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7A" w:rsidRPr="00546708" w:rsidRDefault="00706782" w:rsidP="00A73055">
      <w:pPr>
        <w:spacing w:after="0" w:line="240" w:lineRule="auto"/>
        <w:jc w:val="center"/>
        <w:rPr>
          <w:rFonts w:ascii="Times New Roman" w:hAnsi="Times New Roman" w:cs="Times New Roman"/>
          <w:b/>
          <w:sz w:val="28"/>
        </w:rPr>
      </w:pPr>
      <w:r>
        <w:rPr>
          <w:rFonts w:ascii="Times New Roman" w:hAnsi="Times New Roman" w:cs="Times New Roman"/>
          <w:b/>
          <w:sz w:val="28"/>
        </w:rPr>
        <w:t>Отчет</w:t>
      </w:r>
      <w:r w:rsidR="0054517A" w:rsidRPr="00546708">
        <w:rPr>
          <w:rFonts w:ascii="Times New Roman" w:hAnsi="Times New Roman" w:cs="Times New Roman"/>
          <w:b/>
          <w:sz w:val="28"/>
        </w:rPr>
        <w:t xml:space="preserve"> </w:t>
      </w:r>
    </w:p>
    <w:p w:rsidR="00706782" w:rsidRPr="00546708" w:rsidRDefault="0054517A" w:rsidP="00706782">
      <w:pPr>
        <w:spacing w:after="0" w:line="240" w:lineRule="auto"/>
        <w:jc w:val="center"/>
        <w:rPr>
          <w:rFonts w:ascii="Times New Roman" w:hAnsi="Times New Roman" w:cs="Times New Roman"/>
          <w:b/>
          <w:sz w:val="28"/>
        </w:rPr>
      </w:pPr>
      <w:r w:rsidRPr="00546708">
        <w:rPr>
          <w:rFonts w:ascii="Times New Roman" w:hAnsi="Times New Roman" w:cs="Times New Roman"/>
          <w:b/>
          <w:sz w:val="28"/>
        </w:rPr>
        <w:t xml:space="preserve">о результатах </w:t>
      </w:r>
      <w:r w:rsidR="002F22B0" w:rsidRPr="00546708">
        <w:rPr>
          <w:rFonts w:ascii="Times New Roman" w:hAnsi="Times New Roman" w:cs="Times New Roman"/>
          <w:b/>
          <w:sz w:val="28"/>
        </w:rPr>
        <w:t>подготовки</w:t>
      </w:r>
      <w:r w:rsidR="00706782">
        <w:rPr>
          <w:rFonts w:ascii="Times New Roman" w:hAnsi="Times New Roman" w:cs="Times New Roman"/>
          <w:b/>
          <w:sz w:val="28"/>
        </w:rPr>
        <w:t>,</w:t>
      </w:r>
      <w:r w:rsidR="002F22B0" w:rsidRPr="00546708">
        <w:rPr>
          <w:rFonts w:ascii="Times New Roman" w:hAnsi="Times New Roman" w:cs="Times New Roman"/>
          <w:b/>
          <w:sz w:val="28"/>
        </w:rPr>
        <w:t xml:space="preserve"> </w:t>
      </w:r>
      <w:r w:rsidRPr="00546708">
        <w:rPr>
          <w:rFonts w:ascii="Times New Roman" w:hAnsi="Times New Roman" w:cs="Times New Roman"/>
          <w:b/>
          <w:sz w:val="28"/>
        </w:rPr>
        <w:t xml:space="preserve">проведения </w:t>
      </w:r>
      <w:r w:rsidR="00706782">
        <w:rPr>
          <w:rFonts w:ascii="Times New Roman" w:hAnsi="Times New Roman" w:cs="Times New Roman"/>
          <w:b/>
          <w:sz w:val="28"/>
        </w:rPr>
        <w:t xml:space="preserve">и результатах перепроверки </w:t>
      </w:r>
      <w:r w:rsidR="00A61AC4" w:rsidRPr="00546708">
        <w:rPr>
          <w:rFonts w:ascii="Times New Roman" w:hAnsi="Times New Roman" w:cs="Times New Roman"/>
          <w:b/>
          <w:sz w:val="28"/>
        </w:rPr>
        <w:t>итогового сочинения (изложения</w:t>
      </w:r>
      <w:r w:rsidR="0096156A" w:rsidRPr="00546708">
        <w:rPr>
          <w:rFonts w:ascii="Times New Roman" w:hAnsi="Times New Roman" w:cs="Times New Roman"/>
          <w:b/>
          <w:sz w:val="28"/>
        </w:rPr>
        <w:t>)</w:t>
      </w:r>
      <w:r w:rsidR="00706782" w:rsidRPr="00546708">
        <w:rPr>
          <w:rFonts w:ascii="Times New Roman" w:hAnsi="Times New Roman" w:cs="Times New Roman"/>
          <w:b/>
          <w:sz w:val="28"/>
        </w:rPr>
        <w:t xml:space="preserve"> в Орловской области</w:t>
      </w:r>
    </w:p>
    <w:p w:rsidR="00706782" w:rsidRDefault="00546708" w:rsidP="00A73055">
      <w:pPr>
        <w:spacing w:after="0" w:line="240" w:lineRule="auto"/>
        <w:jc w:val="center"/>
        <w:rPr>
          <w:rFonts w:ascii="Times New Roman" w:hAnsi="Times New Roman" w:cs="Times New Roman"/>
          <w:b/>
          <w:sz w:val="28"/>
        </w:rPr>
      </w:pPr>
      <w:r w:rsidRPr="00546708">
        <w:rPr>
          <w:rFonts w:ascii="Times New Roman" w:hAnsi="Times New Roman" w:cs="Times New Roman"/>
          <w:b/>
          <w:sz w:val="28"/>
        </w:rPr>
        <w:t>4</w:t>
      </w:r>
      <w:r w:rsidR="00A61AC4" w:rsidRPr="00546708">
        <w:rPr>
          <w:rFonts w:ascii="Times New Roman" w:hAnsi="Times New Roman" w:cs="Times New Roman"/>
          <w:b/>
          <w:sz w:val="28"/>
        </w:rPr>
        <w:t xml:space="preserve"> декабря 201</w:t>
      </w:r>
      <w:r w:rsidRPr="00546708">
        <w:rPr>
          <w:rFonts w:ascii="Times New Roman" w:hAnsi="Times New Roman" w:cs="Times New Roman"/>
          <w:b/>
          <w:sz w:val="28"/>
        </w:rPr>
        <w:t>9</w:t>
      </w:r>
      <w:r w:rsidR="00A61AC4" w:rsidRPr="00546708">
        <w:rPr>
          <w:rFonts w:ascii="Times New Roman" w:hAnsi="Times New Roman" w:cs="Times New Roman"/>
          <w:b/>
          <w:sz w:val="28"/>
        </w:rPr>
        <w:t xml:space="preserve"> года</w:t>
      </w:r>
    </w:p>
    <w:p w:rsidR="0054517A" w:rsidRPr="00546708" w:rsidRDefault="0054517A" w:rsidP="00180405">
      <w:pPr>
        <w:spacing w:after="0" w:line="240" w:lineRule="auto"/>
        <w:ind w:firstLine="709"/>
        <w:jc w:val="center"/>
        <w:rPr>
          <w:rFonts w:ascii="Times New Roman" w:hAnsi="Times New Roman" w:cs="Times New Roman"/>
          <w:b/>
          <w:color w:val="FF0000"/>
          <w:sz w:val="28"/>
        </w:rPr>
      </w:pPr>
    </w:p>
    <w:p w:rsidR="00C80F49" w:rsidRPr="00546708" w:rsidRDefault="0042436C" w:rsidP="00180405">
      <w:pPr>
        <w:spacing w:after="0" w:line="240" w:lineRule="auto"/>
        <w:ind w:firstLine="709"/>
        <w:jc w:val="both"/>
        <w:rPr>
          <w:rFonts w:ascii="Times New Roman" w:hAnsi="Times New Roman" w:cs="Times New Roman"/>
          <w:sz w:val="28"/>
        </w:rPr>
      </w:pPr>
      <w:r w:rsidRPr="00546708">
        <w:rPr>
          <w:rFonts w:ascii="Times New Roman" w:hAnsi="Times New Roman" w:cs="Times New Roman"/>
          <w:sz w:val="28"/>
        </w:rPr>
        <w:t>Одним из условий</w:t>
      </w:r>
      <w:r w:rsidR="0096156A" w:rsidRPr="00546708">
        <w:rPr>
          <w:rFonts w:ascii="Times New Roman" w:hAnsi="Times New Roman" w:cs="Times New Roman"/>
          <w:sz w:val="28"/>
        </w:rPr>
        <w:t xml:space="preserve"> допуска к </w:t>
      </w:r>
      <w:r w:rsidR="00A61AC4" w:rsidRPr="00546708">
        <w:rPr>
          <w:rFonts w:ascii="Times New Roman" w:hAnsi="Times New Roman" w:cs="Times New Roman"/>
          <w:sz w:val="28"/>
        </w:rPr>
        <w:t xml:space="preserve">государственной итоговой аттестации </w:t>
      </w:r>
      <w:r w:rsidRPr="00546708">
        <w:rPr>
          <w:rFonts w:ascii="Times New Roman" w:hAnsi="Times New Roman" w:cs="Times New Roman"/>
          <w:sz w:val="28"/>
        </w:rPr>
        <w:br/>
      </w:r>
      <w:r w:rsidR="00A61AC4" w:rsidRPr="00546708">
        <w:rPr>
          <w:rFonts w:ascii="Times New Roman" w:hAnsi="Times New Roman" w:cs="Times New Roman"/>
          <w:sz w:val="28"/>
        </w:rPr>
        <w:t>по образовательным программам среднего общего образования</w:t>
      </w:r>
      <w:r w:rsidR="00E82624" w:rsidRPr="00546708">
        <w:rPr>
          <w:rFonts w:ascii="Times New Roman" w:hAnsi="Times New Roman" w:cs="Times New Roman"/>
          <w:sz w:val="28"/>
        </w:rPr>
        <w:t xml:space="preserve"> </w:t>
      </w:r>
      <w:r w:rsidR="009F6312" w:rsidRPr="00546708">
        <w:rPr>
          <w:rFonts w:ascii="Times New Roman" w:hAnsi="Times New Roman" w:cs="Times New Roman"/>
          <w:sz w:val="28"/>
        </w:rPr>
        <w:t xml:space="preserve">(далее – </w:t>
      </w:r>
      <w:r w:rsidRPr="00546708">
        <w:rPr>
          <w:rFonts w:ascii="Times New Roman" w:hAnsi="Times New Roman" w:cs="Times New Roman"/>
          <w:sz w:val="28"/>
        </w:rPr>
        <w:t xml:space="preserve">ГИА) </w:t>
      </w:r>
      <w:r w:rsidR="0096156A" w:rsidRPr="00546708">
        <w:rPr>
          <w:rFonts w:ascii="Times New Roman" w:hAnsi="Times New Roman" w:cs="Times New Roman"/>
          <w:sz w:val="28"/>
        </w:rPr>
        <w:t>является положительный результат написания итогового сочинения (изложения)</w:t>
      </w:r>
      <w:r w:rsidR="00E82624" w:rsidRPr="00546708">
        <w:rPr>
          <w:rFonts w:ascii="Times New Roman" w:hAnsi="Times New Roman" w:cs="Times New Roman"/>
          <w:sz w:val="28"/>
        </w:rPr>
        <w:t xml:space="preserve">. </w:t>
      </w:r>
    </w:p>
    <w:p w:rsidR="00C80F49" w:rsidRPr="00546708" w:rsidRDefault="00C80F49" w:rsidP="00180405">
      <w:pPr>
        <w:spacing w:after="0" w:line="240" w:lineRule="auto"/>
        <w:ind w:firstLine="709"/>
        <w:jc w:val="both"/>
        <w:rPr>
          <w:rFonts w:ascii="Times New Roman" w:hAnsi="Times New Roman" w:cs="Times New Roman"/>
          <w:sz w:val="28"/>
          <w:szCs w:val="28"/>
        </w:rPr>
      </w:pPr>
      <w:r w:rsidRPr="00546708">
        <w:rPr>
          <w:rFonts w:ascii="Times New Roman" w:hAnsi="Times New Roman" w:cs="Times New Roman"/>
          <w:sz w:val="28"/>
          <w:szCs w:val="28"/>
        </w:rPr>
        <w:t>При приеме в вузы результаты итогового сочинения (изложения) учитываются в качестве дополнительных индивидуальных достижений абитуриентов.</w:t>
      </w:r>
      <w:r w:rsidR="0042436C" w:rsidRPr="00546708">
        <w:rPr>
          <w:rFonts w:ascii="Times New Roman" w:hAnsi="Times New Roman" w:cs="Times New Roman"/>
          <w:sz w:val="28"/>
          <w:szCs w:val="28"/>
        </w:rPr>
        <w:t xml:space="preserve"> </w:t>
      </w:r>
      <w:r w:rsidRPr="00546708">
        <w:rPr>
          <w:rFonts w:ascii="Times New Roman" w:hAnsi="Times New Roman" w:cs="Times New Roman"/>
          <w:sz w:val="28"/>
          <w:szCs w:val="28"/>
        </w:rPr>
        <w:t xml:space="preserve">По желанию абитуриента вуз запрашивает из базы данных сочинение и оценивает его самостоятельно </w:t>
      </w:r>
      <w:r w:rsidR="009F6312" w:rsidRPr="00546708">
        <w:rPr>
          <w:rFonts w:ascii="Times New Roman" w:hAnsi="Times New Roman" w:cs="Times New Roman"/>
          <w:sz w:val="28"/>
          <w:szCs w:val="28"/>
        </w:rPr>
        <w:t>по 10-</w:t>
      </w:r>
      <w:r w:rsidR="0042436C" w:rsidRPr="00546708">
        <w:rPr>
          <w:rFonts w:ascii="Times New Roman" w:hAnsi="Times New Roman" w:cs="Times New Roman"/>
          <w:sz w:val="28"/>
          <w:szCs w:val="28"/>
        </w:rPr>
        <w:t xml:space="preserve">балльной шкале. </w:t>
      </w:r>
    </w:p>
    <w:p w:rsidR="00E82624" w:rsidRPr="009D09CE" w:rsidRDefault="006E7FD4" w:rsidP="00180405">
      <w:pPr>
        <w:spacing w:after="0" w:line="240" w:lineRule="auto"/>
        <w:ind w:firstLine="709"/>
        <w:jc w:val="both"/>
        <w:rPr>
          <w:rFonts w:ascii="Times New Roman" w:hAnsi="Times New Roman" w:cs="Times New Roman"/>
          <w:sz w:val="28"/>
        </w:rPr>
      </w:pPr>
      <w:r w:rsidRPr="009D09CE">
        <w:rPr>
          <w:rFonts w:ascii="Times New Roman" w:hAnsi="Times New Roman" w:cs="Times New Roman"/>
          <w:sz w:val="28"/>
        </w:rPr>
        <w:t>И</w:t>
      </w:r>
      <w:r w:rsidR="003E5A42" w:rsidRPr="009D09CE">
        <w:rPr>
          <w:rFonts w:ascii="Times New Roman" w:hAnsi="Times New Roman" w:cs="Times New Roman"/>
          <w:sz w:val="28"/>
        </w:rPr>
        <w:t>нформационно-разъяснительн</w:t>
      </w:r>
      <w:r w:rsidRPr="009D09CE">
        <w:rPr>
          <w:rFonts w:ascii="Times New Roman" w:hAnsi="Times New Roman" w:cs="Times New Roman"/>
          <w:sz w:val="28"/>
        </w:rPr>
        <w:t>ая</w:t>
      </w:r>
      <w:r w:rsidR="003E5A42" w:rsidRPr="009D09CE">
        <w:rPr>
          <w:rFonts w:ascii="Times New Roman" w:hAnsi="Times New Roman" w:cs="Times New Roman"/>
          <w:sz w:val="28"/>
        </w:rPr>
        <w:t xml:space="preserve"> работ</w:t>
      </w:r>
      <w:r w:rsidRPr="009D09CE">
        <w:rPr>
          <w:rFonts w:ascii="Times New Roman" w:hAnsi="Times New Roman" w:cs="Times New Roman"/>
          <w:sz w:val="28"/>
        </w:rPr>
        <w:t>а</w:t>
      </w:r>
      <w:r w:rsidR="003E5A42" w:rsidRPr="009D09CE">
        <w:rPr>
          <w:rFonts w:ascii="Times New Roman" w:hAnsi="Times New Roman" w:cs="Times New Roman"/>
          <w:sz w:val="28"/>
        </w:rPr>
        <w:t xml:space="preserve"> по процедуре подготовки </w:t>
      </w:r>
      <w:r w:rsidR="003E5A42" w:rsidRPr="009D09CE">
        <w:rPr>
          <w:rFonts w:ascii="Times New Roman" w:hAnsi="Times New Roman" w:cs="Times New Roman"/>
          <w:sz w:val="28"/>
        </w:rPr>
        <w:br/>
        <w:t>и проведения итогового сочинения (изложения)</w:t>
      </w:r>
      <w:r w:rsidR="00440924" w:rsidRPr="009D09CE">
        <w:rPr>
          <w:rFonts w:ascii="Times New Roman" w:hAnsi="Times New Roman" w:cs="Times New Roman"/>
          <w:sz w:val="28"/>
        </w:rPr>
        <w:t xml:space="preserve"> в регионе началась</w:t>
      </w:r>
      <w:r w:rsidRPr="009D09CE">
        <w:rPr>
          <w:rFonts w:ascii="Times New Roman" w:hAnsi="Times New Roman" w:cs="Times New Roman"/>
          <w:sz w:val="28"/>
        </w:rPr>
        <w:t xml:space="preserve"> </w:t>
      </w:r>
      <w:r w:rsidR="00C450F9" w:rsidRPr="009D09CE">
        <w:rPr>
          <w:rFonts w:ascii="Times New Roman" w:hAnsi="Times New Roman" w:cs="Times New Roman"/>
          <w:sz w:val="28"/>
        </w:rPr>
        <w:br/>
      </w:r>
      <w:r w:rsidRPr="009D09CE">
        <w:rPr>
          <w:rFonts w:ascii="Times New Roman" w:hAnsi="Times New Roman" w:cs="Times New Roman"/>
          <w:sz w:val="28"/>
        </w:rPr>
        <w:t>с августа</w:t>
      </w:r>
      <w:r w:rsidR="0042436C" w:rsidRPr="009D09CE">
        <w:rPr>
          <w:rFonts w:ascii="Times New Roman" w:hAnsi="Times New Roman" w:cs="Times New Roman"/>
          <w:sz w:val="28"/>
        </w:rPr>
        <w:t xml:space="preserve"> текущего года</w:t>
      </w:r>
      <w:r w:rsidR="003E5A42" w:rsidRPr="009D09CE">
        <w:rPr>
          <w:rFonts w:ascii="Times New Roman" w:hAnsi="Times New Roman" w:cs="Times New Roman"/>
          <w:sz w:val="28"/>
        </w:rPr>
        <w:t xml:space="preserve">. На образовательном портале, официальном сайте ГИА Орловской области была размещена </w:t>
      </w:r>
      <w:r w:rsidR="00C450F9" w:rsidRPr="009D09CE">
        <w:rPr>
          <w:rFonts w:ascii="Times New Roman" w:hAnsi="Times New Roman" w:cs="Times New Roman"/>
          <w:sz w:val="28"/>
        </w:rPr>
        <w:t xml:space="preserve">следующая </w:t>
      </w:r>
      <w:r w:rsidR="003E5A42" w:rsidRPr="009D09CE">
        <w:rPr>
          <w:rFonts w:ascii="Times New Roman" w:hAnsi="Times New Roman" w:cs="Times New Roman"/>
          <w:sz w:val="28"/>
        </w:rPr>
        <w:t>информация</w:t>
      </w:r>
      <w:r w:rsidR="00C450F9" w:rsidRPr="009D09CE">
        <w:rPr>
          <w:rFonts w:ascii="Times New Roman" w:hAnsi="Times New Roman" w:cs="Times New Roman"/>
          <w:sz w:val="28"/>
        </w:rPr>
        <w:t>:</w:t>
      </w:r>
      <w:r w:rsidR="003E5A42" w:rsidRPr="009D09CE">
        <w:rPr>
          <w:rFonts w:ascii="Times New Roman" w:hAnsi="Times New Roman" w:cs="Times New Roman"/>
          <w:sz w:val="28"/>
        </w:rPr>
        <w:t xml:space="preserve"> о местах регистрации на участие в итоговом сочинении (изложении), срок</w:t>
      </w:r>
      <w:r w:rsidR="00BB0E11" w:rsidRPr="009D09CE">
        <w:rPr>
          <w:rFonts w:ascii="Times New Roman" w:hAnsi="Times New Roman" w:cs="Times New Roman"/>
          <w:sz w:val="28"/>
        </w:rPr>
        <w:t>ах</w:t>
      </w:r>
      <w:r w:rsidR="003E5A42" w:rsidRPr="009D09CE">
        <w:rPr>
          <w:rFonts w:ascii="Times New Roman" w:hAnsi="Times New Roman" w:cs="Times New Roman"/>
          <w:sz w:val="28"/>
        </w:rPr>
        <w:t xml:space="preserve"> подачи заявлений, образцы форм заявлений, сроки проведения, направления тем итогового сочинения</w:t>
      </w:r>
      <w:r w:rsidR="003E5A42" w:rsidRPr="009D09CE">
        <w:rPr>
          <w:rFonts w:ascii="Times New Roman" w:hAnsi="Times New Roman" w:cs="Times New Roman"/>
          <w:sz w:val="28"/>
          <w:szCs w:val="28"/>
        </w:rPr>
        <w:t xml:space="preserve">, рекомендации участникам и организаторам итогового сочинения (изложения), учителям русского языка и литературы. </w:t>
      </w:r>
    </w:p>
    <w:p w:rsidR="00BA6EEA" w:rsidRPr="00530F5F" w:rsidRDefault="00BA6EEA" w:rsidP="00180405">
      <w:pPr>
        <w:widowControl w:val="0"/>
        <w:tabs>
          <w:tab w:val="left" w:pos="-284"/>
        </w:tabs>
        <w:spacing w:after="0" w:line="240" w:lineRule="auto"/>
        <w:ind w:firstLine="709"/>
        <w:contextualSpacing/>
        <w:jc w:val="both"/>
        <w:rPr>
          <w:rFonts w:ascii="Times New Roman" w:hAnsi="Times New Roman" w:cs="Times New Roman"/>
          <w:sz w:val="28"/>
          <w:szCs w:val="28"/>
        </w:rPr>
      </w:pPr>
      <w:r w:rsidRPr="00530F5F">
        <w:rPr>
          <w:rFonts w:ascii="Times New Roman" w:hAnsi="Times New Roman" w:cs="Times New Roman"/>
          <w:sz w:val="28"/>
          <w:szCs w:val="28"/>
        </w:rPr>
        <w:t xml:space="preserve">Департаментом образования Орловской области в рамках регионального совещания, проводимого </w:t>
      </w:r>
      <w:r w:rsidR="009D09CE" w:rsidRPr="00530F5F">
        <w:rPr>
          <w:rFonts w:ascii="Times New Roman" w:hAnsi="Times New Roman" w:cs="Times New Roman"/>
          <w:sz w:val="28"/>
          <w:szCs w:val="28"/>
        </w:rPr>
        <w:t>26</w:t>
      </w:r>
      <w:r w:rsidRPr="00530F5F">
        <w:rPr>
          <w:rFonts w:ascii="Times New Roman" w:hAnsi="Times New Roman" w:cs="Times New Roman"/>
          <w:sz w:val="28"/>
          <w:szCs w:val="28"/>
        </w:rPr>
        <w:t xml:space="preserve"> ноября 201</w:t>
      </w:r>
      <w:r w:rsidR="009D09CE" w:rsidRPr="00530F5F">
        <w:rPr>
          <w:rFonts w:ascii="Times New Roman" w:hAnsi="Times New Roman" w:cs="Times New Roman"/>
          <w:sz w:val="28"/>
          <w:szCs w:val="28"/>
        </w:rPr>
        <w:t>9</w:t>
      </w:r>
      <w:r w:rsidRPr="00530F5F">
        <w:rPr>
          <w:rFonts w:ascii="Times New Roman" w:hAnsi="Times New Roman" w:cs="Times New Roman"/>
          <w:sz w:val="28"/>
          <w:szCs w:val="28"/>
        </w:rPr>
        <w:t xml:space="preserve"> года </w:t>
      </w:r>
      <w:r w:rsidR="00530F5F">
        <w:rPr>
          <w:rFonts w:ascii="Times New Roman" w:hAnsi="Times New Roman" w:cs="Times New Roman"/>
          <w:sz w:val="28"/>
          <w:szCs w:val="28"/>
        </w:rPr>
        <w:br/>
      </w:r>
      <w:r w:rsidRPr="00530F5F">
        <w:rPr>
          <w:rFonts w:ascii="Times New Roman" w:hAnsi="Times New Roman" w:cs="Times New Roman"/>
          <w:sz w:val="28"/>
          <w:szCs w:val="28"/>
        </w:rPr>
        <w:t xml:space="preserve">с </w:t>
      </w:r>
      <w:r w:rsidR="00462F4C" w:rsidRPr="00530F5F">
        <w:rPr>
          <w:rFonts w:ascii="Times New Roman" w:hAnsi="Times New Roman" w:cs="Times New Roman"/>
          <w:sz w:val="28"/>
          <w:szCs w:val="28"/>
        </w:rPr>
        <w:t>муниципальными координаторами</w:t>
      </w:r>
      <w:r w:rsidRPr="00530F5F">
        <w:rPr>
          <w:rFonts w:ascii="Times New Roman" w:hAnsi="Times New Roman" w:cs="Times New Roman"/>
          <w:sz w:val="28"/>
          <w:szCs w:val="28"/>
        </w:rPr>
        <w:t xml:space="preserve"> </w:t>
      </w:r>
      <w:r w:rsidR="00462F4C" w:rsidRPr="00530F5F">
        <w:rPr>
          <w:rFonts w:ascii="Times New Roman" w:hAnsi="Times New Roman" w:cs="Times New Roman"/>
          <w:sz w:val="28"/>
          <w:szCs w:val="28"/>
        </w:rPr>
        <w:t>ГИА</w:t>
      </w:r>
      <w:r w:rsidR="009F6312" w:rsidRPr="00530F5F">
        <w:rPr>
          <w:rFonts w:ascii="Times New Roman" w:hAnsi="Times New Roman" w:cs="Times New Roman"/>
          <w:sz w:val="28"/>
          <w:szCs w:val="28"/>
        </w:rPr>
        <w:t xml:space="preserve">, </w:t>
      </w:r>
      <w:r w:rsidR="00485A9C" w:rsidRPr="00530F5F">
        <w:rPr>
          <w:rFonts w:ascii="Times New Roman" w:hAnsi="Times New Roman" w:cs="Times New Roman"/>
          <w:sz w:val="28"/>
          <w:szCs w:val="28"/>
        </w:rPr>
        <w:t>рассматривался вопрос подготовки</w:t>
      </w:r>
      <w:r w:rsidR="00530F5F" w:rsidRPr="00530F5F">
        <w:rPr>
          <w:rFonts w:ascii="Times New Roman" w:hAnsi="Times New Roman" w:cs="Times New Roman"/>
          <w:sz w:val="28"/>
          <w:szCs w:val="28"/>
        </w:rPr>
        <w:t>, проведения</w:t>
      </w:r>
      <w:r w:rsidR="00485A9C" w:rsidRPr="00530F5F">
        <w:rPr>
          <w:rFonts w:ascii="Times New Roman" w:hAnsi="Times New Roman" w:cs="Times New Roman"/>
          <w:sz w:val="28"/>
          <w:szCs w:val="28"/>
        </w:rPr>
        <w:t xml:space="preserve"> </w:t>
      </w:r>
      <w:r w:rsidR="009F6312" w:rsidRPr="00530F5F">
        <w:rPr>
          <w:rFonts w:ascii="Times New Roman" w:hAnsi="Times New Roman" w:cs="Times New Roman"/>
          <w:sz w:val="28"/>
          <w:szCs w:val="28"/>
        </w:rPr>
        <w:t xml:space="preserve">и </w:t>
      </w:r>
      <w:r w:rsidR="00530F5F" w:rsidRPr="00530F5F">
        <w:rPr>
          <w:rFonts w:ascii="Times New Roman" w:hAnsi="Times New Roman" w:cs="Times New Roman"/>
          <w:sz w:val="28"/>
          <w:szCs w:val="28"/>
        </w:rPr>
        <w:t>проверки</w:t>
      </w:r>
      <w:r w:rsidR="009F6312" w:rsidRPr="00530F5F">
        <w:rPr>
          <w:rFonts w:ascii="Times New Roman" w:hAnsi="Times New Roman" w:cs="Times New Roman"/>
          <w:sz w:val="28"/>
          <w:szCs w:val="28"/>
        </w:rPr>
        <w:t xml:space="preserve"> итогового сочинения (изложен</w:t>
      </w:r>
      <w:r w:rsidR="00485A9C" w:rsidRPr="00530F5F">
        <w:rPr>
          <w:rFonts w:ascii="Times New Roman" w:hAnsi="Times New Roman" w:cs="Times New Roman"/>
          <w:sz w:val="28"/>
          <w:szCs w:val="28"/>
        </w:rPr>
        <w:t xml:space="preserve">ия) </w:t>
      </w:r>
      <w:r w:rsidR="00530F5F" w:rsidRPr="00530F5F">
        <w:rPr>
          <w:rFonts w:ascii="Times New Roman" w:hAnsi="Times New Roman" w:cs="Times New Roman"/>
          <w:sz w:val="28"/>
          <w:szCs w:val="28"/>
        </w:rPr>
        <w:br/>
        <w:t xml:space="preserve">в Орловской области </w:t>
      </w:r>
      <w:r w:rsidR="00485A9C" w:rsidRPr="00530F5F">
        <w:rPr>
          <w:rFonts w:ascii="Times New Roman" w:hAnsi="Times New Roman" w:cs="Times New Roman"/>
          <w:sz w:val="28"/>
          <w:szCs w:val="28"/>
        </w:rPr>
        <w:t xml:space="preserve">в </w:t>
      </w:r>
      <w:r w:rsidR="00530F5F" w:rsidRPr="00530F5F">
        <w:rPr>
          <w:rFonts w:ascii="Times New Roman" w:hAnsi="Times New Roman" w:cs="Times New Roman"/>
          <w:sz w:val="28"/>
          <w:szCs w:val="28"/>
        </w:rPr>
        <w:t>2019 – 2020 учебном году</w:t>
      </w:r>
      <w:r w:rsidR="00462F4C" w:rsidRPr="00530F5F">
        <w:rPr>
          <w:rFonts w:ascii="Times New Roman" w:hAnsi="Times New Roman" w:cs="Times New Roman"/>
          <w:sz w:val="28"/>
          <w:szCs w:val="28"/>
        </w:rPr>
        <w:t xml:space="preserve">. </w:t>
      </w:r>
    </w:p>
    <w:p w:rsidR="00530F5F" w:rsidRPr="00530F5F" w:rsidRDefault="00E82624" w:rsidP="00180405">
      <w:pPr>
        <w:widowControl w:val="0"/>
        <w:tabs>
          <w:tab w:val="left" w:pos="-284"/>
        </w:tabs>
        <w:spacing w:after="0" w:line="240" w:lineRule="auto"/>
        <w:ind w:firstLine="709"/>
        <w:contextualSpacing/>
        <w:jc w:val="both"/>
        <w:rPr>
          <w:rFonts w:ascii="Times New Roman" w:hAnsi="Times New Roman" w:cs="Times New Roman"/>
          <w:sz w:val="28"/>
          <w:szCs w:val="28"/>
        </w:rPr>
      </w:pPr>
      <w:r w:rsidRPr="00530F5F">
        <w:rPr>
          <w:rFonts w:ascii="Times New Roman" w:hAnsi="Times New Roman" w:cs="Times New Roman"/>
          <w:sz w:val="28"/>
        </w:rPr>
        <w:t xml:space="preserve">Итоговое сочинение (изложение) </w:t>
      </w:r>
      <w:r w:rsidR="00530F5F" w:rsidRPr="00530F5F">
        <w:rPr>
          <w:rFonts w:ascii="Times New Roman" w:hAnsi="Times New Roman" w:cs="Times New Roman"/>
          <w:sz w:val="28"/>
        </w:rPr>
        <w:t>4</w:t>
      </w:r>
      <w:r w:rsidR="00514072" w:rsidRPr="00530F5F">
        <w:rPr>
          <w:rFonts w:ascii="Times New Roman" w:hAnsi="Times New Roman" w:cs="Times New Roman"/>
          <w:sz w:val="28"/>
        </w:rPr>
        <w:t xml:space="preserve"> декабря 201</w:t>
      </w:r>
      <w:r w:rsidR="00530F5F" w:rsidRPr="00530F5F">
        <w:rPr>
          <w:rFonts w:ascii="Times New Roman" w:hAnsi="Times New Roman" w:cs="Times New Roman"/>
          <w:sz w:val="28"/>
        </w:rPr>
        <w:t>9</w:t>
      </w:r>
      <w:r w:rsidR="00514072" w:rsidRPr="00530F5F">
        <w:rPr>
          <w:rFonts w:ascii="Times New Roman" w:hAnsi="Times New Roman" w:cs="Times New Roman"/>
          <w:sz w:val="28"/>
        </w:rPr>
        <w:t xml:space="preserve"> года </w:t>
      </w:r>
      <w:r w:rsidRPr="00530F5F">
        <w:rPr>
          <w:rFonts w:ascii="Times New Roman" w:hAnsi="Times New Roman" w:cs="Times New Roman"/>
          <w:sz w:val="28"/>
        </w:rPr>
        <w:t>в</w:t>
      </w:r>
      <w:r w:rsidR="00530F5F" w:rsidRPr="00530F5F">
        <w:rPr>
          <w:rFonts w:ascii="Times New Roman" w:hAnsi="Times New Roman" w:cs="Times New Roman"/>
          <w:sz w:val="28"/>
        </w:rPr>
        <w:t>ыпускники писали в своих школах</w:t>
      </w:r>
      <w:r w:rsidRPr="00530F5F">
        <w:rPr>
          <w:rFonts w:ascii="Times New Roman" w:hAnsi="Times New Roman" w:cs="Times New Roman"/>
          <w:sz w:val="28"/>
        </w:rPr>
        <w:t>.</w:t>
      </w:r>
      <w:r w:rsidR="0092540E" w:rsidRPr="00530F5F">
        <w:rPr>
          <w:rFonts w:ascii="Times New Roman" w:hAnsi="Times New Roman" w:cs="Times New Roman"/>
          <w:sz w:val="28"/>
          <w:szCs w:val="28"/>
        </w:rPr>
        <w:t xml:space="preserve"> </w:t>
      </w:r>
    </w:p>
    <w:p w:rsidR="00530F5F" w:rsidRPr="00530F5F" w:rsidRDefault="00233A22" w:rsidP="00E15A06">
      <w:pPr>
        <w:widowControl w:val="0"/>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Впервые проверка итогового сочинения (изложения) в Орловской области осуществлялась муниципальными комиссиями в 32 пунктах проверки</w:t>
      </w:r>
      <w:r w:rsidR="00530F5F" w:rsidRPr="00530F5F">
        <w:rPr>
          <w:rFonts w:ascii="Times New Roman" w:hAnsi="Times New Roman" w:cs="Times New Roman"/>
          <w:sz w:val="28"/>
          <w:szCs w:val="28"/>
        </w:rPr>
        <w:t>, в которые были направлены независимые эксперты для оказания консультативной помощи, что повысило объективность оценивания итоговых сочинений</w:t>
      </w:r>
      <w:r w:rsidR="00E15A06">
        <w:rPr>
          <w:rFonts w:ascii="Times New Roman" w:hAnsi="Times New Roman" w:cs="Times New Roman"/>
          <w:sz w:val="28"/>
          <w:szCs w:val="28"/>
        </w:rPr>
        <w:t>.</w:t>
      </w:r>
    </w:p>
    <w:p w:rsidR="0092540E" w:rsidRPr="00530F5F" w:rsidRDefault="0042436C" w:rsidP="00180405">
      <w:pPr>
        <w:widowControl w:val="0"/>
        <w:tabs>
          <w:tab w:val="left" w:pos="-284"/>
        </w:tabs>
        <w:spacing w:after="0" w:line="240" w:lineRule="auto"/>
        <w:ind w:firstLine="709"/>
        <w:contextualSpacing/>
        <w:jc w:val="both"/>
        <w:rPr>
          <w:rFonts w:ascii="Times New Roman" w:hAnsi="Times New Roman" w:cs="Times New Roman"/>
          <w:sz w:val="28"/>
          <w:szCs w:val="28"/>
        </w:rPr>
      </w:pPr>
      <w:r w:rsidRPr="00530F5F">
        <w:rPr>
          <w:rFonts w:ascii="Times New Roman" w:hAnsi="Times New Roman" w:cs="Times New Roman"/>
          <w:sz w:val="28"/>
          <w:szCs w:val="28"/>
        </w:rPr>
        <w:t xml:space="preserve">К проверке </w:t>
      </w:r>
      <w:r w:rsidR="00514072" w:rsidRPr="00530F5F">
        <w:rPr>
          <w:rFonts w:ascii="Times New Roman" w:hAnsi="Times New Roman" w:cs="Times New Roman"/>
          <w:sz w:val="28"/>
          <w:szCs w:val="28"/>
        </w:rPr>
        <w:t xml:space="preserve">по пяти критериям оценивания, утвержденным </w:t>
      </w:r>
      <w:proofErr w:type="spellStart"/>
      <w:r w:rsidR="00514072" w:rsidRPr="00530F5F">
        <w:rPr>
          <w:rFonts w:ascii="Times New Roman" w:hAnsi="Times New Roman" w:cs="Times New Roman"/>
          <w:sz w:val="28"/>
          <w:szCs w:val="28"/>
        </w:rPr>
        <w:t>Рособрнадзором</w:t>
      </w:r>
      <w:proofErr w:type="spellEnd"/>
      <w:r w:rsidR="00514072" w:rsidRPr="00530F5F">
        <w:rPr>
          <w:rFonts w:ascii="Times New Roman" w:hAnsi="Times New Roman" w:cs="Times New Roman"/>
          <w:sz w:val="28"/>
          <w:szCs w:val="28"/>
        </w:rPr>
        <w:t>, допускались итоговые сочинения (изложения), соответствующие двум требованиям: «Объем итогового сочинения (изложения)» и «Самостоятельность написания итогового сочинения (изложения)». Итоговое сочинение, соответствующее данным требованиям, оценивалось по пяти критериям: «Соответствие теме», «Аргументация. Привлечение литерат</w:t>
      </w:r>
      <w:r w:rsidR="00530F5F">
        <w:rPr>
          <w:rFonts w:ascii="Times New Roman" w:hAnsi="Times New Roman" w:cs="Times New Roman"/>
          <w:sz w:val="28"/>
          <w:szCs w:val="28"/>
        </w:rPr>
        <w:t xml:space="preserve">урного материала», «Композиция </w:t>
      </w:r>
      <w:r w:rsidR="00514072" w:rsidRPr="00530F5F">
        <w:rPr>
          <w:rFonts w:ascii="Times New Roman" w:hAnsi="Times New Roman" w:cs="Times New Roman"/>
          <w:sz w:val="28"/>
          <w:szCs w:val="28"/>
        </w:rPr>
        <w:t>и логика рассуждения», «Качество письменной речи», «Грамотность».</w:t>
      </w:r>
    </w:p>
    <w:p w:rsidR="009B6D2B" w:rsidRPr="00AE23E0" w:rsidRDefault="009B6D2B" w:rsidP="00180405">
      <w:pPr>
        <w:spacing w:after="0" w:line="240" w:lineRule="auto"/>
        <w:ind w:firstLine="709"/>
        <w:jc w:val="both"/>
        <w:rPr>
          <w:rFonts w:ascii="Times New Roman" w:hAnsi="Times New Roman" w:cs="Times New Roman"/>
          <w:sz w:val="28"/>
          <w:szCs w:val="28"/>
        </w:rPr>
      </w:pPr>
      <w:r w:rsidRPr="00AE23E0">
        <w:rPr>
          <w:rFonts w:ascii="Times New Roman" w:hAnsi="Times New Roman" w:cs="Times New Roman"/>
          <w:sz w:val="28"/>
          <w:szCs w:val="28"/>
        </w:rPr>
        <w:t xml:space="preserve">Для получения «зачета» </w:t>
      </w:r>
      <w:r w:rsidR="006E7FD4" w:rsidRPr="00AE23E0">
        <w:rPr>
          <w:rFonts w:ascii="Times New Roman" w:hAnsi="Times New Roman" w:cs="Times New Roman"/>
          <w:sz w:val="28"/>
          <w:szCs w:val="28"/>
        </w:rPr>
        <w:t xml:space="preserve">за всю работу участнику </w:t>
      </w:r>
      <w:r w:rsidRPr="00AE23E0">
        <w:rPr>
          <w:rFonts w:ascii="Times New Roman" w:hAnsi="Times New Roman" w:cs="Times New Roman"/>
          <w:sz w:val="28"/>
          <w:szCs w:val="28"/>
        </w:rPr>
        <w:t xml:space="preserve">необходимо получить «зачет» не только по двум требованиям, </w:t>
      </w:r>
      <w:r w:rsidR="006E7FD4" w:rsidRPr="00AE23E0">
        <w:rPr>
          <w:rFonts w:ascii="Times New Roman" w:hAnsi="Times New Roman" w:cs="Times New Roman"/>
          <w:sz w:val="28"/>
          <w:szCs w:val="28"/>
        </w:rPr>
        <w:t>но и</w:t>
      </w:r>
      <w:r w:rsidRPr="00AE23E0">
        <w:rPr>
          <w:rFonts w:ascii="Times New Roman" w:hAnsi="Times New Roman" w:cs="Times New Roman"/>
          <w:sz w:val="28"/>
          <w:szCs w:val="28"/>
        </w:rPr>
        <w:t xml:space="preserve"> по перв</w:t>
      </w:r>
      <w:r w:rsidR="00C44F51" w:rsidRPr="00AE23E0">
        <w:rPr>
          <w:rFonts w:ascii="Times New Roman" w:hAnsi="Times New Roman" w:cs="Times New Roman"/>
          <w:sz w:val="28"/>
          <w:szCs w:val="28"/>
        </w:rPr>
        <w:t xml:space="preserve">ым двум обязательным критериям </w:t>
      </w:r>
      <w:r w:rsidRPr="00AE23E0">
        <w:rPr>
          <w:rFonts w:ascii="Times New Roman" w:hAnsi="Times New Roman" w:cs="Times New Roman"/>
          <w:sz w:val="28"/>
          <w:szCs w:val="28"/>
        </w:rPr>
        <w:t>и хотя бы одному из оставшихся трех критериев.</w:t>
      </w:r>
    </w:p>
    <w:p w:rsidR="0092540E" w:rsidRPr="00AE23E0" w:rsidRDefault="0092540E" w:rsidP="00180405">
      <w:pPr>
        <w:widowControl w:val="0"/>
        <w:tabs>
          <w:tab w:val="left" w:pos="-284"/>
        </w:tabs>
        <w:spacing w:after="0" w:line="240" w:lineRule="auto"/>
        <w:ind w:firstLine="709"/>
        <w:contextualSpacing/>
        <w:jc w:val="both"/>
        <w:rPr>
          <w:rFonts w:ascii="Times New Roman" w:hAnsi="Times New Roman" w:cs="Times New Roman"/>
          <w:sz w:val="28"/>
          <w:szCs w:val="28"/>
        </w:rPr>
      </w:pPr>
      <w:r w:rsidRPr="00AE23E0">
        <w:rPr>
          <w:rFonts w:ascii="Times New Roman" w:hAnsi="Times New Roman" w:cs="Times New Roman"/>
          <w:sz w:val="28"/>
          <w:szCs w:val="28"/>
        </w:rPr>
        <w:lastRenderedPageBreak/>
        <w:t>Продолжительность проведения итогового сочинения (изложения) составила 235 минут.</w:t>
      </w:r>
    </w:p>
    <w:p w:rsidR="00FD59AA" w:rsidRPr="00233A22" w:rsidRDefault="00FD59AA" w:rsidP="00180405">
      <w:pPr>
        <w:spacing w:after="0" w:line="240" w:lineRule="auto"/>
        <w:ind w:firstLine="709"/>
        <w:jc w:val="both"/>
        <w:rPr>
          <w:rFonts w:ascii="Times New Roman" w:hAnsi="Times New Roman" w:cs="Times New Roman"/>
          <w:sz w:val="28"/>
        </w:rPr>
      </w:pPr>
      <w:r w:rsidRPr="00AE23E0">
        <w:rPr>
          <w:rFonts w:ascii="Times New Roman" w:hAnsi="Times New Roman" w:cs="Times New Roman"/>
          <w:sz w:val="28"/>
        </w:rPr>
        <w:t xml:space="preserve">Для написания итогового сочинения (изложения) в регионе </w:t>
      </w:r>
      <w:r w:rsidR="00E5374E" w:rsidRPr="00233A22">
        <w:rPr>
          <w:rFonts w:ascii="Times New Roman" w:hAnsi="Times New Roman" w:cs="Times New Roman"/>
          <w:sz w:val="28"/>
        </w:rPr>
        <w:t>организовано</w:t>
      </w:r>
      <w:r w:rsidRPr="00233A22">
        <w:rPr>
          <w:rFonts w:ascii="Times New Roman" w:hAnsi="Times New Roman" w:cs="Times New Roman"/>
          <w:sz w:val="28"/>
        </w:rPr>
        <w:t xml:space="preserve"> 21</w:t>
      </w:r>
      <w:r w:rsidR="00AE23E0" w:rsidRPr="00233A22">
        <w:rPr>
          <w:rFonts w:ascii="Times New Roman" w:hAnsi="Times New Roman" w:cs="Times New Roman"/>
          <w:sz w:val="28"/>
        </w:rPr>
        <w:t>4</w:t>
      </w:r>
      <w:r w:rsidRPr="00233A22">
        <w:rPr>
          <w:rFonts w:ascii="Times New Roman" w:hAnsi="Times New Roman" w:cs="Times New Roman"/>
          <w:sz w:val="28"/>
        </w:rPr>
        <w:t xml:space="preserve"> мест проведения:</w:t>
      </w:r>
    </w:p>
    <w:p w:rsidR="00FD59AA" w:rsidRPr="00233A22" w:rsidRDefault="00FD59AA" w:rsidP="00180405">
      <w:pPr>
        <w:spacing w:after="0" w:line="240" w:lineRule="auto"/>
        <w:ind w:firstLine="709"/>
        <w:jc w:val="both"/>
        <w:rPr>
          <w:rFonts w:ascii="Times New Roman" w:hAnsi="Times New Roman" w:cs="Times New Roman"/>
          <w:sz w:val="28"/>
        </w:rPr>
      </w:pPr>
      <w:r w:rsidRPr="00233A22">
        <w:rPr>
          <w:rFonts w:ascii="Times New Roman" w:hAnsi="Times New Roman" w:cs="Times New Roman"/>
          <w:sz w:val="28"/>
        </w:rPr>
        <w:t>21</w:t>
      </w:r>
      <w:r w:rsidR="00AE23E0" w:rsidRPr="00233A22">
        <w:rPr>
          <w:rFonts w:ascii="Times New Roman" w:hAnsi="Times New Roman" w:cs="Times New Roman"/>
          <w:sz w:val="28"/>
        </w:rPr>
        <w:t>0</w:t>
      </w:r>
      <w:r w:rsidRPr="00233A22">
        <w:rPr>
          <w:rFonts w:ascii="Times New Roman" w:hAnsi="Times New Roman" w:cs="Times New Roman"/>
          <w:sz w:val="28"/>
        </w:rPr>
        <w:t xml:space="preserve"> – на базе образовательных организаций,</w:t>
      </w:r>
    </w:p>
    <w:p w:rsidR="00FD59AA" w:rsidRPr="00233A22" w:rsidRDefault="00233A22" w:rsidP="00180405">
      <w:pPr>
        <w:spacing w:after="0" w:line="240" w:lineRule="auto"/>
        <w:ind w:firstLine="709"/>
        <w:jc w:val="both"/>
        <w:rPr>
          <w:rFonts w:ascii="Times New Roman" w:hAnsi="Times New Roman" w:cs="Times New Roman"/>
          <w:sz w:val="28"/>
        </w:rPr>
      </w:pPr>
      <w:r w:rsidRPr="00233A22">
        <w:rPr>
          <w:rFonts w:ascii="Times New Roman" w:hAnsi="Times New Roman" w:cs="Times New Roman"/>
          <w:sz w:val="28"/>
        </w:rPr>
        <w:t>4</w:t>
      </w:r>
      <w:r w:rsidR="00FD59AA" w:rsidRPr="00233A22">
        <w:rPr>
          <w:rFonts w:ascii="Times New Roman" w:hAnsi="Times New Roman" w:cs="Times New Roman"/>
          <w:sz w:val="28"/>
        </w:rPr>
        <w:t xml:space="preserve"> – на дому.</w:t>
      </w:r>
    </w:p>
    <w:p w:rsidR="00E5374E" w:rsidRPr="00E15A06" w:rsidRDefault="00D77407" w:rsidP="00180405">
      <w:pPr>
        <w:spacing w:after="0" w:line="240" w:lineRule="auto"/>
        <w:ind w:firstLine="709"/>
        <w:jc w:val="both"/>
        <w:rPr>
          <w:rFonts w:ascii="Times New Roman" w:hAnsi="Times New Roman" w:cs="Times New Roman"/>
          <w:sz w:val="28"/>
        </w:rPr>
      </w:pPr>
      <w:r w:rsidRPr="00233A22">
        <w:rPr>
          <w:rFonts w:ascii="Times New Roman" w:hAnsi="Times New Roman" w:cs="Times New Roman"/>
          <w:sz w:val="28"/>
          <w:szCs w:val="28"/>
        </w:rPr>
        <w:t xml:space="preserve">В </w:t>
      </w:r>
      <w:r w:rsidR="00E47C14">
        <w:rPr>
          <w:rFonts w:ascii="Times New Roman" w:hAnsi="Times New Roman" w:cs="Times New Roman"/>
          <w:sz w:val="28"/>
          <w:szCs w:val="28"/>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233A22">
        <w:rPr>
          <w:rFonts w:ascii="Times New Roman" w:hAnsi="Times New Roman" w:cs="Times New Roman"/>
          <w:sz w:val="28"/>
          <w:szCs w:val="28"/>
        </w:rPr>
        <w:t xml:space="preserve"> на </w:t>
      </w:r>
      <w:r w:rsidR="00233A22" w:rsidRPr="00233A22">
        <w:rPr>
          <w:rFonts w:ascii="Times New Roman" w:hAnsi="Times New Roman" w:cs="Times New Roman"/>
          <w:sz w:val="28"/>
          <w:szCs w:val="28"/>
        </w:rPr>
        <w:t>4</w:t>
      </w:r>
      <w:r w:rsidRPr="00233A22">
        <w:rPr>
          <w:rFonts w:ascii="Times New Roman" w:hAnsi="Times New Roman" w:cs="Times New Roman"/>
          <w:sz w:val="28"/>
          <w:szCs w:val="28"/>
        </w:rPr>
        <w:t xml:space="preserve"> декабря 201</w:t>
      </w:r>
      <w:r w:rsidR="00233A22" w:rsidRPr="00233A22">
        <w:rPr>
          <w:rFonts w:ascii="Times New Roman" w:hAnsi="Times New Roman" w:cs="Times New Roman"/>
          <w:sz w:val="28"/>
          <w:szCs w:val="28"/>
        </w:rPr>
        <w:t>9</w:t>
      </w:r>
      <w:r w:rsidRPr="00233A22">
        <w:rPr>
          <w:rFonts w:ascii="Times New Roman" w:hAnsi="Times New Roman" w:cs="Times New Roman"/>
          <w:sz w:val="28"/>
          <w:szCs w:val="28"/>
        </w:rPr>
        <w:t xml:space="preserve"> года зарегистрировано </w:t>
      </w:r>
      <w:r w:rsidR="00E5374E" w:rsidRPr="00233A22">
        <w:rPr>
          <w:rFonts w:ascii="Times New Roman" w:hAnsi="Times New Roman" w:cs="Times New Roman"/>
          <w:sz w:val="28"/>
        </w:rPr>
        <w:t>3</w:t>
      </w:r>
      <w:r w:rsidR="00233A22" w:rsidRPr="00233A22">
        <w:rPr>
          <w:rFonts w:ascii="Times New Roman" w:hAnsi="Times New Roman" w:cs="Times New Roman"/>
          <w:sz w:val="28"/>
        </w:rPr>
        <w:t>2</w:t>
      </w:r>
      <w:r w:rsidR="00E15A06">
        <w:rPr>
          <w:rFonts w:ascii="Times New Roman" w:hAnsi="Times New Roman" w:cs="Times New Roman"/>
          <w:sz w:val="28"/>
        </w:rPr>
        <w:t>17</w:t>
      </w:r>
      <w:r w:rsidR="00E5374E" w:rsidRPr="00233A22">
        <w:rPr>
          <w:rFonts w:ascii="Times New Roman" w:hAnsi="Times New Roman" w:cs="Times New Roman"/>
          <w:sz w:val="28"/>
        </w:rPr>
        <w:t xml:space="preserve"> человек, из них </w:t>
      </w:r>
      <w:r w:rsidR="00E5374E" w:rsidRPr="00E15A06">
        <w:rPr>
          <w:rFonts w:ascii="Times New Roman" w:hAnsi="Times New Roman" w:cs="Times New Roman"/>
          <w:sz w:val="28"/>
        </w:rPr>
        <w:t>31</w:t>
      </w:r>
      <w:r w:rsidR="00E15A06">
        <w:rPr>
          <w:rFonts w:ascii="Times New Roman" w:hAnsi="Times New Roman" w:cs="Times New Roman"/>
          <w:sz w:val="28"/>
        </w:rPr>
        <w:t>65</w:t>
      </w:r>
      <w:r w:rsidR="00E5374E" w:rsidRPr="00E15A06">
        <w:rPr>
          <w:rFonts w:ascii="Times New Roman" w:hAnsi="Times New Roman" w:cs="Times New Roman"/>
          <w:sz w:val="28"/>
        </w:rPr>
        <w:t xml:space="preserve"> –</w:t>
      </w:r>
      <w:r w:rsidR="005074AE" w:rsidRPr="00E15A06">
        <w:rPr>
          <w:rFonts w:ascii="Times New Roman" w:hAnsi="Times New Roman" w:cs="Times New Roman"/>
          <w:sz w:val="28"/>
        </w:rPr>
        <w:t xml:space="preserve"> </w:t>
      </w:r>
      <w:r w:rsidR="00E5374E" w:rsidRPr="00E15A06">
        <w:rPr>
          <w:rFonts w:ascii="Times New Roman" w:hAnsi="Times New Roman" w:cs="Times New Roman"/>
          <w:sz w:val="28"/>
        </w:rPr>
        <w:t xml:space="preserve">на итоговое сочинение, </w:t>
      </w:r>
      <w:r w:rsidR="00233A22" w:rsidRPr="00E15A06">
        <w:rPr>
          <w:rFonts w:ascii="Times New Roman" w:hAnsi="Times New Roman" w:cs="Times New Roman"/>
          <w:sz w:val="28"/>
        </w:rPr>
        <w:t>52</w:t>
      </w:r>
      <w:r w:rsidR="00E5374E" w:rsidRPr="00E15A06">
        <w:rPr>
          <w:rFonts w:ascii="Times New Roman" w:hAnsi="Times New Roman" w:cs="Times New Roman"/>
          <w:sz w:val="28"/>
        </w:rPr>
        <w:t xml:space="preserve"> – на изложение.</w:t>
      </w:r>
    </w:p>
    <w:p w:rsidR="006419CD" w:rsidRPr="003F2775" w:rsidRDefault="006419CD" w:rsidP="00E15A06">
      <w:pPr>
        <w:spacing w:after="0" w:line="240" w:lineRule="auto"/>
        <w:ind w:firstLine="709"/>
        <w:jc w:val="both"/>
        <w:rPr>
          <w:rFonts w:ascii="Times New Roman" w:hAnsi="Times New Roman" w:cs="Times New Roman"/>
          <w:sz w:val="28"/>
          <w:szCs w:val="28"/>
        </w:rPr>
      </w:pPr>
      <w:proofErr w:type="gramStart"/>
      <w:r w:rsidRPr="00E15A06">
        <w:rPr>
          <w:rFonts w:ascii="Times New Roman" w:hAnsi="Times New Roman" w:cs="Times New Roman"/>
          <w:sz w:val="28"/>
          <w:szCs w:val="28"/>
        </w:rPr>
        <w:t xml:space="preserve">В целях обеспечения объективного проведения итогового сочинения (изложения) </w:t>
      </w:r>
      <w:r w:rsidR="00E15A06" w:rsidRPr="00E15A06">
        <w:rPr>
          <w:rFonts w:ascii="Times New Roman" w:hAnsi="Times New Roman" w:cs="Times New Roman"/>
          <w:sz w:val="28"/>
          <w:szCs w:val="28"/>
        </w:rPr>
        <w:t>4</w:t>
      </w:r>
      <w:r w:rsidRPr="00E15A06">
        <w:rPr>
          <w:rFonts w:ascii="Times New Roman" w:hAnsi="Times New Roman" w:cs="Times New Roman"/>
          <w:sz w:val="28"/>
          <w:szCs w:val="28"/>
        </w:rPr>
        <w:t xml:space="preserve"> декабря 201</w:t>
      </w:r>
      <w:r w:rsidR="00E15A06" w:rsidRPr="00E15A06">
        <w:rPr>
          <w:rFonts w:ascii="Times New Roman" w:hAnsi="Times New Roman" w:cs="Times New Roman"/>
          <w:sz w:val="28"/>
          <w:szCs w:val="28"/>
        </w:rPr>
        <w:t>9</w:t>
      </w:r>
      <w:r w:rsidRPr="00E15A06">
        <w:rPr>
          <w:rFonts w:ascii="Times New Roman" w:hAnsi="Times New Roman" w:cs="Times New Roman"/>
          <w:sz w:val="28"/>
          <w:szCs w:val="28"/>
        </w:rPr>
        <w:t xml:space="preserve"> года специалистами Департамента</w:t>
      </w:r>
      <w:r w:rsidR="00E15A06" w:rsidRPr="00E15A06">
        <w:rPr>
          <w:rFonts w:ascii="Times New Roman" w:hAnsi="Times New Roman" w:cs="Times New Roman"/>
          <w:sz w:val="28"/>
          <w:szCs w:val="28"/>
        </w:rPr>
        <w:t xml:space="preserve"> образования Орловской области</w:t>
      </w:r>
      <w:r w:rsidRPr="00E15A06">
        <w:rPr>
          <w:rFonts w:ascii="Times New Roman" w:hAnsi="Times New Roman" w:cs="Times New Roman"/>
          <w:sz w:val="28"/>
          <w:szCs w:val="28"/>
        </w:rPr>
        <w:t>, бюджетного учреждения Орловской области «Региональный центр оценки качества образования», бюджетного учреждения Орловской области дополнительного профессионального образования «Институт развития образования», общественными наблюдателями, муниципальными координаторами проведения ГИА осуществлялся мониторинг хода проведения итогового сочинения (изложения) в образовательных организациях</w:t>
      </w:r>
      <w:r w:rsidR="007076F6" w:rsidRPr="00E15A06">
        <w:rPr>
          <w:rFonts w:ascii="Times New Roman" w:hAnsi="Times New Roman" w:cs="Times New Roman"/>
          <w:sz w:val="28"/>
          <w:szCs w:val="28"/>
        </w:rPr>
        <w:t xml:space="preserve"> (приказ Департамента образования Орловской области от 2</w:t>
      </w:r>
      <w:r w:rsidR="00E15A06" w:rsidRPr="00E15A06">
        <w:rPr>
          <w:rFonts w:ascii="Times New Roman" w:hAnsi="Times New Roman" w:cs="Times New Roman"/>
          <w:sz w:val="28"/>
          <w:szCs w:val="28"/>
        </w:rPr>
        <w:t>8</w:t>
      </w:r>
      <w:r w:rsidR="007076F6" w:rsidRPr="00E15A06">
        <w:rPr>
          <w:rFonts w:ascii="Times New Roman" w:hAnsi="Times New Roman" w:cs="Times New Roman"/>
          <w:sz w:val="28"/>
          <w:szCs w:val="28"/>
        </w:rPr>
        <w:t xml:space="preserve"> ноября</w:t>
      </w:r>
      <w:proofErr w:type="gramEnd"/>
      <w:r w:rsidR="007076F6" w:rsidRPr="00E15A06">
        <w:rPr>
          <w:rFonts w:ascii="Times New Roman" w:hAnsi="Times New Roman" w:cs="Times New Roman"/>
          <w:sz w:val="28"/>
          <w:szCs w:val="28"/>
        </w:rPr>
        <w:t xml:space="preserve"> </w:t>
      </w:r>
      <w:proofErr w:type="gramStart"/>
      <w:r w:rsidR="007076F6" w:rsidRPr="00E15A06">
        <w:rPr>
          <w:rFonts w:ascii="Times New Roman" w:hAnsi="Times New Roman" w:cs="Times New Roman"/>
          <w:sz w:val="28"/>
          <w:szCs w:val="28"/>
        </w:rPr>
        <w:t>201</w:t>
      </w:r>
      <w:r w:rsidR="00E15A06" w:rsidRPr="00E15A06">
        <w:rPr>
          <w:rFonts w:ascii="Times New Roman" w:hAnsi="Times New Roman" w:cs="Times New Roman"/>
          <w:sz w:val="28"/>
          <w:szCs w:val="28"/>
        </w:rPr>
        <w:t>9</w:t>
      </w:r>
      <w:r w:rsidR="007076F6" w:rsidRPr="00E15A06">
        <w:rPr>
          <w:rFonts w:ascii="Times New Roman" w:hAnsi="Times New Roman" w:cs="Times New Roman"/>
          <w:sz w:val="28"/>
          <w:szCs w:val="28"/>
        </w:rPr>
        <w:t xml:space="preserve"> года </w:t>
      </w:r>
      <w:r w:rsidR="007076F6" w:rsidRPr="00E15A06">
        <w:rPr>
          <w:rFonts w:ascii="Times New Roman" w:hAnsi="Times New Roman" w:cs="Times New Roman"/>
          <w:sz w:val="28"/>
          <w:szCs w:val="28"/>
        </w:rPr>
        <w:br/>
        <w:t>№ 1</w:t>
      </w:r>
      <w:r w:rsidR="00E15A06" w:rsidRPr="00E15A06">
        <w:rPr>
          <w:rFonts w:ascii="Times New Roman" w:hAnsi="Times New Roman" w:cs="Times New Roman"/>
          <w:sz w:val="28"/>
          <w:szCs w:val="28"/>
        </w:rPr>
        <w:t>736</w:t>
      </w:r>
      <w:r w:rsidR="007076F6" w:rsidRPr="00E15A06">
        <w:rPr>
          <w:rFonts w:ascii="Times New Roman" w:hAnsi="Times New Roman" w:cs="Times New Roman"/>
          <w:sz w:val="28"/>
          <w:szCs w:val="28"/>
        </w:rPr>
        <w:t xml:space="preserve"> «</w:t>
      </w:r>
      <w:r w:rsidR="00E15A06" w:rsidRPr="00E15A06">
        <w:rPr>
          <w:rFonts w:ascii="Times New Roman" w:hAnsi="Times New Roman" w:cs="Times New Roman"/>
          <w:sz w:val="28"/>
          <w:szCs w:val="28"/>
        </w:rPr>
        <w:t xml:space="preserve">О мониторинге проведения итогового сочинения (изложения) </w:t>
      </w:r>
      <w:r w:rsidR="00E15A06" w:rsidRPr="00E15A06">
        <w:rPr>
          <w:rFonts w:ascii="Times New Roman" w:hAnsi="Times New Roman" w:cs="Times New Roman"/>
          <w:sz w:val="28"/>
          <w:szCs w:val="28"/>
        </w:rPr>
        <w:br/>
        <w:t>4 декабря 2019 года в образовательных организациях Орловской области</w:t>
      </w:r>
      <w:r w:rsidR="007076F6" w:rsidRPr="00E15A06">
        <w:rPr>
          <w:rFonts w:ascii="Times New Roman" w:hAnsi="Times New Roman" w:cs="Times New Roman"/>
          <w:sz w:val="28"/>
          <w:szCs w:val="28"/>
        </w:rPr>
        <w:t>»).</w:t>
      </w:r>
      <w:proofErr w:type="gramEnd"/>
      <w:r w:rsidR="007076F6" w:rsidRPr="00E15A06">
        <w:rPr>
          <w:rFonts w:ascii="Times New Roman" w:hAnsi="Times New Roman" w:cs="Times New Roman"/>
          <w:sz w:val="28"/>
          <w:szCs w:val="28"/>
        </w:rPr>
        <w:t xml:space="preserve"> </w:t>
      </w:r>
      <w:r w:rsidRPr="003F2775">
        <w:rPr>
          <w:rFonts w:ascii="Times New Roman" w:hAnsi="Times New Roman" w:cs="Times New Roman"/>
          <w:sz w:val="28"/>
          <w:szCs w:val="28"/>
        </w:rPr>
        <w:t xml:space="preserve">Нарушений в ходе проведения итогового сочинения (изложения) </w:t>
      </w:r>
      <w:r w:rsidR="007076F6" w:rsidRPr="003F2775">
        <w:rPr>
          <w:rFonts w:ascii="Times New Roman" w:hAnsi="Times New Roman" w:cs="Times New Roman"/>
          <w:sz w:val="28"/>
          <w:szCs w:val="28"/>
        </w:rPr>
        <w:br/>
      </w:r>
      <w:r w:rsidRPr="003F2775">
        <w:rPr>
          <w:rFonts w:ascii="Times New Roman" w:hAnsi="Times New Roman" w:cs="Times New Roman"/>
          <w:sz w:val="28"/>
          <w:szCs w:val="28"/>
        </w:rPr>
        <w:t xml:space="preserve">не выявлено. </w:t>
      </w:r>
    </w:p>
    <w:p w:rsidR="00972EFA" w:rsidRPr="003F2775" w:rsidRDefault="00E15A06" w:rsidP="00180405">
      <w:pPr>
        <w:spacing w:after="0" w:line="240" w:lineRule="auto"/>
        <w:ind w:firstLine="709"/>
        <w:jc w:val="both"/>
        <w:rPr>
          <w:rFonts w:ascii="Times New Roman" w:hAnsi="Times New Roman" w:cs="Times New Roman"/>
          <w:sz w:val="28"/>
          <w:szCs w:val="28"/>
        </w:rPr>
      </w:pPr>
      <w:r w:rsidRPr="003F2775">
        <w:rPr>
          <w:rFonts w:ascii="Times New Roman" w:hAnsi="Times New Roman" w:cs="Times New Roman"/>
          <w:sz w:val="28"/>
          <w:szCs w:val="28"/>
        </w:rPr>
        <w:t>4</w:t>
      </w:r>
      <w:r w:rsidR="00D77407" w:rsidRPr="003F2775">
        <w:rPr>
          <w:rFonts w:ascii="Times New Roman" w:hAnsi="Times New Roman" w:cs="Times New Roman"/>
          <w:sz w:val="28"/>
          <w:szCs w:val="28"/>
        </w:rPr>
        <w:t xml:space="preserve"> декабря </w:t>
      </w:r>
      <w:r w:rsidRPr="003F2775">
        <w:rPr>
          <w:rFonts w:ascii="Times New Roman" w:hAnsi="Times New Roman" w:cs="Times New Roman"/>
          <w:sz w:val="28"/>
          <w:szCs w:val="28"/>
        </w:rPr>
        <w:t xml:space="preserve">2019 года </w:t>
      </w:r>
      <w:r w:rsidR="00D77407" w:rsidRPr="003F2775">
        <w:rPr>
          <w:rFonts w:ascii="Times New Roman" w:hAnsi="Times New Roman" w:cs="Times New Roman"/>
          <w:sz w:val="28"/>
          <w:szCs w:val="28"/>
        </w:rPr>
        <w:t xml:space="preserve">в итоговом сочинении приняли участие </w:t>
      </w:r>
      <w:r w:rsidR="007076F6" w:rsidRPr="003F2775">
        <w:rPr>
          <w:rFonts w:ascii="Times New Roman" w:hAnsi="Times New Roman" w:cs="Times New Roman"/>
          <w:sz w:val="28"/>
          <w:szCs w:val="28"/>
        </w:rPr>
        <w:t>31</w:t>
      </w:r>
      <w:r w:rsidRPr="003F2775">
        <w:rPr>
          <w:rFonts w:ascii="Times New Roman" w:hAnsi="Times New Roman" w:cs="Times New Roman"/>
          <w:sz w:val="28"/>
          <w:szCs w:val="28"/>
        </w:rPr>
        <w:t>5</w:t>
      </w:r>
      <w:r w:rsidR="007076F6" w:rsidRPr="003F2775">
        <w:rPr>
          <w:rFonts w:ascii="Times New Roman" w:hAnsi="Times New Roman" w:cs="Times New Roman"/>
          <w:sz w:val="28"/>
          <w:szCs w:val="28"/>
        </w:rPr>
        <w:t>2</w:t>
      </w:r>
      <w:r w:rsidR="008753B8" w:rsidRPr="003F2775">
        <w:rPr>
          <w:rFonts w:ascii="Times New Roman" w:hAnsi="Times New Roman" w:cs="Times New Roman"/>
          <w:sz w:val="28"/>
          <w:szCs w:val="28"/>
        </w:rPr>
        <w:t xml:space="preserve"> </w:t>
      </w:r>
      <w:r w:rsidR="003F2775">
        <w:rPr>
          <w:rFonts w:ascii="Times New Roman" w:hAnsi="Times New Roman" w:cs="Times New Roman"/>
          <w:sz w:val="28"/>
          <w:szCs w:val="28"/>
        </w:rPr>
        <w:t>выпускника</w:t>
      </w:r>
      <w:r w:rsidR="00D77407" w:rsidRPr="003F2775">
        <w:rPr>
          <w:rFonts w:ascii="Times New Roman" w:hAnsi="Times New Roman" w:cs="Times New Roman"/>
          <w:sz w:val="28"/>
          <w:szCs w:val="28"/>
        </w:rPr>
        <w:t xml:space="preserve"> </w:t>
      </w:r>
      <w:r w:rsidR="007619C3" w:rsidRPr="003F2775">
        <w:rPr>
          <w:rFonts w:ascii="Times New Roman" w:hAnsi="Times New Roman" w:cs="Times New Roman"/>
          <w:sz w:val="28"/>
          <w:szCs w:val="28"/>
        </w:rPr>
        <w:t>(</w:t>
      </w:r>
      <w:r w:rsidRPr="003F2775">
        <w:rPr>
          <w:rFonts w:ascii="Times New Roman" w:hAnsi="Times New Roman" w:cs="Times New Roman"/>
          <w:sz w:val="28"/>
          <w:szCs w:val="28"/>
        </w:rPr>
        <w:t>13</w:t>
      </w:r>
      <w:r w:rsidR="007076F6" w:rsidRPr="003F2775">
        <w:rPr>
          <w:rFonts w:ascii="Times New Roman" w:hAnsi="Times New Roman" w:cs="Times New Roman"/>
          <w:sz w:val="28"/>
          <w:szCs w:val="28"/>
        </w:rPr>
        <w:t xml:space="preserve"> </w:t>
      </w:r>
      <w:r w:rsidR="003F2775">
        <w:rPr>
          <w:rFonts w:ascii="Times New Roman" w:hAnsi="Times New Roman" w:cs="Times New Roman"/>
          <w:sz w:val="28"/>
          <w:szCs w:val="28"/>
        </w:rPr>
        <w:t>одиннадцатиклассников</w:t>
      </w:r>
      <w:r w:rsidR="003F2775" w:rsidRPr="003F2775">
        <w:rPr>
          <w:rFonts w:ascii="Times New Roman" w:hAnsi="Times New Roman" w:cs="Times New Roman"/>
          <w:sz w:val="28"/>
          <w:szCs w:val="28"/>
        </w:rPr>
        <w:t xml:space="preserve"> </w:t>
      </w:r>
      <w:r w:rsidR="00D77407" w:rsidRPr="003F2775">
        <w:rPr>
          <w:rFonts w:ascii="Times New Roman" w:hAnsi="Times New Roman" w:cs="Times New Roman"/>
          <w:sz w:val="28"/>
          <w:szCs w:val="28"/>
        </w:rPr>
        <w:t xml:space="preserve">не </w:t>
      </w:r>
      <w:r w:rsidR="007076F6" w:rsidRPr="003F2775">
        <w:rPr>
          <w:rFonts w:ascii="Times New Roman" w:hAnsi="Times New Roman" w:cs="Times New Roman"/>
          <w:sz w:val="28"/>
          <w:szCs w:val="28"/>
        </w:rPr>
        <w:t>явил</w:t>
      </w:r>
      <w:r w:rsidRPr="003F2775">
        <w:rPr>
          <w:rFonts w:ascii="Times New Roman" w:hAnsi="Times New Roman" w:cs="Times New Roman"/>
          <w:sz w:val="28"/>
          <w:szCs w:val="28"/>
        </w:rPr>
        <w:t>ись</w:t>
      </w:r>
      <w:r w:rsidR="007619C3" w:rsidRPr="003F2775">
        <w:rPr>
          <w:rFonts w:ascii="Times New Roman" w:hAnsi="Times New Roman" w:cs="Times New Roman"/>
          <w:sz w:val="28"/>
          <w:szCs w:val="28"/>
        </w:rPr>
        <w:t xml:space="preserve">), </w:t>
      </w:r>
      <w:r w:rsidR="00D77407" w:rsidRPr="003F2775">
        <w:rPr>
          <w:rFonts w:ascii="Times New Roman" w:hAnsi="Times New Roman" w:cs="Times New Roman"/>
          <w:sz w:val="28"/>
          <w:szCs w:val="28"/>
        </w:rPr>
        <w:t>итогово</w:t>
      </w:r>
      <w:r w:rsidR="007619C3" w:rsidRPr="003F2775">
        <w:rPr>
          <w:rFonts w:ascii="Times New Roman" w:hAnsi="Times New Roman" w:cs="Times New Roman"/>
          <w:sz w:val="28"/>
          <w:szCs w:val="28"/>
        </w:rPr>
        <w:t>е</w:t>
      </w:r>
      <w:r w:rsidR="00D77407" w:rsidRPr="003F2775">
        <w:rPr>
          <w:rFonts w:ascii="Times New Roman" w:hAnsi="Times New Roman" w:cs="Times New Roman"/>
          <w:sz w:val="28"/>
          <w:szCs w:val="28"/>
        </w:rPr>
        <w:t xml:space="preserve"> изложени</w:t>
      </w:r>
      <w:r w:rsidR="007619C3" w:rsidRPr="003F2775">
        <w:rPr>
          <w:rFonts w:ascii="Times New Roman" w:hAnsi="Times New Roman" w:cs="Times New Roman"/>
          <w:sz w:val="28"/>
          <w:szCs w:val="28"/>
        </w:rPr>
        <w:t>е</w:t>
      </w:r>
      <w:r w:rsidR="00D77407" w:rsidRPr="003F2775">
        <w:rPr>
          <w:rFonts w:ascii="Times New Roman" w:hAnsi="Times New Roman" w:cs="Times New Roman"/>
          <w:sz w:val="28"/>
          <w:szCs w:val="28"/>
        </w:rPr>
        <w:t xml:space="preserve"> </w:t>
      </w:r>
      <w:r w:rsidR="007619C3" w:rsidRPr="003F2775">
        <w:rPr>
          <w:rFonts w:ascii="Times New Roman" w:hAnsi="Times New Roman" w:cs="Times New Roman"/>
          <w:sz w:val="28"/>
          <w:szCs w:val="28"/>
        </w:rPr>
        <w:t>писали</w:t>
      </w:r>
      <w:r w:rsidR="00D77407" w:rsidRPr="003F2775">
        <w:rPr>
          <w:rFonts w:ascii="Times New Roman" w:hAnsi="Times New Roman" w:cs="Times New Roman"/>
          <w:sz w:val="28"/>
          <w:szCs w:val="28"/>
        </w:rPr>
        <w:t xml:space="preserve"> </w:t>
      </w:r>
      <w:r w:rsidRPr="003F2775">
        <w:rPr>
          <w:rFonts w:ascii="Times New Roman" w:hAnsi="Times New Roman" w:cs="Times New Roman"/>
          <w:sz w:val="28"/>
          <w:szCs w:val="28"/>
        </w:rPr>
        <w:t>52</w:t>
      </w:r>
      <w:r w:rsidR="003F2775">
        <w:rPr>
          <w:rFonts w:ascii="Times New Roman" w:hAnsi="Times New Roman" w:cs="Times New Roman"/>
          <w:sz w:val="28"/>
          <w:szCs w:val="28"/>
        </w:rPr>
        <w:t xml:space="preserve"> выпускника</w:t>
      </w:r>
      <w:r w:rsidR="00731373" w:rsidRPr="003F2775">
        <w:rPr>
          <w:rFonts w:ascii="Times New Roman" w:hAnsi="Times New Roman" w:cs="Times New Roman"/>
          <w:sz w:val="28"/>
          <w:szCs w:val="28"/>
        </w:rPr>
        <w:t>.</w:t>
      </w:r>
    </w:p>
    <w:p w:rsidR="003F2775" w:rsidRPr="003F2775" w:rsidRDefault="003F2775" w:rsidP="00E47C14">
      <w:pPr>
        <w:spacing w:after="0" w:line="240" w:lineRule="auto"/>
        <w:ind w:firstLine="709"/>
        <w:jc w:val="both"/>
        <w:rPr>
          <w:rFonts w:ascii="Times New Roman" w:eastAsia="Times New Roman" w:hAnsi="Times New Roman" w:cs="Times New Roman"/>
          <w:sz w:val="28"/>
          <w:szCs w:val="28"/>
          <w:lang w:eastAsia="ru-RU"/>
        </w:rPr>
      </w:pPr>
      <w:r w:rsidRPr="00597CEA">
        <w:rPr>
          <w:rFonts w:ascii="Times New Roman" w:eastAsia="Times New Roman" w:hAnsi="Times New Roman" w:cs="Times New Roman"/>
          <w:sz w:val="28"/>
          <w:szCs w:val="28"/>
          <w:lang w:eastAsia="ru-RU"/>
        </w:rPr>
        <w:t xml:space="preserve">Самой популярной у </w:t>
      </w:r>
      <w:r>
        <w:rPr>
          <w:rFonts w:ascii="Times New Roman" w:eastAsia="Times New Roman" w:hAnsi="Times New Roman" w:cs="Times New Roman"/>
          <w:sz w:val="28"/>
          <w:szCs w:val="28"/>
          <w:lang w:eastAsia="ru-RU"/>
        </w:rPr>
        <w:t>орловских</w:t>
      </w:r>
      <w:r w:rsidRPr="00597CEA">
        <w:rPr>
          <w:rFonts w:ascii="Times New Roman" w:eastAsia="Times New Roman" w:hAnsi="Times New Roman" w:cs="Times New Roman"/>
          <w:sz w:val="28"/>
          <w:szCs w:val="28"/>
          <w:lang w:eastAsia="ru-RU"/>
        </w:rPr>
        <w:t xml:space="preserve"> выпускников оказалась </w:t>
      </w:r>
      <w:proofErr w:type="gramStart"/>
      <w:r w:rsidRPr="00597CEA">
        <w:rPr>
          <w:rFonts w:ascii="Times New Roman" w:eastAsia="Times New Roman" w:hAnsi="Times New Roman" w:cs="Times New Roman"/>
          <w:sz w:val="28"/>
          <w:szCs w:val="28"/>
          <w:lang w:eastAsia="ru-RU"/>
        </w:rPr>
        <w:t>тема</w:t>
      </w:r>
      <w:proofErr w:type="gramEnd"/>
      <w:r w:rsidRPr="00597C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 </w:t>
      </w:r>
      <w:r w:rsidRPr="00597CEA">
        <w:rPr>
          <w:rFonts w:ascii="Times New Roman" w:eastAsia="Times New Roman" w:hAnsi="Times New Roman" w:cs="Times New Roman"/>
          <w:sz w:val="28"/>
          <w:szCs w:val="28"/>
          <w:lang w:eastAsia="ru-RU"/>
        </w:rPr>
        <w:t>«</w:t>
      </w:r>
      <w:proofErr w:type="gramStart"/>
      <w:r w:rsidRPr="003F2775">
        <w:rPr>
          <w:rFonts w:ascii="Times New Roman" w:eastAsia="Times New Roman" w:hAnsi="Times New Roman" w:cs="Times New Roman"/>
          <w:sz w:val="28"/>
          <w:szCs w:val="28"/>
          <w:lang w:eastAsia="ru-RU"/>
        </w:rPr>
        <w:t>Какую</w:t>
      </w:r>
      <w:proofErr w:type="gramEnd"/>
      <w:r w:rsidRPr="003F2775">
        <w:rPr>
          <w:rFonts w:ascii="Times New Roman" w:eastAsia="Times New Roman" w:hAnsi="Times New Roman" w:cs="Times New Roman"/>
          <w:sz w:val="28"/>
          <w:szCs w:val="28"/>
          <w:lang w:eastAsia="ru-RU"/>
        </w:rPr>
        <w:t xml:space="preserve"> книгу Вы посоветовали бы прочитать тому, кто устал надеяться?». </w:t>
      </w:r>
      <w:r w:rsidRPr="003F2775">
        <w:rPr>
          <w:rFonts w:ascii="Times New Roman" w:eastAsia="Times New Roman" w:hAnsi="Times New Roman" w:cs="Times New Roman"/>
          <w:sz w:val="28"/>
          <w:szCs w:val="28"/>
          <w:lang w:eastAsia="ru-RU"/>
        </w:rPr>
        <w:br/>
        <w:t>Ее выбрали 36,6 % участников.</w:t>
      </w:r>
      <w:r w:rsidR="00E47C14">
        <w:rPr>
          <w:rFonts w:ascii="Times New Roman" w:eastAsia="Times New Roman" w:hAnsi="Times New Roman" w:cs="Times New Roman"/>
          <w:sz w:val="28"/>
          <w:szCs w:val="28"/>
          <w:lang w:eastAsia="ru-RU"/>
        </w:rPr>
        <w:t xml:space="preserve"> 24,4 % выбрали тему 313 </w:t>
      </w:r>
      <w:r w:rsidR="00E47C14" w:rsidRPr="00E47C14">
        <w:rPr>
          <w:rFonts w:ascii="Times New Roman" w:eastAsia="Times New Roman" w:hAnsi="Times New Roman" w:cs="Times New Roman"/>
          <w:sz w:val="28"/>
          <w:szCs w:val="28"/>
          <w:lang w:eastAsia="ru-RU"/>
        </w:rPr>
        <w:t>«Как Вы понимаете известное утверждение, что главное поле битвы добра и зла – сердце человека?»</w:t>
      </w:r>
      <w:r w:rsidR="00E47C14">
        <w:rPr>
          <w:rFonts w:ascii="Times New Roman" w:eastAsia="Times New Roman" w:hAnsi="Times New Roman" w:cs="Times New Roman"/>
          <w:sz w:val="28"/>
          <w:szCs w:val="28"/>
          <w:lang w:eastAsia="ru-RU"/>
        </w:rPr>
        <w:t xml:space="preserve">, 22 % </w:t>
      </w:r>
      <w:r w:rsidR="00E47C14" w:rsidRPr="00E15A06">
        <w:rPr>
          <w:rFonts w:ascii="Times New Roman" w:hAnsi="Times New Roman" w:cs="Times New Roman"/>
          <w:sz w:val="28"/>
        </w:rPr>
        <w:t>–</w:t>
      </w:r>
      <w:r w:rsidR="00E47C14">
        <w:rPr>
          <w:rFonts w:ascii="Times New Roman" w:eastAsia="Times New Roman" w:hAnsi="Times New Roman" w:cs="Times New Roman"/>
          <w:sz w:val="28"/>
          <w:szCs w:val="28"/>
          <w:lang w:eastAsia="ru-RU"/>
        </w:rPr>
        <w:t xml:space="preserve"> тему 503 </w:t>
      </w:r>
      <w:r w:rsidR="00E47C14" w:rsidRPr="00E47C14">
        <w:rPr>
          <w:rFonts w:ascii="Times New Roman" w:eastAsia="Times New Roman" w:hAnsi="Times New Roman" w:cs="Times New Roman"/>
          <w:sz w:val="28"/>
          <w:szCs w:val="28"/>
          <w:lang w:eastAsia="ru-RU"/>
        </w:rPr>
        <w:t xml:space="preserve">«Что мешает взаимопониманию между </w:t>
      </w:r>
      <w:proofErr w:type="gramStart"/>
      <w:r w:rsidR="00E47C14" w:rsidRPr="00E47C14">
        <w:rPr>
          <w:rFonts w:ascii="Times New Roman" w:eastAsia="Times New Roman" w:hAnsi="Times New Roman" w:cs="Times New Roman"/>
          <w:sz w:val="28"/>
          <w:szCs w:val="28"/>
          <w:lang w:eastAsia="ru-RU"/>
        </w:rPr>
        <w:t>любящими</w:t>
      </w:r>
      <w:proofErr w:type="gramEnd"/>
      <w:r w:rsidR="00E47C14" w:rsidRPr="00E47C14">
        <w:rPr>
          <w:rFonts w:ascii="Times New Roman" w:eastAsia="Times New Roman" w:hAnsi="Times New Roman" w:cs="Times New Roman"/>
          <w:sz w:val="28"/>
          <w:szCs w:val="28"/>
          <w:lang w:eastAsia="ru-RU"/>
        </w:rPr>
        <w:t>?»</w:t>
      </w:r>
      <w:r w:rsidR="00E47C14">
        <w:rPr>
          <w:rFonts w:ascii="Times New Roman" w:eastAsia="Times New Roman" w:hAnsi="Times New Roman" w:cs="Times New Roman"/>
          <w:sz w:val="28"/>
          <w:szCs w:val="28"/>
          <w:lang w:eastAsia="ru-RU"/>
        </w:rPr>
        <w:t xml:space="preserve">, 12,7 % </w:t>
      </w:r>
      <w:r w:rsidR="00E47C14" w:rsidRPr="00E15A06">
        <w:rPr>
          <w:rFonts w:ascii="Times New Roman" w:hAnsi="Times New Roman" w:cs="Times New Roman"/>
          <w:sz w:val="28"/>
        </w:rPr>
        <w:t>–</w:t>
      </w:r>
      <w:r w:rsidR="00E47C14">
        <w:rPr>
          <w:rFonts w:ascii="Times New Roman" w:eastAsia="Times New Roman" w:hAnsi="Times New Roman" w:cs="Times New Roman"/>
          <w:sz w:val="28"/>
          <w:szCs w:val="28"/>
          <w:lang w:eastAsia="ru-RU"/>
        </w:rPr>
        <w:t xml:space="preserve"> 407 </w:t>
      </w:r>
      <w:r w:rsidR="00E47C14" w:rsidRPr="00E47C14">
        <w:rPr>
          <w:rFonts w:ascii="Times New Roman" w:eastAsia="Times New Roman" w:hAnsi="Times New Roman" w:cs="Times New Roman"/>
          <w:sz w:val="28"/>
          <w:szCs w:val="28"/>
          <w:lang w:eastAsia="ru-RU"/>
        </w:rPr>
        <w:t>«Считаете ли Вы смирение добродетелью?»</w:t>
      </w:r>
      <w:r w:rsidR="00E47C14">
        <w:rPr>
          <w:rFonts w:ascii="Times New Roman" w:eastAsia="Times New Roman" w:hAnsi="Times New Roman" w:cs="Times New Roman"/>
          <w:sz w:val="28"/>
          <w:szCs w:val="28"/>
          <w:lang w:eastAsia="ru-RU"/>
        </w:rPr>
        <w:t>.</w:t>
      </w:r>
    </w:p>
    <w:p w:rsidR="00494312" w:rsidRPr="00291F7D" w:rsidRDefault="00494312" w:rsidP="003F2775">
      <w:pPr>
        <w:spacing w:after="0" w:line="240" w:lineRule="auto"/>
        <w:ind w:firstLine="709"/>
        <w:jc w:val="both"/>
        <w:rPr>
          <w:rFonts w:ascii="Times New Roman" w:eastAsia="Times New Roman" w:hAnsi="Times New Roman" w:cs="Times New Roman"/>
          <w:sz w:val="28"/>
          <w:szCs w:val="28"/>
          <w:lang w:eastAsia="ru-RU"/>
        </w:rPr>
      </w:pPr>
      <w:r w:rsidRPr="003F2775">
        <w:rPr>
          <w:rFonts w:ascii="Times New Roman" w:eastAsia="Times New Roman" w:hAnsi="Times New Roman" w:cs="Times New Roman"/>
          <w:sz w:val="28"/>
          <w:szCs w:val="28"/>
          <w:lang w:eastAsia="ru-RU"/>
        </w:rPr>
        <w:t xml:space="preserve">Наименьшее количество участников выбрало тему </w:t>
      </w:r>
      <w:r w:rsidR="003F2775" w:rsidRPr="003F2775">
        <w:rPr>
          <w:rFonts w:ascii="Times New Roman" w:eastAsia="Times New Roman" w:hAnsi="Times New Roman" w:cs="Times New Roman"/>
          <w:sz w:val="28"/>
          <w:szCs w:val="28"/>
          <w:lang w:eastAsia="ru-RU"/>
        </w:rPr>
        <w:t xml:space="preserve">113 «Согласны </w:t>
      </w:r>
      <w:r w:rsidR="003F2775" w:rsidRPr="003F2775">
        <w:rPr>
          <w:rFonts w:ascii="Times New Roman" w:eastAsia="Times New Roman" w:hAnsi="Times New Roman" w:cs="Times New Roman"/>
          <w:sz w:val="28"/>
          <w:szCs w:val="28"/>
          <w:lang w:eastAsia="ru-RU"/>
        </w:rPr>
        <w:br/>
        <w:t>ли Вы с убеждением автора романа «Война и мир», что каждый человек должен пройти свой путь духовных исканий?</w:t>
      </w:r>
      <w:r w:rsidRPr="003F2775">
        <w:rPr>
          <w:rFonts w:ascii="Times New Roman" w:eastAsia="Times New Roman" w:hAnsi="Times New Roman" w:cs="Times New Roman"/>
          <w:sz w:val="28"/>
          <w:szCs w:val="28"/>
          <w:lang w:eastAsia="ru-RU"/>
        </w:rPr>
        <w:t>» (</w:t>
      </w:r>
      <w:r w:rsidR="003F2775" w:rsidRPr="003F2775">
        <w:rPr>
          <w:rFonts w:ascii="Times New Roman" w:eastAsia="Times New Roman" w:hAnsi="Times New Roman" w:cs="Times New Roman"/>
          <w:sz w:val="28"/>
          <w:szCs w:val="28"/>
          <w:lang w:eastAsia="ru-RU"/>
        </w:rPr>
        <w:t>4,3</w:t>
      </w:r>
      <w:r w:rsidRPr="003F2775">
        <w:rPr>
          <w:rFonts w:ascii="Times New Roman" w:eastAsia="Times New Roman" w:hAnsi="Times New Roman" w:cs="Times New Roman"/>
          <w:sz w:val="28"/>
          <w:szCs w:val="28"/>
          <w:lang w:eastAsia="ru-RU"/>
        </w:rPr>
        <w:t xml:space="preserve"> %). Для написания </w:t>
      </w:r>
      <w:r w:rsidRPr="00291F7D">
        <w:rPr>
          <w:rFonts w:ascii="Times New Roman" w:eastAsia="Times New Roman" w:hAnsi="Times New Roman" w:cs="Times New Roman"/>
          <w:sz w:val="28"/>
          <w:szCs w:val="28"/>
          <w:lang w:eastAsia="ru-RU"/>
        </w:rPr>
        <w:t>итогового изложения был предложен один текст № 902 «</w:t>
      </w:r>
      <w:r w:rsidR="003F2775" w:rsidRPr="00291F7D">
        <w:rPr>
          <w:rFonts w:ascii="Times New Roman" w:eastAsia="Times New Roman" w:hAnsi="Times New Roman" w:cs="Times New Roman"/>
          <w:sz w:val="28"/>
          <w:szCs w:val="28"/>
          <w:lang w:eastAsia="ru-RU"/>
        </w:rPr>
        <w:t>Солдатская каша</w:t>
      </w:r>
      <w:r w:rsidRPr="00291F7D">
        <w:rPr>
          <w:rFonts w:ascii="Times New Roman" w:eastAsia="Times New Roman" w:hAnsi="Times New Roman" w:cs="Times New Roman"/>
          <w:sz w:val="28"/>
          <w:szCs w:val="28"/>
          <w:lang w:eastAsia="ru-RU"/>
        </w:rPr>
        <w:t>».</w:t>
      </w:r>
    </w:p>
    <w:p w:rsidR="008B3B9C" w:rsidRPr="0036355E" w:rsidRDefault="008B3B9C" w:rsidP="00180405">
      <w:pPr>
        <w:spacing w:after="0" w:line="240" w:lineRule="auto"/>
        <w:ind w:firstLine="709"/>
        <w:jc w:val="both"/>
        <w:rPr>
          <w:rFonts w:ascii="Times New Roman" w:hAnsi="Times New Roman" w:cs="Times New Roman"/>
          <w:sz w:val="28"/>
          <w:szCs w:val="28"/>
        </w:rPr>
      </w:pPr>
      <w:proofErr w:type="gramStart"/>
      <w:r w:rsidRPr="00291F7D">
        <w:rPr>
          <w:rFonts w:ascii="Times New Roman" w:eastAsia="Times New Roman" w:hAnsi="Times New Roman" w:cs="Times New Roman"/>
          <w:sz w:val="28"/>
          <w:szCs w:val="28"/>
          <w:lang w:eastAsia="ru-RU"/>
        </w:rPr>
        <w:t xml:space="preserve">По решению ГЭК (протокол от </w:t>
      </w:r>
      <w:r w:rsidR="002E4505" w:rsidRPr="00291F7D">
        <w:rPr>
          <w:rFonts w:ascii="Times New Roman" w:eastAsia="Times New Roman" w:hAnsi="Times New Roman" w:cs="Times New Roman"/>
          <w:sz w:val="28"/>
          <w:szCs w:val="28"/>
          <w:lang w:eastAsia="ru-RU"/>
        </w:rPr>
        <w:t>2</w:t>
      </w:r>
      <w:r w:rsidR="00291F7D" w:rsidRPr="00291F7D">
        <w:rPr>
          <w:rFonts w:ascii="Times New Roman" w:eastAsia="Times New Roman" w:hAnsi="Times New Roman" w:cs="Times New Roman"/>
          <w:sz w:val="28"/>
          <w:szCs w:val="28"/>
          <w:lang w:eastAsia="ru-RU"/>
        </w:rPr>
        <w:t>5</w:t>
      </w:r>
      <w:r w:rsidRPr="00291F7D">
        <w:rPr>
          <w:rFonts w:ascii="Times New Roman" w:eastAsia="Times New Roman" w:hAnsi="Times New Roman" w:cs="Times New Roman"/>
          <w:sz w:val="28"/>
          <w:szCs w:val="28"/>
          <w:lang w:eastAsia="ru-RU"/>
        </w:rPr>
        <w:t xml:space="preserve"> </w:t>
      </w:r>
      <w:r w:rsidR="002E4505" w:rsidRPr="00291F7D">
        <w:rPr>
          <w:rFonts w:ascii="Times New Roman" w:eastAsia="Times New Roman" w:hAnsi="Times New Roman" w:cs="Times New Roman"/>
          <w:sz w:val="28"/>
          <w:szCs w:val="28"/>
          <w:lang w:eastAsia="ru-RU"/>
        </w:rPr>
        <w:t>ноя</w:t>
      </w:r>
      <w:r w:rsidRPr="00291F7D">
        <w:rPr>
          <w:rFonts w:ascii="Times New Roman" w:eastAsia="Times New Roman" w:hAnsi="Times New Roman" w:cs="Times New Roman"/>
          <w:sz w:val="28"/>
          <w:szCs w:val="28"/>
          <w:lang w:eastAsia="ru-RU"/>
        </w:rPr>
        <w:t>бря 201</w:t>
      </w:r>
      <w:r w:rsidR="00291F7D" w:rsidRPr="00291F7D">
        <w:rPr>
          <w:rFonts w:ascii="Times New Roman" w:eastAsia="Times New Roman" w:hAnsi="Times New Roman" w:cs="Times New Roman"/>
          <w:sz w:val="28"/>
          <w:szCs w:val="28"/>
          <w:lang w:eastAsia="ru-RU"/>
        </w:rPr>
        <w:t>9</w:t>
      </w:r>
      <w:r w:rsidRPr="00291F7D">
        <w:rPr>
          <w:rFonts w:ascii="Times New Roman" w:eastAsia="Times New Roman" w:hAnsi="Times New Roman" w:cs="Times New Roman"/>
          <w:sz w:val="28"/>
          <w:szCs w:val="28"/>
          <w:lang w:eastAsia="ru-RU"/>
        </w:rPr>
        <w:t xml:space="preserve"> года № </w:t>
      </w:r>
      <w:r w:rsidR="002E4505" w:rsidRPr="00291F7D">
        <w:rPr>
          <w:rFonts w:ascii="Times New Roman" w:eastAsia="Times New Roman" w:hAnsi="Times New Roman" w:cs="Times New Roman"/>
          <w:sz w:val="28"/>
          <w:szCs w:val="28"/>
          <w:lang w:eastAsia="ru-RU"/>
        </w:rPr>
        <w:t>7</w:t>
      </w:r>
      <w:r w:rsidR="00291F7D" w:rsidRPr="00291F7D">
        <w:rPr>
          <w:rFonts w:ascii="Times New Roman" w:eastAsia="Times New Roman" w:hAnsi="Times New Roman" w:cs="Times New Roman"/>
          <w:sz w:val="28"/>
          <w:szCs w:val="28"/>
          <w:lang w:eastAsia="ru-RU"/>
        </w:rPr>
        <w:t>4</w:t>
      </w:r>
      <w:r w:rsidRPr="00291F7D">
        <w:rPr>
          <w:rFonts w:ascii="Times New Roman" w:eastAsia="Times New Roman" w:hAnsi="Times New Roman" w:cs="Times New Roman"/>
          <w:sz w:val="28"/>
          <w:szCs w:val="28"/>
          <w:lang w:eastAsia="ru-RU"/>
        </w:rPr>
        <w:t>) р</w:t>
      </w:r>
      <w:r w:rsidRPr="00291F7D">
        <w:rPr>
          <w:rFonts w:ascii="Times New Roman" w:hAnsi="Times New Roman" w:cs="Times New Roman"/>
          <w:sz w:val="28"/>
          <w:szCs w:val="28"/>
        </w:rPr>
        <w:t xml:space="preserve">егиональной комиссией по проверке (перепроверке) итогового сочинения (изложения) </w:t>
      </w:r>
      <w:r w:rsidR="002E4505" w:rsidRPr="00291F7D">
        <w:rPr>
          <w:rFonts w:ascii="Times New Roman" w:hAnsi="Times New Roman" w:cs="Times New Roman"/>
          <w:sz w:val="28"/>
          <w:szCs w:val="28"/>
        </w:rPr>
        <w:t>12</w:t>
      </w:r>
      <w:r w:rsidR="00291F7D" w:rsidRPr="00291F7D">
        <w:rPr>
          <w:rFonts w:ascii="Times New Roman" w:hAnsi="Times New Roman" w:cs="Times New Roman"/>
          <w:sz w:val="28"/>
          <w:szCs w:val="28"/>
        </w:rPr>
        <w:t>-13</w:t>
      </w:r>
      <w:r w:rsidRPr="00291F7D">
        <w:rPr>
          <w:rFonts w:ascii="Times New Roman" w:hAnsi="Times New Roman" w:cs="Times New Roman"/>
          <w:sz w:val="28"/>
          <w:szCs w:val="28"/>
        </w:rPr>
        <w:t xml:space="preserve"> декабря 201</w:t>
      </w:r>
      <w:r w:rsidR="00291F7D" w:rsidRPr="00291F7D">
        <w:rPr>
          <w:rFonts w:ascii="Times New Roman" w:hAnsi="Times New Roman" w:cs="Times New Roman"/>
          <w:sz w:val="28"/>
          <w:szCs w:val="28"/>
        </w:rPr>
        <w:t>9</w:t>
      </w:r>
      <w:r w:rsidRPr="00291F7D">
        <w:rPr>
          <w:rFonts w:ascii="Times New Roman" w:hAnsi="Times New Roman" w:cs="Times New Roman"/>
          <w:sz w:val="28"/>
          <w:szCs w:val="28"/>
        </w:rPr>
        <w:t xml:space="preserve"> года проводилась перепроверка работ обучающихся </w:t>
      </w:r>
      <w:r w:rsidR="002E4505" w:rsidRPr="00291F7D">
        <w:rPr>
          <w:rFonts w:ascii="Times New Roman" w:hAnsi="Times New Roman" w:cs="Times New Roman"/>
          <w:sz w:val="28"/>
          <w:szCs w:val="28"/>
        </w:rPr>
        <w:t>2</w:t>
      </w:r>
      <w:r w:rsidR="00291F7D" w:rsidRPr="00291F7D">
        <w:rPr>
          <w:rFonts w:ascii="Times New Roman" w:hAnsi="Times New Roman" w:cs="Times New Roman"/>
          <w:sz w:val="28"/>
          <w:szCs w:val="28"/>
        </w:rPr>
        <w:t>3</w:t>
      </w:r>
      <w:r w:rsidR="002E4505" w:rsidRPr="00291F7D">
        <w:rPr>
          <w:rFonts w:ascii="Times New Roman" w:hAnsi="Times New Roman" w:cs="Times New Roman"/>
          <w:sz w:val="28"/>
          <w:szCs w:val="28"/>
        </w:rPr>
        <w:t xml:space="preserve"> </w:t>
      </w:r>
      <w:r w:rsidRPr="00291F7D">
        <w:rPr>
          <w:rFonts w:ascii="Times New Roman" w:hAnsi="Times New Roman" w:cs="Times New Roman"/>
          <w:sz w:val="28"/>
          <w:szCs w:val="28"/>
        </w:rPr>
        <w:t>образовательных организаций</w:t>
      </w:r>
      <w:r w:rsidR="002E4505" w:rsidRPr="00291F7D">
        <w:rPr>
          <w:rFonts w:ascii="Times New Roman" w:hAnsi="Times New Roman" w:cs="Times New Roman"/>
          <w:sz w:val="28"/>
          <w:szCs w:val="28"/>
        </w:rPr>
        <w:t xml:space="preserve"> </w:t>
      </w:r>
      <w:r w:rsidRPr="00291F7D">
        <w:rPr>
          <w:rFonts w:ascii="Times New Roman" w:hAnsi="Times New Roman" w:cs="Times New Roman"/>
          <w:sz w:val="28"/>
          <w:szCs w:val="28"/>
        </w:rPr>
        <w:t xml:space="preserve">(приказ Департамента образования Орловской области от </w:t>
      </w:r>
      <w:r w:rsidR="002E4505" w:rsidRPr="00291F7D">
        <w:rPr>
          <w:rFonts w:ascii="Times New Roman" w:hAnsi="Times New Roman" w:cs="Times New Roman"/>
          <w:sz w:val="28"/>
          <w:szCs w:val="28"/>
        </w:rPr>
        <w:t>2</w:t>
      </w:r>
      <w:r w:rsidR="00291F7D" w:rsidRPr="00291F7D">
        <w:rPr>
          <w:rFonts w:ascii="Times New Roman" w:hAnsi="Times New Roman" w:cs="Times New Roman"/>
          <w:sz w:val="28"/>
          <w:szCs w:val="28"/>
        </w:rPr>
        <w:t>8</w:t>
      </w:r>
      <w:r w:rsidRPr="00291F7D">
        <w:rPr>
          <w:rFonts w:ascii="Times New Roman" w:hAnsi="Times New Roman" w:cs="Times New Roman"/>
          <w:sz w:val="28"/>
          <w:szCs w:val="28"/>
        </w:rPr>
        <w:t xml:space="preserve"> </w:t>
      </w:r>
      <w:r w:rsidR="002E4505" w:rsidRPr="00291F7D">
        <w:rPr>
          <w:rFonts w:ascii="Times New Roman" w:hAnsi="Times New Roman" w:cs="Times New Roman"/>
          <w:sz w:val="28"/>
          <w:szCs w:val="28"/>
        </w:rPr>
        <w:t>ноября</w:t>
      </w:r>
      <w:r w:rsidRPr="00291F7D">
        <w:rPr>
          <w:rFonts w:ascii="Times New Roman" w:hAnsi="Times New Roman" w:cs="Times New Roman"/>
          <w:sz w:val="28"/>
          <w:szCs w:val="28"/>
        </w:rPr>
        <w:t xml:space="preserve"> 201</w:t>
      </w:r>
      <w:r w:rsidR="00291F7D" w:rsidRPr="00291F7D">
        <w:rPr>
          <w:rFonts w:ascii="Times New Roman" w:hAnsi="Times New Roman" w:cs="Times New Roman"/>
          <w:sz w:val="28"/>
          <w:szCs w:val="28"/>
        </w:rPr>
        <w:t>9</w:t>
      </w:r>
      <w:r w:rsidRPr="00291F7D">
        <w:rPr>
          <w:rFonts w:ascii="Times New Roman" w:hAnsi="Times New Roman" w:cs="Times New Roman"/>
          <w:sz w:val="28"/>
          <w:szCs w:val="28"/>
        </w:rPr>
        <w:t xml:space="preserve"> года № </w:t>
      </w:r>
      <w:r w:rsidR="002E4505" w:rsidRPr="00291F7D">
        <w:rPr>
          <w:rFonts w:ascii="Times New Roman" w:hAnsi="Times New Roman" w:cs="Times New Roman"/>
          <w:sz w:val="28"/>
          <w:szCs w:val="28"/>
        </w:rPr>
        <w:t>1</w:t>
      </w:r>
      <w:r w:rsidR="00291F7D" w:rsidRPr="00291F7D">
        <w:rPr>
          <w:rFonts w:ascii="Times New Roman" w:hAnsi="Times New Roman" w:cs="Times New Roman"/>
          <w:sz w:val="28"/>
          <w:szCs w:val="28"/>
        </w:rPr>
        <w:t>737</w:t>
      </w:r>
      <w:r w:rsidRPr="00291F7D">
        <w:rPr>
          <w:rFonts w:ascii="Times New Roman" w:hAnsi="Times New Roman" w:cs="Times New Roman"/>
          <w:sz w:val="28"/>
          <w:szCs w:val="28"/>
        </w:rPr>
        <w:t xml:space="preserve"> </w:t>
      </w:r>
      <w:r w:rsidR="002E4505" w:rsidRPr="00291F7D">
        <w:rPr>
          <w:rFonts w:ascii="Times New Roman" w:hAnsi="Times New Roman" w:cs="Times New Roman"/>
          <w:sz w:val="28"/>
          <w:szCs w:val="28"/>
        </w:rPr>
        <w:br/>
      </w:r>
      <w:r w:rsidRPr="00291F7D">
        <w:rPr>
          <w:rFonts w:ascii="Times New Roman" w:hAnsi="Times New Roman" w:cs="Times New Roman"/>
          <w:sz w:val="28"/>
          <w:szCs w:val="28"/>
        </w:rPr>
        <w:t>«</w:t>
      </w:r>
      <w:r w:rsidR="002E4505" w:rsidRPr="00291F7D">
        <w:rPr>
          <w:rFonts w:ascii="Times New Roman" w:hAnsi="Times New Roman" w:cs="Times New Roman"/>
          <w:sz w:val="28"/>
          <w:szCs w:val="28"/>
        </w:rPr>
        <w:t xml:space="preserve">О перепроверке итогового сочинения (изложения) в Орловской области </w:t>
      </w:r>
      <w:r w:rsidR="002E4505" w:rsidRPr="00291F7D">
        <w:rPr>
          <w:rFonts w:ascii="Times New Roman" w:hAnsi="Times New Roman" w:cs="Times New Roman"/>
          <w:sz w:val="28"/>
          <w:szCs w:val="28"/>
        </w:rPr>
        <w:br/>
      </w:r>
      <w:r w:rsidR="002E4505" w:rsidRPr="00291F7D">
        <w:rPr>
          <w:rFonts w:ascii="Times New Roman" w:hAnsi="Times New Roman" w:cs="Times New Roman"/>
          <w:sz w:val="28"/>
          <w:szCs w:val="28"/>
        </w:rPr>
        <w:lastRenderedPageBreak/>
        <w:t>в 201</w:t>
      </w:r>
      <w:r w:rsidR="00291F7D" w:rsidRPr="00291F7D">
        <w:rPr>
          <w:rFonts w:ascii="Times New Roman" w:hAnsi="Times New Roman" w:cs="Times New Roman"/>
          <w:sz w:val="28"/>
          <w:szCs w:val="28"/>
        </w:rPr>
        <w:t>9 – 2020</w:t>
      </w:r>
      <w:r w:rsidR="002E4505" w:rsidRPr="00291F7D">
        <w:rPr>
          <w:rFonts w:ascii="Times New Roman" w:hAnsi="Times New Roman" w:cs="Times New Roman"/>
          <w:sz w:val="28"/>
          <w:szCs w:val="28"/>
        </w:rPr>
        <w:t xml:space="preserve"> учебном году</w:t>
      </w:r>
      <w:r w:rsidR="002E4505" w:rsidRPr="00C13B9D">
        <w:rPr>
          <w:rFonts w:ascii="Times New Roman" w:hAnsi="Times New Roman" w:cs="Times New Roman"/>
          <w:sz w:val="28"/>
          <w:szCs w:val="28"/>
        </w:rPr>
        <w:t>»)</w:t>
      </w:r>
      <w:r w:rsidR="002F22B0" w:rsidRPr="00C13B9D">
        <w:rPr>
          <w:rFonts w:ascii="Times New Roman" w:hAnsi="Times New Roman" w:cs="Times New Roman"/>
          <w:sz w:val="28"/>
          <w:szCs w:val="28"/>
        </w:rPr>
        <w:t>, что составило 1</w:t>
      </w:r>
      <w:r w:rsidR="002E4505" w:rsidRPr="00C13B9D">
        <w:rPr>
          <w:rFonts w:ascii="Times New Roman" w:hAnsi="Times New Roman" w:cs="Times New Roman"/>
          <w:sz w:val="28"/>
          <w:szCs w:val="28"/>
        </w:rPr>
        <w:t>3,</w:t>
      </w:r>
      <w:r w:rsidR="00291F31">
        <w:rPr>
          <w:rFonts w:ascii="Times New Roman" w:hAnsi="Times New Roman" w:cs="Times New Roman"/>
          <w:sz w:val="28"/>
          <w:szCs w:val="28"/>
        </w:rPr>
        <w:t>5</w:t>
      </w:r>
      <w:r w:rsidR="002F22B0" w:rsidRPr="00C13B9D">
        <w:rPr>
          <w:rFonts w:ascii="Times New Roman" w:hAnsi="Times New Roman" w:cs="Times New Roman"/>
          <w:sz w:val="28"/>
          <w:szCs w:val="28"/>
        </w:rPr>
        <w:t xml:space="preserve"> % от общего количества </w:t>
      </w:r>
      <w:r w:rsidR="002E4505" w:rsidRPr="0036355E">
        <w:rPr>
          <w:rFonts w:ascii="Times New Roman" w:hAnsi="Times New Roman" w:cs="Times New Roman"/>
          <w:sz w:val="28"/>
          <w:szCs w:val="28"/>
        </w:rPr>
        <w:t>участников</w:t>
      </w:r>
      <w:proofErr w:type="gramEnd"/>
      <w:r w:rsidR="002F22B0" w:rsidRPr="0036355E">
        <w:rPr>
          <w:rFonts w:ascii="Times New Roman" w:hAnsi="Times New Roman" w:cs="Times New Roman"/>
          <w:sz w:val="28"/>
          <w:szCs w:val="28"/>
        </w:rPr>
        <w:t xml:space="preserve"> итогово</w:t>
      </w:r>
      <w:r w:rsidR="002E4505" w:rsidRPr="0036355E">
        <w:rPr>
          <w:rFonts w:ascii="Times New Roman" w:hAnsi="Times New Roman" w:cs="Times New Roman"/>
          <w:sz w:val="28"/>
          <w:szCs w:val="28"/>
        </w:rPr>
        <w:t>го</w:t>
      </w:r>
      <w:r w:rsidR="002F22B0" w:rsidRPr="0036355E">
        <w:rPr>
          <w:rFonts w:ascii="Times New Roman" w:hAnsi="Times New Roman" w:cs="Times New Roman"/>
          <w:sz w:val="28"/>
          <w:szCs w:val="28"/>
        </w:rPr>
        <w:t xml:space="preserve"> сочинени</w:t>
      </w:r>
      <w:r w:rsidR="002E4505" w:rsidRPr="0036355E">
        <w:rPr>
          <w:rFonts w:ascii="Times New Roman" w:hAnsi="Times New Roman" w:cs="Times New Roman"/>
          <w:sz w:val="28"/>
          <w:szCs w:val="28"/>
        </w:rPr>
        <w:t>я</w:t>
      </w:r>
      <w:r w:rsidR="002F22B0" w:rsidRPr="0036355E">
        <w:rPr>
          <w:rFonts w:ascii="Times New Roman" w:hAnsi="Times New Roman" w:cs="Times New Roman"/>
          <w:sz w:val="28"/>
          <w:szCs w:val="28"/>
        </w:rPr>
        <w:t xml:space="preserve"> </w:t>
      </w:r>
      <w:r w:rsidR="004E3FBB" w:rsidRPr="0036355E">
        <w:rPr>
          <w:rFonts w:ascii="Times New Roman" w:hAnsi="Times New Roman" w:cs="Times New Roman"/>
          <w:sz w:val="28"/>
          <w:szCs w:val="28"/>
        </w:rPr>
        <w:t>(приложение)</w:t>
      </w:r>
      <w:r w:rsidR="002F22B0" w:rsidRPr="0036355E">
        <w:rPr>
          <w:rFonts w:ascii="Times New Roman" w:hAnsi="Times New Roman" w:cs="Times New Roman"/>
          <w:sz w:val="28"/>
          <w:szCs w:val="28"/>
        </w:rPr>
        <w:t>.</w:t>
      </w:r>
    </w:p>
    <w:p w:rsidR="00F270AC" w:rsidRDefault="0036355E" w:rsidP="0036355E">
      <w:pPr>
        <w:spacing w:after="0" w:line="240" w:lineRule="auto"/>
        <w:ind w:firstLine="709"/>
        <w:jc w:val="both"/>
        <w:textAlignment w:val="top"/>
        <w:rPr>
          <w:rFonts w:ascii="Times New Roman" w:eastAsia="Times New Roman" w:hAnsi="Times New Roman" w:cs="Times New Roman"/>
          <w:sz w:val="28"/>
          <w:szCs w:val="28"/>
          <w:lang w:eastAsia="ru-RU"/>
        </w:rPr>
      </w:pPr>
      <w:r w:rsidRPr="0036355E">
        <w:rPr>
          <w:rFonts w:ascii="Times New Roman" w:eastAsia="Times New Roman" w:hAnsi="Times New Roman" w:cs="Times New Roman"/>
          <w:sz w:val="28"/>
          <w:szCs w:val="28"/>
          <w:lang w:eastAsia="ru-RU"/>
        </w:rPr>
        <w:t>По результатам перепроверки</w:t>
      </w:r>
      <w:r w:rsidR="00F270AC">
        <w:rPr>
          <w:rFonts w:ascii="Times New Roman" w:eastAsia="Times New Roman" w:hAnsi="Times New Roman" w:cs="Times New Roman"/>
          <w:sz w:val="28"/>
          <w:szCs w:val="28"/>
          <w:lang w:eastAsia="ru-RU"/>
        </w:rPr>
        <w:t>:</w:t>
      </w:r>
    </w:p>
    <w:p w:rsidR="00F270AC" w:rsidRDefault="0036355E" w:rsidP="0036355E">
      <w:pPr>
        <w:spacing w:after="0" w:line="240" w:lineRule="auto"/>
        <w:ind w:firstLine="709"/>
        <w:jc w:val="both"/>
        <w:textAlignment w:val="top"/>
        <w:rPr>
          <w:rFonts w:ascii="Times New Roman" w:eastAsia="Times New Roman" w:hAnsi="Times New Roman" w:cs="Times New Roman"/>
          <w:sz w:val="28"/>
          <w:szCs w:val="28"/>
          <w:lang w:eastAsia="ru-RU"/>
        </w:rPr>
      </w:pPr>
      <w:r w:rsidRPr="0036355E">
        <w:rPr>
          <w:rFonts w:ascii="Times New Roman" w:eastAsia="Times New Roman" w:hAnsi="Times New Roman" w:cs="Times New Roman"/>
          <w:sz w:val="28"/>
          <w:szCs w:val="28"/>
          <w:lang w:eastAsia="ru-RU"/>
        </w:rPr>
        <w:t>4 зачетных работы стали незачетными (МБОУ гимназия № 16 г. Орла, МБОУ «</w:t>
      </w:r>
      <w:proofErr w:type="spellStart"/>
      <w:r w:rsidRPr="0036355E">
        <w:rPr>
          <w:rFonts w:ascii="Times New Roman" w:eastAsia="Times New Roman" w:hAnsi="Times New Roman" w:cs="Times New Roman"/>
          <w:sz w:val="28"/>
          <w:szCs w:val="28"/>
          <w:lang w:eastAsia="ru-RU"/>
        </w:rPr>
        <w:t>Залегощенская</w:t>
      </w:r>
      <w:proofErr w:type="spellEnd"/>
      <w:r w:rsidRPr="0036355E">
        <w:rPr>
          <w:rFonts w:ascii="Times New Roman" w:eastAsia="Times New Roman" w:hAnsi="Times New Roman" w:cs="Times New Roman"/>
          <w:sz w:val="28"/>
          <w:szCs w:val="28"/>
          <w:lang w:eastAsia="ru-RU"/>
        </w:rPr>
        <w:t xml:space="preserve"> СОШ № 1» Залегощенского района, МБОУ «</w:t>
      </w:r>
      <w:proofErr w:type="spellStart"/>
      <w:r w:rsidRPr="0036355E">
        <w:rPr>
          <w:rFonts w:ascii="Times New Roman" w:eastAsia="Times New Roman" w:hAnsi="Times New Roman" w:cs="Times New Roman"/>
          <w:sz w:val="28"/>
          <w:szCs w:val="28"/>
          <w:lang w:eastAsia="ru-RU"/>
        </w:rPr>
        <w:t>Хомутовская</w:t>
      </w:r>
      <w:proofErr w:type="spellEnd"/>
      <w:r w:rsidRPr="0036355E">
        <w:rPr>
          <w:rFonts w:ascii="Times New Roman" w:eastAsia="Times New Roman" w:hAnsi="Times New Roman" w:cs="Times New Roman"/>
          <w:sz w:val="28"/>
          <w:szCs w:val="28"/>
          <w:lang w:eastAsia="ru-RU"/>
        </w:rPr>
        <w:t xml:space="preserve"> СОШ» </w:t>
      </w:r>
      <w:proofErr w:type="spellStart"/>
      <w:r w:rsidRPr="0036355E">
        <w:rPr>
          <w:rFonts w:ascii="Times New Roman" w:eastAsia="Times New Roman" w:hAnsi="Times New Roman" w:cs="Times New Roman"/>
          <w:sz w:val="28"/>
          <w:szCs w:val="28"/>
          <w:lang w:eastAsia="ru-RU"/>
        </w:rPr>
        <w:t>Новодеревеньковского</w:t>
      </w:r>
      <w:proofErr w:type="spellEnd"/>
      <w:r w:rsidRPr="0036355E">
        <w:rPr>
          <w:rFonts w:ascii="Times New Roman" w:eastAsia="Times New Roman" w:hAnsi="Times New Roman" w:cs="Times New Roman"/>
          <w:sz w:val="28"/>
          <w:szCs w:val="28"/>
          <w:lang w:eastAsia="ru-RU"/>
        </w:rPr>
        <w:t xml:space="preserve"> района, МБОУ СОШ № 2 </w:t>
      </w:r>
      <w:r w:rsidR="00F270AC">
        <w:rPr>
          <w:rFonts w:ascii="Times New Roman" w:eastAsia="Times New Roman" w:hAnsi="Times New Roman" w:cs="Times New Roman"/>
          <w:sz w:val="28"/>
          <w:szCs w:val="28"/>
          <w:lang w:eastAsia="ru-RU"/>
        </w:rPr>
        <w:br/>
      </w:r>
      <w:r w:rsidRPr="0036355E">
        <w:rPr>
          <w:rFonts w:ascii="Times New Roman" w:eastAsia="Times New Roman" w:hAnsi="Times New Roman" w:cs="Times New Roman"/>
          <w:sz w:val="28"/>
          <w:szCs w:val="28"/>
          <w:lang w:eastAsia="ru-RU"/>
        </w:rPr>
        <w:t>п. Нарышкино Урицкого района), что в 6,8 раз меньше, чем в 2018 году</w:t>
      </w:r>
      <w:r w:rsidR="00F270AC">
        <w:rPr>
          <w:rFonts w:ascii="Times New Roman" w:eastAsia="Times New Roman" w:hAnsi="Times New Roman" w:cs="Times New Roman"/>
          <w:sz w:val="28"/>
          <w:szCs w:val="28"/>
          <w:lang w:eastAsia="ru-RU"/>
        </w:rPr>
        <w:t>;</w:t>
      </w:r>
    </w:p>
    <w:p w:rsidR="0036355E" w:rsidRPr="00F270AC" w:rsidRDefault="00F270AC" w:rsidP="0036355E">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незачетных работы стали зачетными (МБОУ СОШ</w:t>
      </w:r>
      <w:r w:rsidRPr="00F270AC">
        <w:rPr>
          <w:rFonts w:ascii="Times New Roman" w:eastAsia="Times New Roman" w:hAnsi="Times New Roman" w:cs="Times New Roman"/>
          <w:sz w:val="28"/>
          <w:szCs w:val="28"/>
          <w:lang w:eastAsia="ru-RU"/>
        </w:rPr>
        <w:t xml:space="preserve"> № 11 г. Орла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и </w:t>
      </w:r>
      <w:r w:rsidRPr="00F270AC">
        <w:rPr>
          <w:rFonts w:ascii="Times New Roman" w:eastAsia="Times New Roman" w:hAnsi="Times New Roman" w:cs="Times New Roman"/>
          <w:sz w:val="28"/>
          <w:szCs w:val="28"/>
          <w:lang w:eastAsia="ru-RU"/>
        </w:rPr>
        <w:t xml:space="preserve">МБОУ </w:t>
      </w:r>
      <w:proofErr w:type="spellStart"/>
      <w:r w:rsidRPr="00F270AC">
        <w:rPr>
          <w:rFonts w:ascii="Times New Roman" w:eastAsia="Times New Roman" w:hAnsi="Times New Roman" w:cs="Times New Roman"/>
          <w:sz w:val="28"/>
          <w:szCs w:val="28"/>
          <w:lang w:eastAsia="ru-RU"/>
        </w:rPr>
        <w:t>Новосильская</w:t>
      </w:r>
      <w:proofErr w:type="spellEnd"/>
      <w:r w:rsidRPr="00F270AC">
        <w:rPr>
          <w:rFonts w:ascii="Times New Roman" w:eastAsia="Times New Roman" w:hAnsi="Times New Roman" w:cs="Times New Roman"/>
          <w:sz w:val="28"/>
          <w:szCs w:val="28"/>
          <w:lang w:eastAsia="ru-RU"/>
        </w:rPr>
        <w:t xml:space="preserve"> СОШ Новосильского района).</w:t>
      </w:r>
    </w:p>
    <w:p w:rsidR="00F270AC" w:rsidRPr="005D57E2" w:rsidRDefault="00F270AC" w:rsidP="00F270AC">
      <w:pPr>
        <w:spacing w:after="0" w:line="240" w:lineRule="auto"/>
        <w:ind w:firstLine="709"/>
        <w:jc w:val="both"/>
        <w:textAlignment w:val="top"/>
        <w:rPr>
          <w:rFonts w:ascii="Times New Roman" w:eastAsia="Times New Roman" w:hAnsi="Times New Roman" w:cs="Times New Roman"/>
          <w:sz w:val="28"/>
          <w:szCs w:val="28"/>
          <w:lang w:eastAsia="ru-RU"/>
        </w:rPr>
      </w:pPr>
      <w:proofErr w:type="gramStart"/>
      <w:r w:rsidRPr="00F270AC">
        <w:rPr>
          <w:rFonts w:ascii="Times New Roman" w:eastAsia="Times New Roman" w:hAnsi="Times New Roman" w:cs="Times New Roman"/>
          <w:sz w:val="28"/>
          <w:szCs w:val="28"/>
          <w:lang w:eastAsia="ru-RU"/>
        </w:rPr>
        <w:t>В этом году самое большое изменение произошло по критерию 5 «</w:t>
      </w:r>
      <w:r w:rsidRPr="00F270AC">
        <w:rPr>
          <w:rFonts w:ascii="Times New Roman" w:hAnsi="Times New Roman" w:cs="Times New Roman"/>
          <w:sz w:val="28"/>
          <w:szCs w:val="28"/>
        </w:rPr>
        <w:t>Грамотность</w:t>
      </w:r>
      <w:r w:rsidRPr="00F270AC">
        <w:rPr>
          <w:rFonts w:ascii="Times New Roman" w:eastAsia="Times New Roman" w:hAnsi="Times New Roman" w:cs="Times New Roman"/>
          <w:sz w:val="28"/>
          <w:szCs w:val="28"/>
          <w:lang w:eastAsia="ru-RU"/>
        </w:rPr>
        <w:t xml:space="preserve">» (в 13 работах </w:t>
      </w:r>
      <w:r w:rsidRPr="005D57E2">
        <w:rPr>
          <w:rFonts w:ascii="Times New Roman" w:eastAsia="Times New Roman" w:hAnsi="Times New Roman" w:cs="Times New Roman"/>
          <w:sz w:val="28"/>
          <w:szCs w:val="28"/>
          <w:lang w:eastAsia="ru-RU"/>
        </w:rPr>
        <w:t xml:space="preserve">изменение с «зачет» на «незачет» (в 2018 году – в 22 работах), в 26 работах – с «незачет» на «зачет» (в 2018 </w:t>
      </w:r>
      <w:r w:rsidRPr="005D57E2">
        <w:rPr>
          <w:rFonts w:ascii="Times New Roman" w:eastAsia="Times New Roman" w:hAnsi="Times New Roman" w:cs="Times New Roman"/>
          <w:sz w:val="28"/>
          <w:szCs w:val="28"/>
          <w:lang w:eastAsia="ru-RU"/>
        </w:rPr>
        <w:br/>
        <w:t xml:space="preserve">году – в 36 работах)) и критерию </w:t>
      </w:r>
      <w:r w:rsidR="005D57E2" w:rsidRPr="005D57E2">
        <w:rPr>
          <w:rFonts w:ascii="Times New Roman" w:eastAsia="Times New Roman" w:hAnsi="Times New Roman" w:cs="Times New Roman"/>
          <w:sz w:val="28"/>
          <w:szCs w:val="28"/>
          <w:lang w:eastAsia="ru-RU"/>
        </w:rPr>
        <w:t>4</w:t>
      </w:r>
      <w:r w:rsidRPr="005D57E2">
        <w:rPr>
          <w:rFonts w:ascii="Times New Roman" w:eastAsia="Times New Roman" w:hAnsi="Times New Roman" w:cs="Times New Roman"/>
          <w:sz w:val="28"/>
          <w:szCs w:val="28"/>
          <w:lang w:eastAsia="ru-RU"/>
        </w:rPr>
        <w:t xml:space="preserve"> «</w:t>
      </w:r>
      <w:r w:rsidR="005D57E2" w:rsidRPr="005D57E2">
        <w:rPr>
          <w:rFonts w:ascii="Times New Roman" w:hAnsi="Times New Roman" w:cs="Times New Roman"/>
          <w:sz w:val="28"/>
          <w:szCs w:val="28"/>
        </w:rPr>
        <w:t>Качество письменной речи</w:t>
      </w:r>
      <w:r w:rsidR="005D57E2" w:rsidRPr="005D57E2">
        <w:rPr>
          <w:rFonts w:ascii="Times New Roman" w:eastAsia="Times New Roman" w:hAnsi="Times New Roman" w:cs="Times New Roman"/>
          <w:sz w:val="28"/>
          <w:szCs w:val="28"/>
          <w:lang w:eastAsia="ru-RU"/>
        </w:rPr>
        <w:t xml:space="preserve">» (в 5 работах изменение </w:t>
      </w:r>
      <w:r w:rsidRPr="005D57E2">
        <w:rPr>
          <w:rFonts w:ascii="Times New Roman" w:eastAsia="Times New Roman" w:hAnsi="Times New Roman" w:cs="Times New Roman"/>
          <w:sz w:val="28"/>
          <w:szCs w:val="28"/>
          <w:lang w:eastAsia="ru-RU"/>
        </w:rPr>
        <w:t>с «зачет» на «незачет» (в 201</w:t>
      </w:r>
      <w:r w:rsidR="005D57E2" w:rsidRPr="005D57E2">
        <w:rPr>
          <w:rFonts w:ascii="Times New Roman" w:eastAsia="Times New Roman" w:hAnsi="Times New Roman" w:cs="Times New Roman"/>
          <w:sz w:val="28"/>
          <w:szCs w:val="28"/>
          <w:lang w:eastAsia="ru-RU"/>
        </w:rPr>
        <w:t>8</w:t>
      </w:r>
      <w:r w:rsidRPr="005D57E2">
        <w:rPr>
          <w:rFonts w:ascii="Times New Roman" w:eastAsia="Times New Roman" w:hAnsi="Times New Roman" w:cs="Times New Roman"/>
          <w:sz w:val="28"/>
          <w:szCs w:val="28"/>
          <w:lang w:eastAsia="ru-RU"/>
        </w:rPr>
        <w:t xml:space="preserve"> году – в </w:t>
      </w:r>
      <w:r w:rsidR="005D57E2" w:rsidRPr="005D57E2">
        <w:rPr>
          <w:rFonts w:ascii="Times New Roman" w:eastAsia="Times New Roman" w:hAnsi="Times New Roman" w:cs="Times New Roman"/>
          <w:sz w:val="28"/>
          <w:szCs w:val="28"/>
          <w:lang w:eastAsia="ru-RU"/>
        </w:rPr>
        <w:t>22</w:t>
      </w:r>
      <w:r w:rsidRPr="005D57E2">
        <w:rPr>
          <w:rFonts w:ascii="Times New Roman" w:eastAsia="Times New Roman" w:hAnsi="Times New Roman" w:cs="Times New Roman"/>
          <w:sz w:val="28"/>
          <w:szCs w:val="28"/>
          <w:lang w:eastAsia="ru-RU"/>
        </w:rPr>
        <w:t xml:space="preserve"> работах), в 3</w:t>
      </w:r>
      <w:r w:rsidR="005D57E2" w:rsidRPr="005D57E2">
        <w:rPr>
          <w:rFonts w:ascii="Times New Roman" w:eastAsia="Times New Roman" w:hAnsi="Times New Roman" w:cs="Times New Roman"/>
          <w:sz w:val="28"/>
          <w:szCs w:val="28"/>
          <w:lang w:eastAsia="ru-RU"/>
        </w:rPr>
        <w:t>3</w:t>
      </w:r>
      <w:proofErr w:type="gramEnd"/>
      <w:r w:rsidRPr="005D57E2">
        <w:rPr>
          <w:rFonts w:ascii="Times New Roman" w:eastAsia="Times New Roman" w:hAnsi="Times New Roman" w:cs="Times New Roman"/>
          <w:sz w:val="28"/>
          <w:szCs w:val="28"/>
          <w:lang w:eastAsia="ru-RU"/>
        </w:rPr>
        <w:t xml:space="preserve"> </w:t>
      </w:r>
      <w:proofErr w:type="gramStart"/>
      <w:r w:rsidRPr="005D57E2">
        <w:rPr>
          <w:rFonts w:ascii="Times New Roman" w:eastAsia="Times New Roman" w:hAnsi="Times New Roman" w:cs="Times New Roman"/>
          <w:sz w:val="28"/>
          <w:szCs w:val="28"/>
          <w:lang w:eastAsia="ru-RU"/>
        </w:rPr>
        <w:t>работах – с «незачет» на «зачет» (в 201</w:t>
      </w:r>
      <w:r w:rsidR="005D57E2" w:rsidRPr="005D57E2">
        <w:rPr>
          <w:rFonts w:ascii="Times New Roman" w:eastAsia="Times New Roman" w:hAnsi="Times New Roman" w:cs="Times New Roman"/>
          <w:sz w:val="28"/>
          <w:szCs w:val="28"/>
          <w:lang w:eastAsia="ru-RU"/>
        </w:rPr>
        <w:t>8</w:t>
      </w:r>
      <w:r w:rsidRPr="005D57E2">
        <w:rPr>
          <w:rFonts w:ascii="Times New Roman" w:eastAsia="Times New Roman" w:hAnsi="Times New Roman" w:cs="Times New Roman"/>
          <w:sz w:val="28"/>
          <w:szCs w:val="28"/>
          <w:lang w:eastAsia="ru-RU"/>
        </w:rPr>
        <w:t xml:space="preserve"> году – в </w:t>
      </w:r>
      <w:r w:rsidR="005D57E2" w:rsidRPr="005D57E2">
        <w:rPr>
          <w:rFonts w:ascii="Times New Roman" w:eastAsia="Times New Roman" w:hAnsi="Times New Roman" w:cs="Times New Roman"/>
          <w:sz w:val="28"/>
          <w:szCs w:val="28"/>
          <w:lang w:eastAsia="ru-RU"/>
        </w:rPr>
        <w:t>42</w:t>
      </w:r>
      <w:r w:rsidRPr="005D57E2">
        <w:rPr>
          <w:rFonts w:ascii="Times New Roman" w:eastAsia="Times New Roman" w:hAnsi="Times New Roman" w:cs="Times New Roman"/>
          <w:sz w:val="28"/>
          <w:szCs w:val="28"/>
          <w:lang w:eastAsia="ru-RU"/>
        </w:rPr>
        <w:t xml:space="preserve"> работах)).</w:t>
      </w:r>
      <w:proofErr w:type="gramEnd"/>
    </w:p>
    <w:p w:rsidR="005D57E2" w:rsidRPr="00C65FB3" w:rsidRDefault="005D57E2" w:rsidP="005D57E2">
      <w:pPr>
        <w:spacing w:after="0" w:line="240" w:lineRule="auto"/>
        <w:ind w:firstLine="709"/>
        <w:jc w:val="both"/>
        <w:textAlignment w:val="top"/>
        <w:rPr>
          <w:rFonts w:ascii="Times New Roman" w:eastAsia="Times New Roman" w:hAnsi="Times New Roman" w:cs="Times New Roman"/>
          <w:sz w:val="28"/>
          <w:szCs w:val="28"/>
          <w:lang w:eastAsia="ru-RU"/>
        </w:rPr>
      </w:pPr>
      <w:r w:rsidRPr="005D57E2">
        <w:rPr>
          <w:rFonts w:ascii="Times New Roman" w:eastAsia="Times New Roman" w:hAnsi="Times New Roman" w:cs="Times New Roman"/>
          <w:sz w:val="28"/>
          <w:szCs w:val="28"/>
          <w:lang w:eastAsia="ru-RU"/>
        </w:rPr>
        <w:t xml:space="preserve">В </w:t>
      </w:r>
      <w:r w:rsidRPr="00C65FB3">
        <w:rPr>
          <w:rFonts w:ascii="Times New Roman" w:eastAsia="Times New Roman" w:hAnsi="Times New Roman" w:cs="Times New Roman"/>
          <w:sz w:val="28"/>
          <w:szCs w:val="28"/>
          <w:lang w:eastAsia="ru-RU"/>
        </w:rPr>
        <w:t>результате перепроверки изменения коснулись 80</w:t>
      </w:r>
      <w:r w:rsidR="002A5D9A">
        <w:rPr>
          <w:rFonts w:ascii="Times New Roman" w:eastAsia="Times New Roman" w:hAnsi="Times New Roman" w:cs="Times New Roman"/>
          <w:sz w:val="28"/>
          <w:szCs w:val="28"/>
          <w:lang w:eastAsia="ru-RU"/>
        </w:rPr>
        <w:t xml:space="preserve"> работ </w:t>
      </w:r>
      <w:r w:rsidRPr="00C65FB3">
        <w:rPr>
          <w:rFonts w:ascii="Times New Roman" w:eastAsia="Times New Roman" w:hAnsi="Times New Roman" w:cs="Times New Roman"/>
          <w:sz w:val="28"/>
          <w:szCs w:val="28"/>
          <w:lang w:eastAsia="ru-RU"/>
        </w:rPr>
        <w:t>из 4</w:t>
      </w:r>
      <w:r w:rsidR="00A775D3">
        <w:rPr>
          <w:rFonts w:ascii="Times New Roman" w:eastAsia="Times New Roman" w:hAnsi="Times New Roman" w:cs="Times New Roman"/>
          <w:sz w:val="28"/>
          <w:szCs w:val="28"/>
          <w:lang w:eastAsia="ru-RU"/>
        </w:rPr>
        <w:t>25</w:t>
      </w:r>
      <w:r w:rsidRPr="00C65FB3">
        <w:rPr>
          <w:rFonts w:ascii="Times New Roman" w:eastAsia="Times New Roman" w:hAnsi="Times New Roman" w:cs="Times New Roman"/>
          <w:sz w:val="28"/>
          <w:szCs w:val="28"/>
          <w:lang w:eastAsia="ru-RU"/>
        </w:rPr>
        <w:t xml:space="preserve"> перепроверенной, что составило 1</w:t>
      </w:r>
      <w:r w:rsidR="00A775D3">
        <w:rPr>
          <w:rFonts w:ascii="Times New Roman" w:eastAsia="Times New Roman" w:hAnsi="Times New Roman" w:cs="Times New Roman"/>
          <w:sz w:val="28"/>
          <w:szCs w:val="28"/>
          <w:lang w:eastAsia="ru-RU"/>
        </w:rPr>
        <w:t>8</w:t>
      </w:r>
      <w:r w:rsidRPr="00C65FB3">
        <w:rPr>
          <w:rFonts w:ascii="Times New Roman" w:eastAsia="Times New Roman" w:hAnsi="Times New Roman" w:cs="Times New Roman"/>
          <w:sz w:val="28"/>
          <w:szCs w:val="28"/>
          <w:lang w:eastAsia="ru-RU"/>
        </w:rPr>
        <w:t>,</w:t>
      </w:r>
      <w:r w:rsidR="00A775D3">
        <w:rPr>
          <w:rFonts w:ascii="Times New Roman" w:eastAsia="Times New Roman" w:hAnsi="Times New Roman" w:cs="Times New Roman"/>
          <w:sz w:val="28"/>
          <w:szCs w:val="28"/>
          <w:lang w:eastAsia="ru-RU"/>
        </w:rPr>
        <w:t>8</w:t>
      </w:r>
      <w:r w:rsidRPr="00C65FB3">
        <w:rPr>
          <w:rFonts w:ascii="Times New Roman" w:eastAsia="Times New Roman" w:hAnsi="Times New Roman" w:cs="Times New Roman"/>
          <w:sz w:val="28"/>
          <w:szCs w:val="28"/>
          <w:lang w:eastAsia="ru-RU"/>
        </w:rPr>
        <w:t xml:space="preserve"> % (в 2018 году 24,7 %). </w:t>
      </w:r>
    </w:p>
    <w:p w:rsidR="005D57E2" w:rsidRPr="00C65FB3" w:rsidRDefault="00074FAB" w:rsidP="00180405">
      <w:pPr>
        <w:spacing w:after="0" w:line="240" w:lineRule="auto"/>
        <w:ind w:firstLine="709"/>
        <w:jc w:val="both"/>
        <w:textAlignment w:val="top"/>
        <w:rPr>
          <w:rFonts w:ascii="Times New Roman" w:eastAsia="Times New Roman" w:hAnsi="Times New Roman" w:cs="Times New Roman"/>
          <w:sz w:val="28"/>
          <w:szCs w:val="28"/>
          <w:lang w:eastAsia="ru-RU"/>
        </w:rPr>
      </w:pPr>
      <w:proofErr w:type="gramStart"/>
      <w:r w:rsidRPr="00C65FB3">
        <w:rPr>
          <w:rFonts w:ascii="Times New Roman" w:eastAsia="Times New Roman" w:hAnsi="Times New Roman" w:cs="Times New Roman"/>
          <w:sz w:val="28"/>
          <w:szCs w:val="28"/>
          <w:lang w:eastAsia="ru-RU"/>
        </w:rPr>
        <w:t>Наибольший процент работ с изменениями по критериям после проведенной перепроверки в МБОУ «</w:t>
      </w:r>
      <w:proofErr w:type="spellStart"/>
      <w:r w:rsidRPr="00C65FB3">
        <w:rPr>
          <w:rFonts w:ascii="Times New Roman" w:eastAsia="Times New Roman" w:hAnsi="Times New Roman" w:cs="Times New Roman"/>
          <w:sz w:val="28"/>
          <w:szCs w:val="28"/>
          <w:lang w:eastAsia="ru-RU"/>
        </w:rPr>
        <w:t>Становоколодезьская</w:t>
      </w:r>
      <w:proofErr w:type="spellEnd"/>
      <w:r w:rsidRPr="00C65FB3">
        <w:rPr>
          <w:rFonts w:ascii="Times New Roman" w:eastAsia="Times New Roman" w:hAnsi="Times New Roman" w:cs="Times New Roman"/>
          <w:sz w:val="28"/>
          <w:szCs w:val="28"/>
          <w:lang w:eastAsia="ru-RU"/>
        </w:rPr>
        <w:t xml:space="preserve"> </w:t>
      </w:r>
      <w:r w:rsidR="008979EB" w:rsidRPr="00C65FB3">
        <w:rPr>
          <w:rFonts w:ascii="Times New Roman" w:eastAsia="Times New Roman" w:hAnsi="Times New Roman" w:cs="Times New Roman"/>
          <w:sz w:val="28"/>
          <w:szCs w:val="28"/>
          <w:lang w:eastAsia="ru-RU"/>
        </w:rPr>
        <w:t>СОШ</w:t>
      </w:r>
      <w:r w:rsidRPr="00C65FB3">
        <w:rPr>
          <w:rFonts w:ascii="Times New Roman" w:eastAsia="Times New Roman" w:hAnsi="Times New Roman" w:cs="Times New Roman"/>
          <w:sz w:val="28"/>
          <w:szCs w:val="28"/>
          <w:lang w:eastAsia="ru-RU"/>
        </w:rPr>
        <w:t xml:space="preserve">» Орловского района </w:t>
      </w:r>
      <w:r w:rsidR="00F52AF2">
        <w:rPr>
          <w:rFonts w:ascii="Times New Roman" w:eastAsia="Times New Roman" w:hAnsi="Times New Roman" w:cs="Times New Roman"/>
          <w:sz w:val="28"/>
          <w:szCs w:val="28"/>
          <w:lang w:eastAsia="ru-RU"/>
        </w:rPr>
        <w:t xml:space="preserve">– </w:t>
      </w:r>
      <w:r w:rsidRPr="00C65FB3">
        <w:rPr>
          <w:rFonts w:ascii="Times New Roman" w:eastAsia="Times New Roman" w:hAnsi="Times New Roman" w:cs="Times New Roman"/>
          <w:sz w:val="28"/>
          <w:szCs w:val="28"/>
          <w:lang w:eastAsia="ru-RU"/>
        </w:rPr>
        <w:t xml:space="preserve">50 % работ </w:t>
      </w:r>
      <w:r w:rsidR="00F52AF2">
        <w:rPr>
          <w:rFonts w:ascii="Times New Roman" w:eastAsia="Times New Roman" w:hAnsi="Times New Roman" w:cs="Times New Roman"/>
          <w:sz w:val="28"/>
          <w:szCs w:val="28"/>
          <w:lang w:eastAsia="ru-RU"/>
        </w:rPr>
        <w:t>(</w:t>
      </w:r>
      <w:r w:rsidRPr="00C65FB3">
        <w:rPr>
          <w:rFonts w:ascii="Times New Roman" w:eastAsia="Times New Roman" w:hAnsi="Times New Roman" w:cs="Times New Roman"/>
          <w:sz w:val="28"/>
          <w:szCs w:val="28"/>
          <w:lang w:eastAsia="ru-RU"/>
        </w:rPr>
        <w:t>муниципальной комиссией за</w:t>
      </w:r>
      <w:r w:rsidR="00F52AF2">
        <w:rPr>
          <w:rFonts w:ascii="Times New Roman" w:eastAsia="Times New Roman" w:hAnsi="Times New Roman" w:cs="Times New Roman"/>
          <w:sz w:val="28"/>
          <w:szCs w:val="28"/>
          <w:lang w:eastAsia="ru-RU"/>
        </w:rPr>
        <w:t>нижены результаты по критериям</w:t>
      </w:r>
      <w:r w:rsidR="0012021E" w:rsidRPr="00C65FB3">
        <w:rPr>
          <w:rFonts w:ascii="Times New Roman" w:eastAsia="Times New Roman" w:hAnsi="Times New Roman" w:cs="Times New Roman"/>
          <w:sz w:val="28"/>
          <w:szCs w:val="28"/>
          <w:lang w:eastAsia="ru-RU"/>
        </w:rPr>
        <w:t xml:space="preserve"> </w:t>
      </w:r>
      <w:r w:rsidRPr="00C65FB3">
        <w:rPr>
          <w:rFonts w:ascii="Times New Roman" w:eastAsia="Times New Roman" w:hAnsi="Times New Roman" w:cs="Times New Roman"/>
          <w:sz w:val="28"/>
          <w:szCs w:val="28"/>
          <w:lang w:eastAsia="ru-RU"/>
        </w:rPr>
        <w:t xml:space="preserve">4), </w:t>
      </w:r>
      <w:r w:rsidR="008979EB" w:rsidRPr="00C65FB3">
        <w:rPr>
          <w:rFonts w:ascii="Times New Roman" w:eastAsia="Times New Roman" w:hAnsi="Times New Roman" w:cs="Times New Roman"/>
          <w:sz w:val="28"/>
          <w:szCs w:val="28"/>
          <w:lang w:eastAsia="ru-RU"/>
        </w:rPr>
        <w:t>в МБОУ «</w:t>
      </w:r>
      <w:proofErr w:type="spellStart"/>
      <w:r w:rsidR="008979EB" w:rsidRPr="00C65FB3">
        <w:rPr>
          <w:rFonts w:ascii="Times New Roman" w:eastAsia="Times New Roman" w:hAnsi="Times New Roman" w:cs="Times New Roman"/>
          <w:sz w:val="28"/>
          <w:szCs w:val="28"/>
          <w:lang w:eastAsia="ru-RU"/>
        </w:rPr>
        <w:t>Хомутовская</w:t>
      </w:r>
      <w:proofErr w:type="spellEnd"/>
      <w:r w:rsidR="008979EB" w:rsidRPr="00C65FB3">
        <w:rPr>
          <w:rFonts w:ascii="Times New Roman" w:eastAsia="Times New Roman" w:hAnsi="Times New Roman" w:cs="Times New Roman"/>
          <w:sz w:val="28"/>
          <w:szCs w:val="28"/>
          <w:lang w:eastAsia="ru-RU"/>
        </w:rPr>
        <w:t xml:space="preserve"> СОШ»</w:t>
      </w:r>
      <w:r w:rsidR="00F52AF2">
        <w:rPr>
          <w:rFonts w:ascii="Times New Roman" w:eastAsia="Times New Roman" w:hAnsi="Times New Roman" w:cs="Times New Roman"/>
          <w:sz w:val="28"/>
          <w:szCs w:val="28"/>
          <w:lang w:eastAsia="ru-RU"/>
        </w:rPr>
        <w:t xml:space="preserve"> </w:t>
      </w:r>
      <w:proofErr w:type="spellStart"/>
      <w:r w:rsidR="00F52AF2">
        <w:rPr>
          <w:rFonts w:ascii="Times New Roman" w:eastAsia="Times New Roman" w:hAnsi="Times New Roman" w:cs="Times New Roman"/>
          <w:sz w:val="28"/>
          <w:szCs w:val="28"/>
          <w:lang w:eastAsia="ru-RU"/>
        </w:rPr>
        <w:t>Новодеревеньковского</w:t>
      </w:r>
      <w:proofErr w:type="spellEnd"/>
      <w:r w:rsidR="00F52AF2">
        <w:rPr>
          <w:rFonts w:ascii="Times New Roman" w:eastAsia="Times New Roman" w:hAnsi="Times New Roman" w:cs="Times New Roman"/>
          <w:sz w:val="28"/>
          <w:szCs w:val="28"/>
          <w:lang w:eastAsia="ru-RU"/>
        </w:rPr>
        <w:t xml:space="preserve"> района – </w:t>
      </w:r>
      <w:r w:rsidR="008979EB" w:rsidRPr="00C65FB3">
        <w:rPr>
          <w:rFonts w:ascii="Times New Roman" w:eastAsia="Times New Roman" w:hAnsi="Times New Roman" w:cs="Times New Roman"/>
          <w:sz w:val="28"/>
          <w:szCs w:val="28"/>
          <w:lang w:eastAsia="ru-RU"/>
        </w:rPr>
        <w:t xml:space="preserve">47,8 % работ </w:t>
      </w:r>
      <w:r w:rsidR="00F52AF2">
        <w:rPr>
          <w:rFonts w:ascii="Times New Roman" w:eastAsia="Times New Roman" w:hAnsi="Times New Roman" w:cs="Times New Roman"/>
          <w:sz w:val="28"/>
          <w:szCs w:val="28"/>
          <w:lang w:eastAsia="ru-RU"/>
        </w:rPr>
        <w:t>(</w:t>
      </w:r>
      <w:r w:rsidR="0012021E" w:rsidRPr="00C65FB3">
        <w:rPr>
          <w:rFonts w:ascii="Times New Roman" w:eastAsia="Times New Roman" w:hAnsi="Times New Roman" w:cs="Times New Roman"/>
          <w:sz w:val="28"/>
          <w:szCs w:val="28"/>
          <w:lang w:eastAsia="ru-RU"/>
        </w:rPr>
        <w:t xml:space="preserve">изменения по всем </w:t>
      </w:r>
      <w:r w:rsidR="00C65FB3" w:rsidRPr="00C65FB3">
        <w:rPr>
          <w:rFonts w:ascii="Times New Roman" w:eastAsia="Times New Roman" w:hAnsi="Times New Roman" w:cs="Times New Roman"/>
          <w:sz w:val="28"/>
          <w:szCs w:val="28"/>
          <w:lang w:eastAsia="ru-RU"/>
        </w:rPr>
        <w:t>пяти</w:t>
      </w:r>
      <w:r w:rsidR="0012021E" w:rsidRPr="00C65FB3">
        <w:rPr>
          <w:rFonts w:ascii="Times New Roman" w:eastAsia="Times New Roman" w:hAnsi="Times New Roman" w:cs="Times New Roman"/>
          <w:sz w:val="28"/>
          <w:szCs w:val="28"/>
          <w:lang w:eastAsia="ru-RU"/>
        </w:rPr>
        <w:t xml:space="preserve"> критериям, 1 зачетная работа стала незачетной</w:t>
      </w:r>
      <w:r w:rsidR="008979EB" w:rsidRPr="00C65FB3">
        <w:rPr>
          <w:rFonts w:ascii="Times New Roman" w:eastAsia="Times New Roman" w:hAnsi="Times New Roman" w:cs="Times New Roman"/>
          <w:sz w:val="28"/>
          <w:szCs w:val="28"/>
          <w:lang w:eastAsia="ru-RU"/>
        </w:rPr>
        <w:t>)</w:t>
      </w:r>
      <w:r w:rsidR="0012021E" w:rsidRPr="00C65FB3">
        <w:rPr>
          <w:rFonts w:ascii="Times New Roman" w:eastAsia="Times New Roman" w:hAnsi="Times New Roman" w:cs="Times New Roman"/>
          <w:sz w:val="28"/>
          <w:szCs w:val="28"/>
          <w:lang w:eastAsia="ru-RU"/>
        </w:rPr>
        <w:t xml:space="preserve">, в МБОУ СОШ </w:t>
      </w:r>
      <w:r w:rsidR="0012021E" w:rsidRPr="00C65FB3">
        <w:rPr>
          <w:rFonts w:ascii="Times New Roman" w:eastAsia="Times New Roman" w:hAnsi="Times New Roman" w:cs="Times New Roman"/>
          <w:sz w:val="28"/>
          <w:szCs w:val="28"/>
          <w:lang w:eastAsia="ru-RU"/>
        </w:rPr>
        <w:br/>
        <w:t>№ 11 г. Орла</w:t>
      </w:r>
      <w:r w:rsidR="00F52AF2">
        <w:rPr>
          <w:rFonts w:ascii="Times New Roman" w:eastAsia="Times New Roman" w:hAnsi="Times New Roman" w:cs="Times New Roman"/>
          <w:sz w:val="28"/>
          <w:szCs w:val="28"/>
          <w:lang w:eastAsia="ru-RU"/>
        </w:rPr>
        <w:t xml:space="preserve"> – </w:t>
      </w:r>
      <w:r w:rsidR="00563CFD" w:rsidRPr="00C65FB3">
        <w:rPr>
          <w:rFonts w:ascii="Times New Roman" w:eastAsia="Times New Roman" w:hAnsi="Times New Roman" w:cs="Times New Roman"/>
          <w:sz w:val="28"/>
          <w:szCs w:val="28"/>
          <w:lang w:eastAsia="ru-RU"/>
        </w:rPr>
        <w:t xml:space="preserve">40,9 % работ </w:t>
      </w:r>
      <w:r w:rsidR="00F52AF2">
        <w:rPr>
          <w:rFonts w:ascii="Times New Roman" w:eastAsia="Times New Roman" w:hAnsi="Times New Roman" w:cs="Times New Roman"/>
          <w:sz w:val="28"/>
          <w:szCs w:val="28"/>
          <w:lang w:eastAsia="ru-RU"/>
        </w:rPr>
        <w:t>(</w:t>
      </w:r>
      <w:r w:rsidR="00563CFD" w:rsidRPr="00C65FB3">
        <w:rPr>
          <w:rFonts w:ascii="Times New Roman" w:eastAsia="Times New Roman" w:hAnsi="Times New Roman" w:cs="Times New Roman"/>
          <w:sz w:val="28"/>
          <w:szCs w:val="28"/>
          <w:lang w:eastAsia="ru-RU"/>
        </w:rPr>
        <w:t xml:space="preserve">муниципальной комиссией занижены </w:t>
      </w:r>
      <w:r w:rsidR="00102563">
        <w:rPr>
          <w:rFonts w:ascii="Times New Roman" w:eastAsia="Times New Roman" w:hAnsi="Times New Roman" w:cs="Times New Roman"/>
          <w:sz w:val="28"/>
          <w:szCs w:val="28"/>
          <w:lang w:eastAsia="ru-RU"/>
        </w:rPr>
        <w:br/>
      </w:r>
      <w:r w:rsidR="00563CFD" w:rsidRPr="00C65FB3">
        <w:rPr>
          <w:rFonts w:ascii="Times New Roman" w:eastAsia="Times New Roman" w:hAnsi="Times New Roman" w:cs="Times New Roman"/>
          <w:sz w:val="28"/>
          <w:szCs w:val="28"/>
          <w:lang w:eastAsia="ru-RU"/>
        </w:rPr>
        <w:t xml:space="preserve">результаты по всем </w:t>
      </w:r>
      <w:r w:rsidR="00C65FB3" w:rsidRPr="00C65FB3">
        <w:rPr>
          <w:rFonts w:ascii="Times New Roman" w:eastAsia="Times New Roman" w:hAnsi="Times New Roman" w:cs="Times New Roman"/>
          <w:sz w:val="28"/>
          <w:szCs w:val="28"/>
          <w:lang w:eastAsia="ru-RU"/>
        </w:rPr>
        <w:t>пяти</w:t>
      </w:r>
      <w:r w:rsidR="00563CFD" w:rsidRPr="00C65FB3">
        <w:rPr>
          <w:rFonts w:ascii="Times New Roman" w:eastAsia="Times New Roman" w:hAnsi="Times New Roman" w:cs="Times New Roman"/>
          <w:sz w:val="28"/>
          <w:szCs w:val="28"/>
          <w:lang w:eastAsia="ru-RU"/>
        </w:rPr>
        <w:t xml:space="preserve"> критериям, 1</w:t>
      </w:r>
      <w:proofErr w:type="gramEnd"/>
      <w:r w:rsidR="00563CFD" w:rsidRPr="00C65FB3">
        <w:rPr>
          <w:rFonts w:ascii="Times New Roman" w:eastAsia="Times New Roman" w:hAnsi="Times New Roman" w:cs="Times New Roman"/>
          <w:sz w:val="28"/>
          <w:szCs w:val="28"/>
          <w:lang w:eastAsia="ru-RU"/>
        </w:rPr>
        <w:t xml:space="preserve"> незачетная работа стала зачетной</w:t>
      </w:r>
      <w:r w:rsidR="0012021E" w:rsidRPr="00C65FB3">
        <w:rPr>
          <w:rFonts w:ascii="Times New Roman" w:eastAsia="Times New Roman" w:hAnsi="Times New Roman" w:cs="Times New Roman"/>
          <w:sz w:val="28"/>
          <w:szCs w:val="28"/>
          <w:lang w:eastAsia="ru-RU"/>
        </w:rPr>
        <w:t>)</w:t>
      </w:r>
      <w:r w:rsidR="00563CFD" w:rsidRPr="00C65FB3">
        <w:rPr>
          <w:rFonts w:ascii="Times New Roman" w:eastAsia="Times New Roman" w:hAnsi="Times New Roman" w:cs="Times New Roman"/>
          <w:sz w:val="28"/>
          <w:szCs w:val="28"/>
          <w:lang w:eastAsia="ru-RU"/>
        </w:rPr>
        <w:t xml:space="preserve">, </w:t>
      </w:r>
      <w:r w:rsidR="00563CFD" w:rsidRPr="00C65FB3">
        <w:rPr>
          <w:rFonts w:ascii="Times New Roman" w:eastAsia="Times New Roman" w:hAnsi="Times New Roman" w:cs="Times New Roman"/>
          <w:sz w:val="28"/>
          <w:szCs w:val="28"/>
          <w:lang w:eastAsia="ru-RU"/>
        </w:rPr>
        <w:br/>
        <w:t>в МБОУ – школе № 51 города Орла</w:t>
      </w:r>
      <w:r w:rsidR="00F52AF2">
        <w:rPr>
          <w:rFonts w:ascii="Times New Roman" w:eastAsia="Times New Roman" w:hAnsi="Times New Roman" w:cs="Times New Roman"/>
          <w:sz w:val="28"/>
          <w:szCs w:val="28"/>
          <w:lang w:eastAsia="ru-RU"/>
        </w:rPr>
        <w:t xml:space="preserve"> – </w:t>
      </w:r>
      <w:r w:rsidR="00563CFD" w:rsidRPr="00C65FB3">
        <w:rPr>
          <w:rFonts w:ascii="Times New Roman" w:eastAsia="Times New Roman" w:hAnsi="Times New Roman" w:cs="Times New Roman"/>
          <w:sz w:val="28"/>
          <w:szCs w:val="28"/>
          <w:lang w:eastAsia="ru-RU"/>
        </w:rPr>
        <w:t xml:space="preserve">34,6 % работ </w:t>
      </w:r>
      <w:r w:rsidR="00F52AF2">
        <w:rPr>
          <w:rFonts w:ascii="Times New Roman" w:eastAsia="Times New Roman" w:hAnsi="Times New Roman" w:cs="Times New Roman"/>
          <w:sz w:val="28"/>
          <w:szCs w:val="28"/>
          <w:lang w:eastAsia="ru-RU"/>
        </w:rPr>
        <w:t>(</w:t>
      </w:r>
      <w:r w:rsidR="00C65FB3" w:rsidRPr="00C65FB3">
        <w:rPr>
          <w:rFonts w:ascii="Times New Roman" w:eastAsia="Times New Roman" w:hAnsi="Times New Roman" w:cs="Times New Roman"/>
          <w:sz w:val="28"/>
          <w:szCs w:val="28"/>
          <w:lang w:eastAsia="ru-RU"/>
        </w:rPr>
        <w:t>региональная комиссия увеличила результаты по критериям 3, 4, 5</w:t>
      </w:r>
      <w:r w:rsidR="00563CFD" w:rsidRPr="00C65FB3">
        <w:rPr>
          <w:rFonts w:ascii="Times New Roman" w:eastAsia="Times New Roman" w:hAnsi="Times New Roman" w:cs="Times New Roman"/>
          <w:sz w:val="28"/>
          <w:szCs w:val="28"/>
          <w:lang w:eastAsia="ru-RU"/>
        </w:rPr>
        <w:t>)</w:t>
      </w:r>
      <w:r w:rsidR="00102563">
        <w:rPr>
          <w:rFonts w:ascii="Times New Roman" w:eastAsia="Times New Roman" w:hAnsi="Times New Roman" w:cs="Times New Roman"/>
          <w:sz w:val="28"/>
          <w:szCs w:val="28"/>
          <w:lang w:eastAsia="ru-RU"/>
        </w:rPr>
        <w:t>, в МБОУ «</w:t>
      </w:r>
      <w:proofErr w:type="spellStart"/>
      <w:r w:rsidR="00102563" w:rsidRPr="00102563">
        <w:rPr>
          <w:rFonts w:ascii="Times New Roman" w:eastAsia="Times New Roman" w:hAnsi="Times New Roman" w:cs="Times New Roman"/>
          <w:sz w:val="28"/>
          <w:szCs w:val="28"/>
          <w:lang w:eastAsia="ru-RU"/>
        </w:rPr>
        <w:t>Верховская</w:t>
      </w:r>
      <w:proofErr w:type="spellEnd"/>
      <w:r w:rsidR="00102563" w:rsidRPr="00102563">
        <w:rPr>
          <w:rFonts w:ascii="Times New Roman" w:eastAsia="Times New Roman" w:hAnsi="Times New Roman" w:cs="Times New Roman"/>
          <w:sz w:val="28"/>
          <w:szCs w:val="28"/>
          <w:lang w:eastAsia="ru-RU"/>
        </w:rPr>
        <w:t xml:space="preserve"> </w:t>
      </w:r>
      <w:r w:rsidR="00102563">
        <w:rPr>
          <w:rFonts w:ascii="Times New Roman" w:eastAsia="Times New Roman" w:hAnsi="Times New Roman" w:cs="Times New Roman"/>
          <w:sz w:val="28"/>
          <w:szCs w:val="28"/>
          <w:lang w:eastAsia="ru-RU"/>
        </w:rPr>
        <w:t>СОШ</w:t>
      </w:r>
      <w:r w:rsidR="00102563" w:rsidRPr="00102563">
        <w:rPr>
          <w:rFonts w:ascii="Times New Roman" w:eastAsia="Times New Roman" w:hAnsi="Times New Roman" w:cs="Times New Roman"/>
          <w:sz w:val="28"/>
          <w:szCs w:val="28"/>
          <w:lang w:eastAsia="ru-RU"/>
        </w:rPr>
        <w:t xml:space="preserve"> </w:t>
      </w:r>
      <w:r w:rsidR="00102563">
        <w:rPr>
          <w:rFonts w:ascii="Times New Roman" w:eastAsia="Times New Roman" w:hAnsi="Times New Roman" w:cs="Times New Roman"/>
          <w:sz w:val="28"/>
          <w:szCs w:val="28"/>
          <w:lang w:eastAsia="ru-RU"/>
        </w:rPr>
        <w:br/>
      </w:r>
      <w:r w:rsidR="00102563" w:rsidRPr="00102563">
        <w:rPr>
          <w:rFonts w:ascii="Times New Roman" w:eastAsia="Times New Roman" w:hAnsi="Times New Roman" w:cs="Times New Roman"/>
          <w:sz w:val="28"/>
          <w:szCs w:val="28"/>
          <w:lang w:eastAsia="ru-RU"/>
        </w:rPr>
        <w:t>№ 2</w:t>
      </w:r>
      <w:r w:rsidR="00102563">
        <w:rPr>
          <w:rFonts w:ascii="Times New Roman" w:eastAsia="Times New Roman" w:hAnsi="Times New Roman" w:cs="Times New Roman"/>
          <w:sz w:val="28"/>
          <w:szCs w:val="28"/>
          <w:lang w:eastAsia="ru-RU"/>
        </w:rPr>
        <w:t>»</w:t>
      </w:r>
      <w:r w:rsidR="00F52AF2">
        <w:rPr>
          <w:rFonts w:ascii="Times New Roman" w:eastAsia="Times New Roman" w:hAnsi="Times New Roman" w:cs="Times New Roman"/>
          <w:sz w:val="28"/>
          <w:szCs w:val="28"/>
          <w:lang w:eastAsia="ru-RU"/>
        </w:rPr>
        <w:t xml:space="preserve"> </w:t>
      </w:r>
      <w:r w:rsidR="00F52AF2" w:rsidRPr="00C65FB3">
        <w:rPr>
          <w:rFonts w:ascii="Times New Roman" w:eastAsia="Times New Roman" w:hAnsi="Times New Roman" w:cs="Times New Roman"/>
          <w:sz w:val="28"/>
          <w:szCs w:val="28"/>
          <w:lang w:eastAsia="ru-RU"/>
        </w:rPr>
        <w:t xml:space="preserve">– </w:t>
      </w:r>
      <w:r w:rsidR="00102563" w:rsidRPr="00102563">
        <w:rPr>
          <w:rFonts w:ascii="Times New Roman" w:eastAsia="Times New Roman" w:hAnsi="Times New Roman" w:cs="Times New Roman"/>
          <w:sz w:val="28"/>
          <w:szCs w:val="28"/>
          <w:lang w:eastAsia="ru-RU"/>
        </w:rPr>
        <w:t>33,3</w:t>
      </w:r>
      <w:r w:rsidR="00102563">
        <w:rPr>
          <w:rFonts w:ascii="Times New Roman" w:eastAsia="Times New Roman" w:hAnsi="Times New Roman" w:cs="Times New Roman"/>
          <w:sz w:val="28"/>
          <w:szCs w:val="28"/>
          <w:lang w:eastAsia="ru-RU"/>
        </w:rPr>
        <w:t xml:space="preserve"> % работ </w:t>
      </w:r>
      <w:r w:rsidR="00F52AF2">
        <w:rPr>
          <w:rFonts w:ascii="Times New Roman" w:eastAsia="Times New Roman" w:hAnsi="Times New Roman" w:cs="Times New Roman"/>
          <w:sz w:val="28"/>
          <w:szCs w:val="28"/>
          <w:lang w:eastAsia="ru-RU"/>
        </w:rPr>
        <w:t>(</w:t>
      </w:r>
      <w:r w:rsidR="00102563">
        <w:rPr>
          <w:rFonts w:ascii="Times New Roman" w:eastAsia="Times New Roman" w:hAnsi="Times New Roman" w:cs="Times New Roman"/>
          <w:sz w:val="28"/>
          <w:szCs w:val="28"/>
          <w:lang w:eastAsia="ru-RU"/>
        </w:rPr>
        <w:t>изменения по критериям 4 и 5)</w:t>
      </w:r>
      <w:r w:rsidR="00F52AF2">
        <w:rPr>
          <w:rFonts w:ascii="Times New Roman" w:eastAsia="Times New Roman" w:hAnsi="Times New Roman" w:cs="Times New Roman"/>
          <w:sz w:val="28"/>
          <w:szCs w:val="28"/>
          <w:lang w:eastAsia="ru-RU"/>
        </w:rPr>
        <w:t xml:space="preserve">, в МБОУ </w:t>
      </w:r>
      <w:proofErr w:type="spellStart"/>
      <w:r w:rsidR="00F52AF2">
        <w:rPr>
          <w:rFonts w:ascii="Times New Roman" w:eastAsia="Times New Roman" w:hAnsi="Times New Roman" w:cs="Times New Roman"/>
          <w:sz w:val="28"/>
          <w:szCs w:val="28"/>
          <w:lang w:eastAsia="ru-RU"/>
        </w:rPr>
        <w:t>Новосильская</w:t>
      </w:r>
      <w:proofErr w:type="spellEnd"/>
      <w:r w:rsidR="00F52AF2">
        <w:rPr>
          <w:rFonts w:ascii="Times New Roman" w:eastAsia="Times New Roman" w:hAnsi="Times New Roman" w:cs="Times New Roman"/>
          <w:sz w:val="28"/>
          <w:szCs w:val="28"/>
          <w:lang w:eastAsia="ru-RU"/>
        </w:rPr>
        <w:t xml:space="preserve"> СОШ </w:t>
      </w:r>
      <w:r w:rsidR="00F52AF2" w:rsidRPr="00C65FB3">
        <w:rPr>
          <w:rFonts w:ascii="Times New Roman" w:eastAsia="Times New Roman" w:hAnsi="Times New Roman" w:cs="Times New Roman"/>
          <w:sz w:val="28"/>
          <w:szCs w:val="28"/>
          <w:lang w:eastAsia="ru-RU"/>
        </w:rPr>
        <w:t xml:space="preserve">– </w:t>
      </w:r>
      <w:r w:rsidR="00102563">
        <w:rPr>
          <w:rFonts w:ascii="Times New Roman" w:eastAsia="Times New Roman" w:hAnsi="Times New Roman" w:cs="Times New Roman"/>
          <w:sz w:val="28"/>
          <w:szCs w:val="28"/>
          <w:lang w:eastAsia="ru-RU"/>
        </w:rPr>
        <w:t xml:space="preserve">32,4 % работ </w:t>
      </w:r>
      <w:r w:rsidR="00F52AF2">
        <w:rPr>
          <w:rFonts w:ascii="Times New Roman" w:eastAsia="Times New Roman" w:hAnsi="Times New Roman" w:cs="Times New Roman"/>
          <w:sz w:val="28"/>
          <w:szCs w:val="28"/>
          <w:lang w:eastAsia="ru-RU"/>
        </w:rPr>
        <w:t>(</w:t>
      </w:r>
      <w:r w:rsidR="00102563">
        <w:rPr>
          <w:rFonts w:ascii="Times New Roman" w:eastAsia="Times New Roman" w:hAnsi="Times New Roman" w:cs="Times New Roman"/>
          <w:sz w:val="28"/>
          <w:szCs w:val="28"/>
          <w:lang w:eastAsia="ru-RU"/>
        </w:rPr>
        <w:t>изменения по пяти критериям, 1 незачетная работа стала зачетной).</w:t>
      </w:r>
    </w:p>
    <w:p w:rsidR="003B3B2A" w:rsidRPr="003B3B2A" w:rsidRDefault="003B3B2A" w:rsidP="003B3B2A">
      <w:pPr>
        <w:spacing w:after="0" w:line="240" w:lineRule="auto"/>
        <w:ind w:firstLine="709"/>
        <w:jc w:val="both"/>
        <w:textAlignment w:val="top"/>
        <w:rPr>
          <w:rFonts w:ascii="Times New Roman" w:eastAsia="Times New Roman" w:hAnsi="Times New Roman" w:cs="Times New Roman"/>
          <w:sz w:val="28"/>
          <w:szCs w:val="28"/>
          <w:lang w:eastAsia="ru-RU"/>
        </w:rPr>
      </w:pPr>
      <w:r w:rsidRPr="003B3B2A">
        <w:rPr>
          <w:rFonts w:ascii="Times New Roman" w:eastAsia="Times New Roman" w:hAnsi="Times New Roman" w:cs="Times New Roman"/>
          <w:sz w:val="28"/>
          <w:szCs w:val="28"/>
          <w:lang w:eastAsia="ru-RU"/>
        </w:rPr>
        <w:t xml:space="preserve">В </w:t>
      </w:r>
      <w:r w:rsidR="00B11569">
        <w:rPr>
          <w:rFonts w:ascii="Times New Roman" w:eastAsia="Times New Roman" w:hAnsi="Times New Roman" w:cs="Times New Roman"/>
          <w:sz w:val="28"/>
          <w:szCs w:val="28"/>
          <w:lang w:eastAsia="ru-RU"/>
        </w:rPr>
        <w:t>6</w:t>
      </w:r>
      <w:r w:rsidRPr="003B3B2A">
        <w:rPr>
          <w:rFonts w:ascii="Times New Roman" w:eastAsia="Times New Roman" w:hAnsi="Times New Roman" w:cs="Times New Roman"/>
          <w:sz w:val="28"/>
          <w:szCs w:val="28"/>
          <w:lang w:eastAsia="ru-RU"/>
        </w:rPr>
        <w:t xml:space="preserve"> образовательных организациях по итогам перепроверки результаты не изменились (в 2018 году – в 5 ОО):</w:t>
      </w:r>
    </w:p>
    <w:p w:rsidR="003B3B2A" w:rsidRDefault="003B3B2A" w:rsidP="003B3B2A">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w:t>
      </w:r>
      <w:r w:rsidRPr="003B3B2A">
        <w:rPr>
          <w:rFonts w:ascii="Times New Roman" w:eastAsia="Times New Roman" w:hAnsi="Times New Roman" w:cs="Times New Roman"/>
          <w:sz w:val="28"/>
          <w:szCs w:val="28"/>
          <w:lang w:eastAsia="ru-RU"/>
        </w:rPr>
        <w:t xml:space="preserve"> «</w:t>
      </w:r>
      <w:proofErr w:type="spellStart"/>
      <w:r w:rsidRPr="003B3B2A">
        <w:rPr>
          <w:rFonts w:ascii="Times New Roman" w:eastAsia="Times New Roman" w:hAnsi="Times New Roman" w:cs="Times New Roman"/>
          <w:sz w:val="28"/>
          <w:szCs w:val="28"/>
          <w:lang w:eastAsia="ru-RU"/>
        </w:rPr>
        <w:t>Глотовская</w:t>
      </w:r>
      <w:proofErr w:type="spellEnd"/>
      <w:r w:rsidRPr="003B3B2A">
        <w:rPr>
          <w:rFonts w:ascii="Times New Roman" w:eastAsia="Times New Roman" w:hAnsi="Times New Roman" w:cs="Times New Roman"/>
          <w:sz w:val="28"/>
          <w:szCs w:val="28"/>
          <w:lang w:eastAsia="ru-RU"/>
        </w:rPr>
        <w:t xml:space="preserve"> средняя общеобразовате</w:t>
      </w:r>
      <w:r>
        <w:rPr>
          <w:rFonts w:ascii="Times New Roman" w:eastAsia="Times New Roman" w:hAnsi="Times New Roman" w:cs="Times New Roman"/>
          <w:sz w:val="28"/>
          <w:szCs w:val="28"/>
          <w:lang w:eastAsia="ru-RU"/>
        </w:rPr>
        <w:t>льная школа» Знаменского района;</w:t>
      </w:r>
    </w:p>
    <w:p w:rsidR="003B3B2A" w:rsidRDefault="003B3B2A" w:rsidP="003B3B2A">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w:t>
      </w:r>
      <w:r w:rsidRPr="003B3B2A">
        <w:rPr>
          <w:rFonts w:ascii="Times New Roman" w:eastAsia="Times New Roman" w:hAnsi="Times New Roman" w:cs="Times New Roman"/>
          <w:sz w:val="28"/>
          <w:szCs w:val="28"/>
          <w:lang w:eastAsia="ru-RU"/>
        </w:rPr>
        <w:t xml:space="preserve"> «Сергиевская средняя общеобразовательная школа»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Ливенского</w:t>
      </w:r>
      <w:proofErr w:type="spellEnd"/>
      <w:r>
        <w:rPr>
          <w:rFonts w:ascii="Times New Roman" w:eastAsia="Times New Roman" w:hAnsi="Times New Roman" w:cs="Times New Roman"/>
          <w:sz w:val="28"/>
          <w:szCs w:val="28"/>
          <w:lang w:eastAsia="ru-RU"/>
        </w:rPr>
        <w:t xml:space="preserve"> района; </w:t>
      </w:r>
    </w:p>
    <w:p w:rsidR="003B3B2A" w:rsidRDefault="003B3B2A" w:rsidP="003B3B2A">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w:t>
      </w:r>
      <w:r w:rsidRPr="003B3B2A">
        <w:rPr>
          <w:rFonts w:ascii="Times New Roman" w:eastAsia="Times New Roman" w:hAnsi="Times New Roman" w:cs="Times New Roman"/>
          <w:sz w:val="28"/>
          <w:szCs w:val="28"/>
          <w:lang w:eastAsia="ru-RU"/>
        </w:rPr>
        <w:t xml:space="preserve"> «</w:t>
      </w:r>
      <w:proofErr w:type="spellStart"/>
      <w:r w:rsidRPr="003B3B2A">
        <w:rPr>
          <w:rFonts w:ascii="Times New Roman" w:eastAsia="Times New Roman" w:hAnsi="Times New Roman" w:cs="Times New Roman"/>
          <w:sz w:val="28"/>
          <w:szCs w:val="28"/>
          <w:lang w:eastAsia="ru-RU"/>
        </w:rPr>
        <w:t>Совхозская</w:t>
      </w:r>
      <w:proofErr w:type="spellEnd"/>
      <w:r w:rsidRPr="003B3B2A">
        <w:rPr>
          <w:rFonts w:ascii="Times New Roman" w:eastAsia="Times New Roman" w:hAnsi="Times New Roman" w:cs="Times New Roman"/>
          <w:sz w:val="28"/>
          <w:szCs w:val="28"/>
          <w:lang w:eastAsia="ru-RU"/>
        </w:rPr>
        <w:t xml:space="preserve"> средняя общеобразовательная школа» </w:t>
      </w:r>
      <w:proofErr w:type="spellStart"/>
      <w:r w:rsidRPr="003B3B2A">
        <w:rPr>
          <w:rFonts w:ascii="Times New Roman" w:eastAsia="Times New Roman" w:hAnsi="Times New Roman" w:cs="Times New Roman"/>
          <w:sz w:val="28"/>
          <w:szCs w:val="28"/>
          <w:lang w:eastAsia="ru-RU"/>
        </w:rPr>
        <w:t>Малоархангельского</w:t>
      </w:r>
      <w:proofErr w:type="spellEnd"/>
      <w:r w:rsidRPr="003B3B2A">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p>
    <w:p w:rsidR="003B3B2A" w:rsidRDefault="003B3B2A" w:rsidP="00180405">
      <w:pPr>
        <w:spacing w:after="0" w:line="240" w:lineRule="auto"/>
        <w:ind w:firstLine="709"/>
        <w:jc w:val="both"/>
        <w:textAlignment w:val="top"/>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МБОУ</w:t>
      </w:r>
      <w:r w:rsidRPr="003B3B2A">
        <w:rPr>
          <w:rFonts w:ascii="Times New Roman" w:eastAsia="Times New Roman" w:hAnsi="Times New Roman" w:cs="Times New Roman"/>
          <w:sz w:val="28"/>
          <w:szCs w:val="28"/>
          <w:lang w:eastAsia="ru-RU"/>
        </w:rPr>
        <w:t xml:space="preserve"> «</w:t>
      </w:r>
      <w:proofErr w:type="spellStart"/>
      <w:r w:rsidRPr="003B3B2A">
        <w:rPr>
          <w:rFonts w:ascii="Times New Roman" w:eastAsia="Times New Roman" w:hAnsi="Times New Roman" w:cs="Times New Roman"/>
          <w:sz w:val="28"/>
          <w:szCs w:val="28"/>
          <w:lang w:eastAsia="ru-RU"/>
        </w:rPr>
        <w:t>Дросковская</w:t>
      </w:r>
      <w:proofErr w:type="spellEnd"/>
      <w:r w:rsidRPr="003B3B2A">
        <w:rPr>
          <w:rFonts w:ascii="Times New Roman" w:eastAsia="Times New Roman" w:hAnsi="Times New Roman" w:cs="Times New Roman"/>
          <w:sz w:val="28"/>
          <w:szCs w:val="28"/>
          <w:lang w:eastAsia="ru-RU"/>
        </w:rPr>
        <w:t xml:space="preserve"> средняя общеобразовательная школа»</w:t>
      </w:r>
      <w:r>
        <w:rPr>
          <w:rFonts w:ascii="Times New Roman" w:eastAsia="Times New Roman" w:hAnsi="Times New Roman" w:cs="Times New Roman"/>
          <w:sz w:val="28"/>
          <w:szCs w:val="28"/>
          <w:lang w:eastAsia="ru-RU"/>
        </w:rPr>
        <w:t xml:space="preserve"> Покровского района;</w:t>
      </w:r>
    </w:p>
    <w:p w:rsidR="003B3B2A" w:rsidRDefault="00B11569" w:rsidP="00180405">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БОУ</w:t>
      </w:r>
      <w:r w:rsidRPr="00B11569">
        <w:rPr>
          <w:rFonts w:ascii="Times New Roman" w:eastAsia="Times New Roman" w:hAnsi="Times New Roman" w:cs="Times New Roman"/>
          <w:sz w:val="28"/>
          <w:szCs w:val="28"/>
          <w:lang w:eastAsia="ru-RU"/>
        </w:rPr>
        <w:t xml:space="preserve"> «</w:t>
      </w:r>
      <w:proofErr w:type="spellStart"/>
      <w:r w:rsidRPr="00B11569">
        <w:rPr>
          <w:rFonts w:ascii="Times New Roman" w:eastAsia="Times New Roman" w:hAnsi="Times New Roman" w:cs="Times New Roman"/>
          <w:sz w:val="28"/>
          <w:szCs w:val="28"/>
          <w:lang w:eastAsia="ru-RU"/>
        </w:rPr>
        <w:t>Муравльская</w:t>
      </w:r>
      <w:proofErr w:type="spellEnd"/>
      <w:r w:rsidRPr="00B11569">
        <w:rPr>
          <w:rFonts w:ascii="Times New Roman" w:eastAsia="Times New Roman" w:hAnsi="Times New Roman" w:cs="Times New Roman"/>
          <w:sz w:val="28"/>
          <w:szCs w:val="28"/>
          <w:lang w:eastAsia="ru-RU"/>
        </w:rPr>
        <w:t xml:space="preserve"> средняя общеобразовательная школа» </w:t>
      </w:r>
      <w:proofErr w:type="spellStart"/>
      <w:r>
        <w:rPr>
          <w:rFonts w:ascii="Times New Roman" w:eastAsia="Times New Roman" w:hAnsi="Times New Roman" w:cs="Times New Roman"/>
          <w:sz w:val="28"/>
          <w:szCs w:val="28"/>
          <w:lang w:eastAsia="ru-RU"/>
        </w:rPr>
        <w:t>Троснянского</w:t>
      </w:r>
      <w:proofErr w:type="spellEnd"/>
      <w:r>
        <w:rPr>
          <w:rFonts w:ascii="Times New Roman" w:eastAsia="Times New Roman" w:hAnsi="Times New Roman" w:cs="Times New Roman"/>
          <w:sz w:val="28"/>
          <w:szCs w:val="28"/>
          <w:lang w:eastAsia="ru-RU"/>
        </w:rPr>
        <w:t xml:space="preserve"> района;</w:t>
      </w:r>
    </w:p>
    <w:p w:rsidR="00B11569" w:rsidRDefault="00B11569" w:rsidP="00180405">
      <w:pPr>
        <w:spacing w:after="0" w:line="240" w:lineRule="auto"/>
        <w:ind w:firstLine="709"/>
        <w:jc w:val="both"/>
        <w:textAlignment w:val="top"/>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МБОУ</w:t>
      </w:r>
      <w:r w:rsidRPr="00B11569">
        <w:rPr>
          <w:rFonts w:ascii="Times New Roman" w:eastAsia="Times New Roman" w:hAnsi="Times New Roman" w:cs="Times New Roman"/>
          <w:sz w:val="28"/>
          <w:szCs w:val="28"/>
          <w:lang w:eastAsia="ru-RU"/>
        </w:rPr>
        <w:t xml:space="preserve"> «</w:t>
      </w:r>
      <w:proofErr w:type="spellStart"/>
      <w:r w:rsidRPr="00B11569">
        <w:rPr>
          <w:rFonts w:ascii="Times New Roman" w:eastAsia="Times New Roman" w:hAnsi="Times New Roman" w:cs="Times New Roman"/>
          <w:sz w:val="28"/>
          <w:szCs w:val="28"/>
          <w:lang w:eastAsia="ru-RU"/>
        </w:rPr>
        <w:t>Сомовская</w:t>
      </w:r>
      <w:proofErr w:type="spellEnd"/>
      <w:r w:rsidRPr="00B11569">
        <w:rPr>
          <w:rFonts w:ascii="Times New Roman" w:eastAsia="Times New Roman" w:hAnsi="Times New Roman" w:cs="Times New Roman"/>
          <w:sz w:val="28"/>
          <w:szCs w:val="28"/>
          <w:lang w:eastAsia="ru-RU"/>
        </w:rPr>
        <w:t xml:space="preserve"> средняя общеобразователь</w:t>
      </w:r>
      <w:r>
        <w:rPr>
          <w:rFonts w:ascii="Times New Roman" w:eastAsia="Times New Roman" w:hAnsi="Times New Roman" w:cs="Times New Roman"/>
          <w:sz w:val="28"/>
          <w:szCs w:val="28"/>
          <w:lang w:eastAsia="ru-RU"/>
        </w:rPr>
        <w:t xml:space="preserve">ная школа» </w:t>
      </w:r>
      <w:proofErr w:type="spellStart"/>
      <w:r>
        <w:rPr>
          <w:rFonts w:ascii="Times New Roman" w:eastAsia="Times New Roman" w:hAnsi="Times New Roman" w:cs="Times New Roman"/>
          <w:sz w:val="28"/>
          <w:szCs w:val="28"/>
          <w:lang w:eastAsia="ru-RU"/>
        </w:rPr>
        <w:t>Шаблыкинского</w:t>
      </w:r>
      <w:proofErr w:type="spellEnd"/>
      <w:r>
        <w:rPr>
          <w:rFonts w:ascii="Times New Roman" w:eastAsia="Times New Roman" w:hAnsi="Times New Roman" w:cs="Times New Roman"/>
          <w:sz w:val="28"/>
          <w:szCs w:val="28"/>
          <w:lang w:eastAsia="ru-RU"/>
        </w:rPr>
        <w:t xml:space="preserve"> района.</w:t>
      </w:r>
    </w:p>
    <w:p w:rsidR="00F31359" w:rsidRPr="00502BF7" w:rsidRDefault="00F259D5" w:rsidP="00180405">
      <w:pPr>
        <w:spacing w:after="0" w:line="240" w:lineRule="auto"/>
        <w:ind w:firstLine="709"/>
        <w:jc w:val="both"/>
        <w:textAlignment w:val="top"/>
        <w:rPr>
          <w:rFonts w:ascii="Times New Roman" w:hAnsi="Times New Roman" w:cs="Times New Roman"/>
          <w:sz w:val="28"/>
        </w:rPr>
      </w:pPr>
      <w:r w:rsidRPr="00B11569">
        <w:rPr>
          <w:rFonts w:ascii="Times New Roman" w:eastAsia="Times New Roman" w:hAnsi="Times New Roman" w:cs="Times New Roman"/>
          <w:sz w:val="28"/>
          <w:szCs w:val="28"/>
          <w:lang w:eastAsia="ru-RU"/>
        </w:rPr>
        <w:lastRenderedPageBreak/>
        <w:t xml:space="preserve">Таким образом, </w:t>
      </w:r>
      <w:r w:rsidR="00160A3A" w:rsidRPr="00B11569">
        <w:rPr>
          <w:rFonts w:ascii="Times New Roman" w:eastAsia="Times New Roman" w:hAnsi="Times New Roman" w:cs="Times New Roman"/>
          <w:sz w:val="28"/>
          <w:szCs w:val="28"/>
          <w:lang w:eastAsia="ru-RU"/>
        </w:rPr>
        <w:t xml:space="preserve">с учетом перепроверки </w:t>
      </w:r>
      <w:r w:rsidR="006C3DCB" w:rsidRPr="00B11569">
        <w:rPr>
          <w:rFonts w:ascii="Times New Roman" w:eastAsia="Times New Roman" w:hAnsi="Times New Roman" w:cs="Times New Roman"/>
          <w:sz w:val="28"/>
          <w:szCs w:val="28"/>
          <w:lang w:eastAsia="ru-RU"/>
        </w:rPr>
        <w:t>«</w:t>
      </w:r>
      <w:r w:rsidRPr="00B11569">
        <w:rPr>
          <w:rFonts w:ascii="Times New Roman" w:eastAsia="Times New Roman" w:hAnsi="Times New Roman" w:cs="Times New Roman"/>
          <w:sz w:val="28"/>
          <w:szCs w:val="28"/>
          <w:lang w:eastAsia="ru-RU"/>
        </w:rPr>
        <w:t>н</w:t>
      </w:r>
      <w:r w:rsidR="00160A3A" w:rsidRPr="00B11569">
        <w:rPr>
          <w:rFonts w:ascii="Times New Roman" w:eastAsia="Times New Roman" w:hAnsi="Times New Roman" w:cs="Times New Roman"/>
          <w:sz w:val="28"/>
          <w:szCs w:val="28"/>
          <w:lang w:eastAsia="ru-RU"/>
        </w:rPr>
        <w:t>езачет» по сочинению получил</w:t>
      </w:r>
      <w:r w:rsidR="00B11569" w:rsidRPr="00B11569">
        <w:rPr>
          <w:rFonts w:ascii="Times New Roman" w:eastAsia="Times New Roman" w:hAnsi="Times New Roman" w:cs="Times New Roman"/>
          <w:sz w:val="28"/>
          <w:szCs w:val="28"/>
          <w:lang w:eastAsia="ru-RU"/>
        </w:rPr>
        <w:t>и</w:t>
      </w:r>
      <w:r w:rsidR="00160A3A" w:rsidRPr="00B11569">
        <w:rPr>
          <w:rFonts w:ascii="Times New Roman" w:eastAsia="Times New Roman" w:hAnsi="Times New Roman" w:cs="Times New Roman"/>
          <w:sz w:val="28"/>
          <w:szCs w:val="28"/>
          <w:lang w:eastAsia="ru-RU"/>
        </w:rPr>
        <w:t xml:space="preserve"> </w:t>
      </w:r>
      <w:r w:rsidR="005C7BA8" w:rsidRPr="00B11569">
        <w:rPr>
          <w:rFonts w:ascii="Times New Roman" w:eastAsia="Times New Roman" w:hAnsi="Times New Roman" w:cs="Times New Roman"/>
          <w:sz w:val="28"/>
          <w:szCs w:val="28"/>
          <w:lang w:eastAsia="ru-RU"/>
        </w:rPr>
        <w:t>7</w:t>
      </w:r>
      <w:r w:rsidR="00B11569" w:rsidRPr="00B11569">
        <w:rPr>
          <w:rFonts w:ascii="Times New Roman" w:eastAsia="Times New Roman" w:hAnsi="Times New Roman" w:cs="Times New Roman"/>
          <w:sz w:val="28"/>
          <w:szCs w:val="28"/>
          <w:lang w:eastAsia="ru-RU"/>
        </w:rPr>
        <w:t>8</w:t>
      </w:r>
      <w:r w:rsidR="00FD57FE" w:rsidRPr="00B11569">
        <w:rPr>
          <w:rFonts w:ascii="Times New Roman" w:eastAsia="Times New Roman" w:hAnsi="Times New Roman" w:cs="Times New Roman"/>
          <w:sz w:val="28"/>
          <w:szCs w:val="28"/>
          <w:lang w:eastAsia="ru-RU"/>
        </w:rPr>
        <w:t xml:space="preserve"> </w:t>
      </w:r>
      <w:r w:rsidR="005C7BA8" w:rsidRPr="00B11569">
        <w:rPr>
          <w:rFonts w:ascii="Times New Roman" w:eastAsia="Times New Roman" w:hAnsi="Times New Roman" w:cs="Times New Roman"/>
          <w:sz w:val="28"/>
          <w:szCs w:val="28"/>
          <w:lang w:eastAsia="ru-RU"/>
        </w:rPr>
        <w:t>выпускник</w:t>
      </w:r>
      <w:r w:rsidR="00B11569" w:rsidRPr="00B11569">
        <w:rPr>
          <w:rFonts w:ascii="Times New Roman" w:eastAsia="Times New Roman" w:hAnsi="Times New Roman" w:cs="Times New Roman"/>
          <w:sz w:val="28"/>
          <w:szCs w:val="28"/>
          <w:lang w:eastAsia="ru-RU"/>
        </w:rPr>
        <w:t>ов</w:t>
      </w:r>
      <w:r w:rsidR="005C7BA8" w:rsidRPr="00B11569">
        <w:rPr>
          <w:rFonts w:ascii="Times New Roman" w:eastAsia="Times New Roman" w:hAnsi="Times New Roman" w:cs="Times New Roman"/>
          <w:sz w:val="28"/>
          <w:szCs w:val="28"/>
          <w:lang w:eastAsia="ru-RU"/>
        </w:rPr>
        <w:t xml:space="preserve"> школ</w:t>
      </w:r>
      <w:r w:rsidR="006C3DCB" w:rsidRPr="00B11569">
        <w:rPr>
          <w:rFonts w:ascii="Times New Roman" w:eastAsia="Times New Roman" w:hAnsi="Times New Roman" w:cs="Times New Roman"/>
          <w:sz w:val="28"/>
          <w:szCs w:val="28"/>
          <w:lang w:eastAsia="ru-RU"/>
        </w:rPr>
        <w:t xml:space="preserve"> </w:t>
      </w:r>
      <w:r w:rsidR="00D1201E" w:rsidRPr="00B11569">
        <w:rPr>
          <w:rFonts w:ascii="Times New Roman" w:eastAsia="Times New Roman" w:hAnsi="Times New Roman" w:cs="Times New Roman"/>
          <w:sz w:val="28"/>
          <w:szCs w:val="28"/>
          <w:lang w:eastAsia="ru-RU"/>
        </w:rPr>
        <w:t>(</w:t>
      </w:r>
      <w:r w:rsidR="00B11569" w:rsidRPr="00B11569">
        <w:rPr>
          <w:rFonts w:ascii="Times New Roman" w:eastAsia="Times New Roman" w:hAnsi="Times New Roman" w:cs="Times New Roman"/>
          <w:sz w:val="28"/>
          <w:szCs w:val="28"/>
          <w:lang w:eastAsia="ru-RU"/>
        </w:rPr>
        <w:t>2,5</w:t>
      </w:r>
      <w:r w:rsidR="00FD57FE" w:rsidRPr="00B11569">
        <w:rPr>
          <w:rFonts w:ascii="Times New Roman" w:eastAsia="Times New Roman" w:hAnsi="Times New Roman" w:cs="Times New Roman"/>
          <w:sz w:val="28"/>
          <w:szCs w:val="28"/>
          <w:lang w:eastAsia="ru-RU"/>
        </w:rPr>
        <w:t xml:space="preserve"> </w:t>
      </w:r>
      <w:r w:rsidR="006C3DCB" w:rsidRPr="00B11569">
        <w:rPr>
          <w:rFonts w:ascii="Times New Roman" w:eastAsia="Times New Roman" w:hAnsi="Times New Roman" w:cs="Times New Roman"/>
          <w:sz w:val="28"/>
          <w:szCs w:val="28"/>
          <w:lang w:eastAsia="ru-RU"/>
        </w:rPr>
        <w:t>%)</w:t>
      </w:r>
      <w:r w:rsidR="00230876" w:rsidRPr="00B11569">
        <w:rPr>
          <w:rFonts w:ascii="Times New Roman" w:hAnsi="Times New Roman" w:cs="Times New Roman"/>
          <w:sz w:val="28"/>
        </w:rPr>
        <w:t xml:space="preserve">, по изложению все участники </w:t>
      </w:r>
      <w:r w:rsidR="00230876" w:rsidRPr="00502BF7">
        <w:rPr>
          <w:rFonts w:ascii="Times New Roman" w:hAnsi="Times New Roman" w:cs="Times New Roman"/>
          <w:sz w:val="28"/>
        </w:rPr>
        <w:t>получили положительный результат.</w:t>
      </w:r>
    </w:p>
    <w:p w:rsidR="00B11569" w:rsidRPr="000B235C" w:rsidRDefault="00B11569" w:rsidP="00180405">
      <w:pPr>
        <w:spacing w:after="0" w:line="240" w:lineRule="auto"/>
        <w:ind w:firstLine="709"/>
        <w:jc w:val="both"/>
        <w:textAlignment w:val="top"/>
        <w:rPr>
          <w:rFonts w:ascii="Times New Roman" w:hAnsi="Times New Roman" w:cs="Times New Roman"/>
          <w:sz w:val="28"/>
        </w:rPr>
      </w:pPr>
      <w:proofErr w:type="gramStart"/>
      <w:r w:rsidRPr="00502BF7">
        <w:rPr>
          <w:rFonts w:ascii="Times New Roman" w:hAnsi="Times New Roman" w:cs="Times New Roman"/>
          <w:sz w:val="28"/>
        </w:rPr>
        <w:t>4,6 % участников итогового сочинения не справились с темой 313 «Как Вы понимаете известное утверждение, что главное поле битвы добра и зла – сердце человека?»</w:t>
      </w:r>
      <w:r w:rsidR="00502BF7" w:rsidRPr="00502BF7">
        <w:rPr>
          <w:rFonts w:ascii="Times New Roman" w:hAnsi="Times New Roman" w:cs="Times New Roman"/>
          <w:sz w:val="28"/>
        </w:rPr>
        <w:t xml:space="preserve">, 3,2 % </w:t>
      </w:r>
      <w:r w:rsidR="002A5D9A" w:rsidRPr="00C65FB3">
        <w:rPr>
          <w:rFonts w:ascii="Times New Roman" w:eastAsia="Times New Roman" w:hAnsi="Times New Roman" w:cs="Times New Roman"/>
          <w:sz w:val="28"/>
          <w:szCs w:val="28"/>
          <w:lang w:eastAsia="ru-RU"/>
        </w:rPr>
        <w:t>–</w:t>
      </w:r>
      <w:r w:rsidR="00502BF7" w:rsidRPr="00502BF7">
        <w:rPr>
          <w:rFonts w:ascii="Times New Roman" w:hAnsi="Times New Roman" w:cs="Times New Roman"/>
          <w:sz w:val="28"/>
        </w:rPr>
        <w:t xml:space="preserve"> с темой 503 «Что мешает взаимопониманию между любящими?», 3 % </w:t>
      </w:r>
      <w:r w:rsidR="002A5D9A" w:rsidRPr="00C65FB3">
        <w:rPr>
          <w:rFonts w:ascii="Times New Roman" w:eastAsia="Times New Roman" w:hAnsi="Times New Roman" w:cs="Times New Roman"/>
          <w:sz w:val="28"/>
          <w:szCs w:val="28"/>
          <w:lang w:eastAsia="ru-RU"/>
        </w:rPr>
        <w:t>–</w:t>
      </w:r>
      <w:r w:rsidR="00502BF7" w:rsidRPr="00502BF7">
        <w:rPr>
          <w:rFonts w:ascii="Times New Roman" w:hAnsi="Times New Roman" w:cs="Times New Roman"/>
          <w:sz w:val="28"/>
        </w:rPr>
        <w:t xml:space="preserve"> с темой 113 «Согласны ли Вы с убеждением автора романа «Война и мир», что каждый человек должен пройти свой путь духовных исканий</w:t>
      </w:r>
      <w:r w:rsidR="00502BF7" w:rsidRPr="000B235C">
        <w:rPr>
          <w:rFonts w:ascii="Times New Roman" w:hAnsi="Times New Roman" w:cs="Times New Roman"/>
          <w:sz w:val="28"/>
        </w:rPr>
        <w:t xml:space="preserve">?», 1,5 % </w:t>
      </w:r>
      <w:r w:rsidR="002A5D9A" w:rsidRPr="00C65FB3">
        <w:rPr>
          <w:rFonts w:ascii="Times New Roman" w:eastAsia="Times New Roman" w:hAnsi="Times New Roman" w:cs="Times New Roman"/>
          <w:sz w:val="28"/>
          <w:szCs w:val="28"/>
          <w:lang w:eastAsia="ru-RU"/>
        </w:rPr>
        <w:t>–</w:t>
      </w:r>
      <w:r w:rsidR="00502BF7" w:rsidRPr="000B235C">
        <w:rPr>
          <w:rFonts w:ascii="Times New Roman" w:hAnsi="Times New Roman" w:cs="Times New Roman"/>
          <w:sz w:val="28"/>
        </w:rPr>
        <w:t xml:space="preserve"> с темой «Считаете ли</w:t>
      </w:r>
      <w:proofErr w:type="gramEnd"/>
      <w:r w:rsidR="00502BF7" w:rsidRPr="000B235C">
        <w:rPr>
          <w:rFonts w:ascii="Times New Roman" w:hAnsi="Times New Roman" w:cs="Times New Roman"/>
          <w:sz w:val="28"/>
        </w:rPr>
        <w:t xml:space="preserve"> Вы смирение добродетелью?» и 1 % </w:t>
      </w:r>
      <w:r w:rsidR="002A5D9A" w:rsidRPr="00C65FB3">
        <w:rPr>
          <w:rFonts w:ascii="Times New Roman" w:eastAsia="Times New Roman" w:hAnsi="Times New Roman" w:cs="Times New Roman"/>
          <w:sz w:val="28"/>
          <w:szCs w:val="28"/>
          <w:lang w:eastAsia="ru-RU"/>
        </w:rPr>
        <w:t>–</w:t>
      </w:r>
      <w:r w:rsidR="00502BF7" w:rsidRPr="000B235C">
        <w:rPr>
          <w:rFonts w:ascii="Times New Roman" w:hAnsi="Times New Roman" w:cs="Times New Roman"/>
          <w:sz w:val="28"/>
        </w:rPr>
        <w:t xml:space="preserve"> с </w:t>
      </w:r>
      <w:proofErr w:type="gramStart"/>
      <w:r w:rsidR="00502BF7" w:rsidRPr="000B235C">
        <w:rPr>
          <w:rFonts w:ascii="Times New Roman" w:hAnsi="Times New Roman" w:cs="Times New Roman"/>
          <w:sz w:val="28"/>
        </w:rPr>
        <w:t>темой</w:t>
      </w:r>
      <w:proofErr w:type="gramEnd"/>
      <w:r w:rsidR="00502BF7" w:rsidRPr="000B235C">
        <w:rPr>
          <w:rFonts w:ascii="Times New Roman" w:hAnsi="Times New Roman" w:cs="Times New Roman"/>
          <w:sz w:val="28"/>
        </w:rPr>
        <w:t xml:space="preserve"> 202 «</w:t>
      </w:r>
      <w:proofErr w:type="gramStart"/>
      <w:r w:rsidR="00502BF7" w:rsidRPr="000B235C">
        <w:rPr>
          <w:rFonts w:ascii="Times New Roman" w:hAnsi="Times New Roman" w:cs="Times New Roman"/>
          <w:sz w:val="28"/>
        </w:rPr>
        <w:t>Какую</w:t>
      </w:r>
      <w:proofErr w:type="gramEnd"/>
      <w:r w:rsidR="00502BF7" w:rsidRPr="000B235C">
        <w:rPr>
          <w:rFonts w:ascii="Times New Roman" w:hAnsi="Times New Roman" w:cs="Times New Roman"/>
          <w:sz w:val="28"/>
        </w:rPr>
        <w:t xml:space="preserve"> книгу Вы посоветовали бы прочитать тому, кто устал надеяться?».</w:t>
      </w:r>
    </w:p>
    <w:p w:rsidR="00E015D4" w:rsidRPr="000B235C" w:rsidRDefault="00F31359" w:rsidP="00502BF7">
      <w:pPr>
        <w:spacing w:after="0" w:line="240" w:lineRule="auto"/>
        <w:ind w:firstLine="709"/>
        <w:jc w:val="both"/>
        <w:rPr>
          <w:rFonts w:ascii="Times New Roman" w:hAnsi="Times New Roman" w:cs="Times New Roman"/>
          <w:sz w:val="28"/>
          <w:szCs w:val="28"/>
        </w:rPr>
      </w:pPr>
      <w:r w:rsidRPr="000B235C">
        <w:rPr>
          <w:rFonts w:ascii="Times New Roman" w:hAnsi="Times New Roman" w:cs="Times New Roman"/>
          <w:sz w:val="28"/>
          <w:szCs w:val="28"/>
        </w:rPr>
        <w:t>Выпускники, которые не справились с итоговым сочинением</w:t>
      </w:r>
      <w:r w:rsidR="00127326" w:rsidRPr="000B235C">
        <w:rPr>
          <w:rFonts w:ascii="Times New Roman" w:hAnsi="Times New Roman" w:cs="Times New Roman"/>
          <w:sz w:val="28"/>
          <w:szCs w:val="28"/>
        </w:rPr>
        <w:t>,</w:t>
      </w:r>
      <w:r w:rsidRPr="000B235C">
        <w:rPr>
          <w:rFonts w:ascii="Times New Roman" w:hAnsi="Times New Roman" w:cs="Times New Roman"/>
          <w:sz w:val="28"/>
          <w:szCs w:val="28"/>
        </w:rPr>
        <w:t xml:space="preserve"> смогут переписа</w:t>
      </w:r>
      <w:r w:rsidR="002225A1" w:rsidRPr="000B235C">
        <w:rPr>
          <w:rFonts w:ascii="Times New Roman" w:hAnsi="Times New Roman" w:cs="Times New Roman"/>
          <w:sz w:val="28"/>
          <w:szCs w:val="28"/>
        </w:rPr>
        <w:t>ть его в дополнительные сроки (</w:t>
      </w:r>
      <w:r w:rsidR="00502BF7" w:rsidRPr="000B235C">
        <w:rPr>
          <w:rFonts w:ascii="Times New Roman" w:hAnsi="Times New Roman" w:cs="Times New Roman"/>
          <w:sz w:val="28"/>
          <w:szCs w:val="28"/>
        </w:rPr>
        <w:t>5</w:t>
      </w:r>
      <w:r w:rsidR="002225A1" w:rsidRPr="000B235C">
        <w:rPr>
          <w:rFonts w:ascii="Times New Roman" w:hAnsi="Times New Roman" w:cs="Times New Roman"/>
          <w:sz w:val="28"/>
          <w:szCs w:val="28"/>
        </w:rPr>
        <w:t xml:space="preserve"> февраля и </w:t>
      </w:r>
      <w:r w:rsidR="00502BF7" w:rsidRPr="000B235C">
        <w:rPr>
          <w:rFonts w:ascii="Times New Roman" w:hAnsi="Times New Roman" w:cs="Times New Roman"/>
          <w:sz w:val="28"/>
          <w:szCs w:val="28"/>
        </w:rPr>
        <w:t>6</w:t>
      </w:r>
      <w:r w:rsidR="002225A1" w:rsidRPr="000B235C">
        <w:rPr>
          <w:rFonts w:ascii="Times New Roman" w:hAnsi="Times New Roman" w:cs="Times New Roman"/>
          <w:sz w:val="28"/>
          <w:szCs w:val="28"/>
        </w:rPr>
        <w:t xml:space="preserve"> мая 20</w:t>
      </w:r>
      <w:r w:rsidR="00502BF7" w:rsidRPr="000B235C">
        <w:rPr>
          <w:rFonts w:ascii="Times New Roman" w:hAnsi="Times New Roman" w:cs="Times New Roman"/>
          <w:sz w:val="28"/>
          <w:szCs w:val="28"/>
        </w:rPr>
        <w:t>20</w:t>
      </w:r>
      <w:r w:rsidRPr="000B235C">
        <w:rPr>
          <w:rFonts w:ascii="Times New Roman" w:hAnsi="Times New Roman" w:cs="Times New Roman"/>
          <w:sz w:val="28"/>
          <w:szCs w:val="28"/>
        </w:rPr>
        <w:t xml:space="preserve"> года). Также в дополнительные сроки </w:t>
      </w:r>
      <w:r w:rsidR="00502BF7" w:rsidRPr="000B235C">
        <w:rPr>
          <w:rFonts w:ascii="Times New Roman" w:hAnsi="Times New Roman" w:cs="Times New Roman"/>
          <w:sz w:val="28"/>
          <w:szCs w:val="28"/>
        </w:rPr>
        <w:t>в</w:t>
      </w:r>
      <w:r w:rsidRPr="000B235C">
        <w:rPr>
          <w:rFonts w:ascii="Times New Roman" w:hAnsi="Times New Roman" w:cs="Times New Roman"/>
          <w:sz w:val="28"/>
          <w:szCs w:val="28"/>
        </w:rPr>
        <w:t xml:space="preserve"> итогово</w:t>
      </w:r>
      <w:r w:rsidR="00502BF7" w:rsidRPr="000B235C">
        <w:rPr>
          <w:rFonts w:ascii="Times New Roman" w:hAnsi="Times New Roman" w:cs="Times New Roman"/>
          <w:sz w:val="28"/>
          <w:szCs w:val="28"/>
        </w:rPr>
        <w:t>м</w:t>
      </w:r>
      <w:r w:rsidRPr="000B235C">
        <w:rPr>
          <w:rFonts w:ascii="Times New Roman" w:hAnsi="Times New Roman" w:cs="Times New Roman"/>
          <w:sz w:val="28"/>
          <w:szCs w:val="28"/>
        </w:rPr>
        <w:t xml:space="preserve"> сочинени</w:t>
      </w:r>
      <w:r w:rsidR="00502BF7" w:rsidRPr="000B235C">
        <w:rPr>
          <w:rFonts w:ascii="Times New Roman" w:hAnsi="Times New Roman" w:cs="Times New Roman"/>
          <w:sz w:val="28"/>
          <w:szCs w:val="28"/>
        </w:rPr>
        <w:t>и</w:t>
      </w:r>
      <w:r w:rsidRPr="000B235C">
        <w:rPr>
          <w:rFonts w:ascii="Times New Roman" w:hAnsi="Times New Roman" w:cs="Times New Roman"/>
          <w:sz w:val="28"/>
          <w:szCs w:val="28"/>
        </w:rPr>
        <w:t xml:space="preserve"> </w:t>
      </w:r>
      <w:r w:rsidR="000B235C" w:rsidRPr="000B235C">
        <w:rPr>
          <w:rFonts w:ascii="Times New Roman" w:hAnsi="Times New Roman" w:cs="Times New Roman"/>
          <w:sz w:val="28"/>
          <w:szCs w:val="28"/>
        </w:rPr>
        <w:t xml:space="preserve">смогут принять участие </w:t>
      </w:r>
      <w:r w:rsidR="00502BF7" w:rsidRPr="000B235C">
        <w:rPr>
          <w:rFonts w:ascii="Times New Roman" w:hAnsi="Times New Roman" w:cs="Times New Roman"/>
          <w:sz w:val="28"/>
          <w:szCs w:val="28"/>
        </w:rPr>
        <w:t>одиннадцатиклассники</w:t>
      </w:r>
      <w:r w:rsidRPr="000B235C">
        <w:rPr>
          <w:rFonts w:ascii="Times New Roman" w:hAnsi="Times New Roman" w:cs="Times New Roman"/>
          <w:sz w:val="28"/>
          <w:szCs w:val="28"/>
        </w:rPr>
        <w:t xml:space="preserve">, которые пропустили данную процедуру </w:t>
      </w:r>
      <w:r w:rsidR="00502BF7" w:rsidRPr="000B235C">
        <w:rPr>
          <w:rFonts w:ascii="Times New Roman" w:hAnsi="Times New Roman" w:cs="Times New Roman"/>
          <w:sz w:val="28"/>
          <w:szCs w:val="28"/>
        </w:rPr>
        <w:br/>
      </w:r>
      <w:r w:rsidRPr="000B235C">
        <w:rPr>
          <w:rFonts w:ascii="Times New Roman" w:hAnsi="Times New Roman" w:cs="Times New Roman"/>
          <w:sz w:val="28"/>
          <w:szCs w:val="28"/>
        </w:rPr>
        <w:t>по уважительной причине (болезни или ины</w:t>
      </w:r>
      <w:r w:rsidR="00F259D5" w:rsidRPr="000B235C">
        <w:rPr>
          <w:rFonts w:ascii="Times New Roman" w:hAnsi="Times New Roman" w:cs="Times New Roman"/>
          <w:sz w:val="28"/>
          <w:szCs w:val="28"/>
        </w:rPr>
        <w:t>м</w:t>
      </w:r>
      <w:r w:rsidRPr="000B235C">
        <w:rPr>
          <w:rFonts w:ascii="Times New Roman" w:hAnsi="Times New Roman" w:cs="Times New Roman"/>
          <w:sz w:val="28"/>
          <w:szCs w:val="28"/>
        </w:rPr>
        <w:t xml:space="preserve"> обстоятельств</w:t>
      </w:r>
      <w:r w:rsidR="00F259D5" w:rsidRPr="000B235C">
        <w:rPr>
          <w:rFonts w:ascii="Times New Roman" w:hAnsi="Times New Roman" w:cs="Times New Roman"/>
          <w:sz w:val="28"/>
          <w:szCs w:val="28"/>
        </w:rPr>
        <w:t>ам</w:t>
      </w:r>
      <w:r w:rsidRPr="000B235C">
        <w:rPr>
          <w:rFonts w:ascii="Times New Roman" w:hAnsi="Times New Roman" w:cs="Times New Roman"/>
          <w:sz w:val="28"/>
          <w:szCs w:val="28"/>
        </w:rPr>
        <w:t>, подтвержденны</w:t>
      </w:r>
      <w:r w:rsidR="00F259D5" w:rsidRPr="000B235C">
        <w:rPr>
          <w:rFonts w:ascii="Times New Roman" w:hAnsi="Times New Roman" w:cs="Times New Roman"/>
          <w:sz w:val="28"/>
          <w:szCs w:val="28"/>
        </w:rPr>
        <w:t>м</w:t>
      </w:r>
      <w:r w:rsidR="00502BF7" w:rsidRPr="000B235C">
        <w:rPr>
          <w:rFonts w:ascii="Times New Roman" w:hAnsi="Times New Roman" w:cs="Times New Roman"/>
          <w:sz w:val="28"/>
          <w:szCs w:val="28"/>
        </w:rPr>
        <w:t xml:space="preserve"> документально), а также в</w:t>
      </w:r>
      <w:r w:rsidR="00E015D4" w:rsidRPr="000B235C">
        <w:rPr>
          <w:rFonts w:ascii="Times New Roman" w:hAnsi="Times New Roman" w:cs="Times New Roman"/>
          <w:sz w:val="28"/>
          <w:szCs w:val="28"/>
        </w:rPr>
        <w:t xml:space="preserve">ыпускники прошлых лет </w:t>
      </w:r>
      <w:r w:rsidR="00502BF7" w:rsidRPr="000B235C">
        <w:rPr>
          <w:rFonts w:ascii="Times New Roman" w:hAnsi="Times New Roman" w:cs="Times New Roman"/>
          <w:sz w:val="28"/>
          <w:szCs w:val="28"/>
        </w:rPr>
        <w:br/>
      </w:r>
      <w:r w:rsidR="00E015D4" w:rsidRPr="000B235C">
        <w:rPr>
          <w:rFonts w:ascii="Times New Roman" w:hAnsi="Times New Roman" w:cs="Times New Roman"/>
          <w:sz w:val="28"/>
          <w:szCs w:val="28"/>
        </w:rPr>
        <w:t xml:space="preserve">и обучающиеся </w:t>
      </w:r>
      <w:r w:rsidR="004A03D9" w:rsidRPr="000B235C">
        <w:rPr>
          <w:rFonts w:ascii="Times New Roman" w:hAnsi="Times New Roman" w:cs="Times New Roman"/>
          <w:sz w:val="28"/>
          <w:szCs w:val="28"/>
        </w:rPr>
        <w:t>профессиональных образовательных организаций</w:t>
      </w:r>
      <w:r w:rsidR="00E015D4" w:rsidRPr="000B235C">
        <w:rPr>
          <w:rFonts w:ascii="Times New Roman" w:hAnsi="Times New Roman" w:cs="Times New Roman"/>
          <w:sz w:val="28"/>
          <w:szCs w:val="28"/>
        </w:rPr>
        <w:t>.</w:t>
      </w:r>
    </w:p>
    <w:p w:rsidR="00127326" w:rsidRPr="000B235C" w:rsidRDefault="00127326" w:rsidP="00180405">
      <w:pPr>
        <w:spacing w:after="0" w:line="240" w:lineRule="auto"/>
        <w:ind w:firstLine="709"/>
        <w:jc w:val="both"/>
        <w:rPr>
          <w:rFonts w:ascii="Times New Roman" w:hAnsi="Times New Roman" w:cs="Times New Roman"/>
          <w:sz w:val="28"/>
          <w:szCs w:val="28"/>
        </w:rPr>
      </w:pPr>
    </w:p>
    <w:p w:rsidR="00127326" w:rsidRPr="000B235C" w:rsidRDefault="00127326" w:rsidP="00180405">
      <w:pPr>
        <w:spacing w:after="0" w:line="240" w:lineRule="auto"/>
        <w:ind w:firstLine="709"/>
        <w:jc w:val="both"/>
        <w:rPr>
          <w:rFonts w:ascii="Times New Roman" w:hAnsi="Times New Roman" w:cs="Times New Roman"/>
          <w:sz w:val="28"/>
          <w:szCs w:val="28"/>
        </w:rPr>
      </w:pPr>
    </w:p>
    <w:p w:rsidR="00127326" w:rsidRPr="000B235C" w:rsidRDefault="00127326" w:rsidP="00180405">
      <w:pPr>
        <w:spacing w:after="0" w:line="240" w:lineRule="auto"/>
        <w:ind w:firstLine="709"/>
        <w:jc w:val="both"/>
        <w:rPr>
          <w:rFonts w:ascii="Times New Roman" w:hAnsi="Times New Roman" w:cs="Times New Roman"/>
          <w:sz w:val="28"/>
          <w:szCs w:val="28"/>
        </w:rPr>
      </w:pPr>
    </w:p>
    <w:p w:rsidR="00127326" w:rsidRPr="000B235C" w:rsidRDefault="00127326" w:rsidP="00E015D4">
      <w:pPr>
        <w:spacing w:after="0" w:line="240" w:lineRule="auto"/>
        <w:ind w:firstLine="709"/>
        <w:jc w:val="both"/>
        <w:rPr>
          <w:rFonts w:ascii="Times New Roman" w:hAnsi="Times New Roman" w:cs="Times New Roman"/>
          <w:sz w:val="28"/>
          <w:szCs w:val="28"/>
        </w:rPr>
      </w:pPr>
      <w:bookmarkStart w:id="0" w:name="_GoBack"/>
      <w:bookmarkEnd w:id="0"/>
    </w:p>
    <w:p w:rsidR="00127326" w:rsidRPr="000B235C" w:rsidRDefault="00127326" w:rsidP="00E015D4">
      <w:pPr>
        <w:spacing w:after="0" w:line="240" w:lineRule="auto"/>
        <w:ind w:firstLine="709"/>
        <w:jc w:val="both"/>
        <w:rPr>
          <w:rFonts w:ascii="Times New Roman" w:hAnsi="Times New Roman" w:cs="Times New Roman"/>
          <w:sz w:val="28"/>
          <w:szCs w:val="28"/>
        </w:rPr>
      </w:pPr>
    </w:p>
    <w:p w:rsidR="00127326" w:rsidRPr="00546708" w:rsidRDefault="00127326" w:rsidP="00E015D4">
      <w:pPr>
        <w:spacing w:after="0" w:line="240" w:lineRule="auto"/>
        <w:ind w:firstLine="709"/>
        <w:jc w:val="both"/>
        <w:rPr>
          <w:rFonts w:ascii="Times New Roman" w:hAnsi="Times New Roman" w:cs="Times New Roman"/>
          <w:sz w:val="28"/>
          <w:szCs w:val="28"/>
          <w:highlight w:val="yellow"/>
        </w:rPr>
      </w:pPr>
    </w:p>
    <w:p w:rsidR="00127326" w:rsidRPr="00546708" w:rsidRDefault="00127326" w:rsidP="00E015D4">
      <w:pPr>
        <w:spacing w:after="0" w:line="240" w:lineRule="auto"/>
        <w:ind w:firstLine="709"/>
        <w:jc w:val="both"/>
        <w:rPr>
          <w:rFonts w:ascii="Times New Roman" w:hAnsi="Times New Roman" w:cs="Times New Roman"/>
          <w:sz w:val="28"/>
          <w:szCs w:val="28"/>
          <w:highlight w:val="yellow"/>
        </w:rPr>
      </w:pPr>
    </w:p>
    <w:p w:rsidR="00127326" w:rsidRPr="00546708" w:rsidRDefault="00127326" w:rsidP="00E015D4">
      <w:pPr>
        <w:spacing w:after="0" w:line="240" w:lineRule="auto"/>
        <w:ind w:firstLine="709"/>
        <w:jc w:val="both"/>
        <w:rPr>
          <w:rFonts w:ascii="Times New Roman" w:hAnsi="Times New Roman" w:cs="Times New Roman"/>
          <w:sz w:val="28"/>
          <w:szCs w:val="28"/>
          <w:highlight w:val="yellow"/>
        </w:rPr>
      </w:pPr>
    </w:p>
    <w:p w:rsidR="00127326" w:rsidRPr="00546708" w:rsidRDefault="00127326" w:rsidP="00E015D4">
      <w:pPr>
        <w:spacing w:after="0" w:line="240" w:lineRule="auto"/>
        <w:ind w:firstLine="709"/>
        <w:jc w:val="both"/>
        <w:rPr>
          <w:rFonts w:ascii="Times New Roman" w:hAnsi="Times New Roman" w:cs="Times New Roman"/>
          <w:sz w:val="28"/>
          <w:szCs w:val="28"/>
          <w:highlight w:val="yellow"/>
        </w:rPr>
      </w:pPr>
    </w:p>
    <w:p w:rsidR="00127326" w:rsidRPr="00546708" w:rsidRDefault="00127326" w:rsidP="00E015D4">
      <w:pPr>
        <w:spacing w:after="0" w:line="240" w:lineRule="auto"/>
        <w:ind w:firstLine="709"/>
        <w:jc w:val="both"/>
        <w:rPr>
          <w:rFonts w:ascii="Times New Roman" w:hAnsi="Times New Roman" w:cs="Times New Roman"/>
          <w:sz w:val="28"/>
          <w:szCs w:val="28"/>
          <w:highlight w:val="yellow"/>
        </w:rPr>
      </w:pPr>
    </w:p>
    <w:p w:rsidR="005F32DF" w:rsidRPr="00546708" w:rsidRDefault="005F32DF" w:rsidP="00127326">
      <w:pPr>
        <w:jc w:val="center"/>
        <w:rPr>
          <w:rFonts w:ascii="Times New Roman" w:eastAsia="Times New Roman" w:hAnsi="Times New Roman" w:cs="Times New Roman"/>
          <w:bCs/>
          <w:sz w:val="28"/>
          <w:szCs w:val="18"/>
          <w:highlight w:val="yellow"/>
          <w:lang w:eastAsia="ru-RU"/>
        </w:rPr>
        <w:sectPr w:rsidR="005F32DF" w:rsidRPr="00546708">
          <w:footerReference w:type="default" r:id="rId9"/>
          <w:pgSz w:w="11906" w:h="16838"/>
          <w:pgMar w:top="1134" w:right="850" w:bottom="1134" w:left="1701" w:header="708" w:footer="708" w:gutter="0"/>
          <w:cols w:space="708"/>
          <w:docGrid w:linePitch="360"/>
        </w:sectPr>
      </w:pPr>
    </w:p>
    <w:p w:rsidR="004E3FBB" w:rsidRPr="000B235C" w:rsidRDefault="004E3FBB" w:rsidP="004E3FBB">
      <w:pPr>
        <w:spacing w:after="0" w:line="240" w:lineRule="auto"/>
        <w:ind w:firstLine="8505"/>
        <w:jc w:val="center"/>
        <w:rPr>
          <w:rFonts w:ascii="Times New Roman" w:eastAsia="Times New Roman" w:hAnsi="Times New Roman" w:cs="Times New Roman"/>
          <w:bCs/>
          <w:sz w:val="28"/>
          <w:szCs w:val="18"/>
          <w:lang w:eastAsia="ru-RU"/>
        </w:rPr>
      </w:pPr>
      <w:r w:rsidRPr="000B235C">
        <w:rPr>
          <w:rFonts w:ascii="Times New Roman" w:eastAsia="Times New Roman" w:hAnsi="Times New Roman" w:cs="Times New Roman"/>
          <w:bCs/>
          <w:sz w:val="28"/>
          <w:szCs w:val="18"/>
          <w:lang w:eastAsia="ru-RU"/>
        </w:rPr>
        <w:lastRenderedPageBreak/>
        <w:t>Приложение</w:t>
      </w:r>
    </w:p>
    <w:p w:rsidR="004E3FBB" w:rsidRPr="000B235C" w:rsidRDefault="004E3FBB" w:rsidP="004E3FBB">
      <w:pPr>
        <w:spacing w:after="0" w:line="240" w:lineRule="auto"/>
        <w:ind w:firstLine="8505"/>
        <w:jc w:val="center"/>
        <w:rPr>
          <w:rFonts w:ascii="Times New Roman" w:eastAsia="Times New Roman" w:hAnsi="Times New Roman" w:cs="Times New Roman"/>
          <w:bCs/>
          <w:sz w:val="28"/>
          <w:szCs w:val="18"/>
          <w:lang w:eastAsia="ru-RU"/>
        </w:rPr>
      </w:pPr>
      <w:r w:rsidRPr="000B235C">
        <w:rPr>
          <w:rFonts w:ascii="Times New Roman" w:eastAsia="Times New Roman" w:hAnsi="Times New Roman" w:cs="Times New Roman"/>
          <w:bCs/>
          <w:sz w:val="28"/>
          <w:szCs w:val="18"/>
          <w:lang w:eastAsia="ru-RU"/>
        </w:rPr>
        <w:t xml:space="preserve">к информации о результатах подготовки </w:t>
      </w:r>
    </w:p>
    <w:p w:rsidR="004E3FBB" w:rsidRPr="000B235C" w:rsidRDefault="004E3FBB" w:rsidP="004E3FBB">
      <w:pPr>
        <w:spacing w:after="0" w:line="240" w:lineRule="auto"/>
        <w:ind w:firstLine="8505"/>
        <w:jc w:val="center"/>
        <w:rPr>
          <w:rFonts w:ascii="Times New Roman" w:eastAsia="Times New Roman" w:hAnsi="Times New Roman" w:cs="Times New Roman"/>
          <w:bCs/>
          <w:sz w:val="28"/>
          <w:szCs w:val="18"/>
          <w:lang w:eastAsia="ru-RU"/>
        </w:rPr>
      </w:pPr>
      <w:r w:rsidRPr="000B235C">
        <w:rPr>
          <w:rFonts w:ascii="Times New Roman" w:eastAsia="Times New Roman" w:hAnsi="Times New Roman" w:cs="Times New Roman"/>
          <w:bCs/>
          <w:sz w:val="28"/>
          <w:szCs w:val="18"/>
          <w:lang w:eastAsia="ru-RU"/>
        </w:rPr>
        <w:t xml:space="preserve">и проведения итогового сочинения (изложения), </w:t>
      </w:r>
    </w:p>
    <w:p w:rsidR="004E3FBB" w:rsidRPr="000B235C" w:rsidRDefault="004E3FBB" w:rsidP="004E3FBB">
      <w:pPr>
        <w:spacing w:after="0" w:line="240" w:lineRule="auto"/>
        <w:ind w:firstLine="8505"/>
        <w:jc w:val="center"/>
        <w:rPr>
          <w:rFonts w:ascii="Times New Roman" w:eastAsia="Times New Roman" w:hAnsi="Times New Roman" w:cs="Times New Roman"/>
          <w:bCs/>
          <w:sz w:val="28"/>
          <w:szCs w:val="18"/>
          <w:lang w:eastAsia="ru-RU"/>
        </w:rPr>
      </w:pPr>
      <w:r w:rsidRPr="000B235C">
        <w:rPr>
          <w:rFonts w:ascii="Times New Roman" w:eastAsia="Times New Roman" w:hAnsi="Times New Roman" w:cs="Times New Roman"/>
          <w:bCs/>
          <w:sz w:val="28"/>
          <w:szCs w:val="18"/>
          <w:lang w:eastAsia="ru-RU"/>
        </w:rPr>
        <w:t xml:space="preserve">проводимого </w:t>
      </w:r>
      <w:r w:rsidR="000B235C" w:rsidRPr="000B235C">
        <w:rPr>
          <w:rFonts w:ascii="Times New Roman" w:eastAsia="Times New Roman" w:hAnsi="Times New Roman" w:cs="Times New Roman"/>
          <w:bCs/>
          <w:sz w:val="28"/>
          <w:szCs w:val="18"/>
          <w:lang w:eastAsia="ru-RU"/>
        </w:rPr>
        <w:t>4</w:t>
      </w:r>
      <w:r w:rsidRPr="000B235C">
        <w:rPr>
          <w:rFonts w:ascii="Times New Roman" w:eastAsia="Times New Roman" w:hAnsi="Times New Roman" w:cs="Times New Roman"/>
          <w:bCs/>
          <w:sz w:val="28"/>
          <w:szCs w:val="18"/>
          <w:lang w:eastAsia="ru-RU"/>
        </w:rPr>
        <w:t xml:space="preserve"> декабря 201</w:t>
      </w:r>
      <w:r w:rsidR="000B235C" w:rsidRPr="000B235C">
        <w:rPr>
          <w:rFonts w:ascii="Times New Roman" w:eastAsia="Times New Roman" w:hAnsi="Times New Roman" w:cs="Times New Roman"/>
          <w:bCs/>
          <w:sz w:val="28"/>
          <w:szCs w:val="18"/>
          <w:lang w:eastAsia="ru-RU"/>
        </w:rPr>
        <w:t>9</w:t>
      </w:r>
      <w:r w:rsidRPr="000B235C">
        <w:rPr>
          <w:rFonts w:ascii="Times New Roman" w:eastAsia="Times New Roman" w:hAnsi="Times New Roman" w:cs="Times New Roman"/>
          <w:bCs/>
          <w:sz w:val="28"/>
          <w:szCs w:val="18"/>
          <w:lang w:eastAsia="ru-RU"/>
        </w:rPr>
        <w:t xml:space="preserve"> года </w:t>
      </w:r>
    </w:p>
    <w:p w:rsidR="004E3FBB" w:rsidRPr="000B235C" w:rsidRDefault="004E3FBB" w:rsidP="004E3FBB">
      <w:pPr>
        <w:spacing w:after="0" w:line="240" w:lineRule="auto"/>
        <w:ind w:firstLine="8505"/>
        <w:jc w:val="center"/>
        <w:rPr>
          <w:rFonts w:ascii="Times New Roman" w:eastAsia="Times New Roman" w:hAnsi="Times New Roman" w:cs="Times New Roman"/>
          <w:bCs/>
          <w:sz w:val="28"/>
          <w:szCs w:val="18"/>
          <w:lang w:eastAsia="ru-RU"/>
        </w:rPr>
      </w:pPr>
      <w:r w:rsidRPr="000B235C">
        <w:rPr>
          <w:rFonts w:ascii="Times New Roman" w:eastAsia="Times New Roman" w:hAnsi="Times New Roman" w:cs="Times New Roman"/>
          <w:bCs/>
          <w:sz w:val="28"/>
          <w:szCs w:val="18"/>
          <w:lang w:eastAsia="ru-RU"/>
        </w:rPr>
        <w:t>в Орловской области</w:t>
      </w:r>
    </w:p>
    <w:p w:rsidR="004E3FBB" w:rsidRPr="000B235C" w:rsidRDefault="004E3FBB" w:rsidP="004E3FBB">
      <w:pPr>
        <w:spacing w:after="0" w:line="240" w:lineRule="auto"/>
        <w:jc w:val="center"/>
        <w:rPr>
          <w:rFonts w:ascii="Times New Roman" w:eastAsia="Times New Roman" w:hAnsi="Times New Roman" w:cs="Times New Roman"/>
          <w:bCs/>
          <w:sz w:val="28"/>
          <w:szCs w:val="18"/>
          <w:lang w:eastAsia="ru-RU"/>
        </w:rPr>
      </w:pPr>
    </w:p>
    <w:p w:rsidR="004E3FBB" w:rsidRPr="000B235C" w:rsidRDefault="004E3FBB" w:rsidP="004E3FBB">
      <w:pPr>
        <w:spacing w:after="0" w:line="240" w:lineRule="auto"/>
        <w:jc w:val="center"/>
        <w:rPr>
          <w:rFonts w:ascii="Times New Roman" w:eastAsia="Times New Roman" w:hAnsi="Times New Roman" w:cs="Times New Roman"/>
          <w:bCs/>
          <w:sz w:val="28"/>
          <w:szCs w:val="18"/>
          <w:lang w:eastAsia="ru-RU"/>
        </w:rPr>
      </w:pPr>
    </w:p>
    <w:p w:rsidR="00127326" w:rsidRPr="000B235C" w:rsidRDefault="00127326" w:rsidP="004E3FBB">
      <w:pPr>
        <w:spacing w:after="0" w:line="240" w:lineRule="auto"/>
        <w:jc w:val="center"/>
        <w:rPr>
          <w:rFonts w:ascii="Times New Roman" w:eastAsia="Times New Roman" w:hAnsi="Times New Roman" w:cs="Times New Roman"/>
          <w:bCs/>
          <w:sz w:val="28"/>
          <w:szCs w:val="18"/>
          <w:lang w:eastAsia="ru-RU"/>
        </w:rPr>
      </w:pPr>
      <w:r w:rsidRPr="000B235C">
        <w:rPr>
          <w:rFonts w:ascii="Times New Roman" w:eastAsia="Times New Roman" w:hAnsi="Times New Roman" w:cs="Times New Roman"/>
          <w:bCs/>
          <w:sz w:val="28"/>
          <w:szCs w:val="18"/>
          <w:lang w:eastAsia="ru-RU"/>
        </w:rPr>
        <w:t xml:space="preserve">Информация </w:t>
      </w:r>
      <w:r w:rsidRPr="000B235C">
        <w:rPr>
          <w:rFonts w:ascii="Times New Roman" w:eastAsia="Times New Roman" w:hAnsi="Times New Roman" w:cs="Times New Roman"/>
          <w:bCs/>
          <w:sz w:val="28"/>
          <w:szCs w:val="18"/>
          <w:lang w:eastAsia="ru-RU"/>
        </w:rPr>
        <w:br/>
        <w:t xml:space="preserve">о результатах перепроверки итогового сочинения, проводимого </w:t>
      </w:r>
      <w:r w:rsidR="000B235C" w:rsidRPr="000B235C">
        <w:rPr>
          <w:rFonts w:ascii="Times New Roman" w:eastAsia="Times New Roman" w:hAnsi="Times New Roman" w:cs="Times New Roman"/>
          <w:bCs/>
          <w:sz w:val="28"/>
          <w:szCs w:val="18"/>
          <w:lang w:eastAsia="ru-RU"/>
        </w:rPr>
        <w:t>4</w:t>
      </w:r>
      <w:r w:rsidRPr="000B235C">
        <w:rPr>
          <w:rFonts w:ascii="Times New Roman" w:eastAsia="Times New Roman" w:hAnsi="Times New Roman" w:cs="Times New Roman"/>
          <w:bCs/>
          <w:sz w:val="28"/>
          <w:szCs w:val="18"/>
          <w:lang w:eastAsia="ru-RU"/>
        </w:rPr>
        <w:t xml:space="preserve"> декабря 201</w:t>
      </w:r>
      <w:r w:rsidR="000B235C" w:rsidRPr="000B235C">
        <w:rPr>
          <w:rFonts w:ascii="Times New Roman" w:eastAsia="Times New Roman" w:hAnsi="Times New Roman" w:cs="Times New Roman"/>
          <w:bCs/>
          <w:sz w:val="28"/>
          <w:szCs w:val="18"/>
          <w:lang w:eastAsia="ru-RU"/>
        </w:rPr>
        <w:t>9</w:t>
      </w:r>
      <w:r w:rsidRPr="000B235C">
        <w:rPr>
          <w:rFonts w:ascii="Times New Roman" w:eastAsia="Times New Roman" w:hAnsi="Times New Roman" w:cs="Times New Roman"/>
          <w:bCs/>
          <w:sz w:val="28"/>
          <w:szCs w:val="18"/>
          <w:lang w:eastAsia="ru-RU"/>
        </w:rPr>
        <w:t xml:space="preserve"> года на территории Орловской области</w:t>
      </w:r>
    </w:p>
    <w:p w:rsidR="004E3FBB" w:rsidRPr="000B235C" w:rsidRDefault="004E3FBB" w:rsidP="004E3FBB">
      <w:pPr>
        <w:spacing w:after="0" w:line="240" w:lineRule="auto"/>
        <w:jc w:val="center"/>
        <w:rPr>
          <w:rFonts w:ascii="Times New Roman" w:eastAsia="Times New Roman" w:hAnsi="Times New Roman" w:cs="Times New Roman"/>
          <w:bCs/>
          <w:sz w:val="28"/>
          <w:szCs w:val="18"/>
          <w:lang w:eastAsia="ru-RU"/>
        </w:rPr>
      </w:pPr>
    </w:p>
    <w:tbl>
      <w:tblPr>
        <w:tblW w:w="1568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0"/>
        <w:gridCol w:w="3081"/>
        <w:gridCol w:w="1179"/>
        <w:gridCol w:w="1554"/>
        <w:gridCol w:w="1517"/>
        <w:gridCol w:w="709"/>
        <w:gridCol w:w="709"/>
        <w:gridCol w:w="567"/>
        <w:gridCol w:w="567"/>
        <w:gridCol w:w="567"/>
        <w:gridCol w:w="567"/>
        <w:gridCol w:w="567"/>
        <w:gridCol w:w="533"/>
        <w:gridCol w:w="601"/>
        <w:gridCol w:w="567"/>
        <w:gridCol w:w="567"/>
        <w:gridCol w:w="567"/>
      </w:tblGrid>
      <w:tr w:rsidR="000B235C" w:rsidRPr="000B235C" w:rsidTr="00B000E7">
        <w:trPr>
          <w:trHeight w:val="309"/>
          <w:tblHeader/>
          <w:jc w:val="center"/>
        </w:trPr>
        <w:tc>
          <w:tcPr>
            <w:tcW w:w="567" w:type="dxa"/>
            <w:vMerge w:val="restart"/>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 xml:space="preserve">№ </w:t>
            </w:r>
            <w:proofErr w:type="gramStart"/>
            <w:r w:rsidRPr="000B235C">
              <w:rPr>
                <w:rFonts w:ascii="Times New Roman" w:eastAsia="Times New Roman" w:hAnsi="Times New Roman" w:cs="Times New Roman"/>
                <w:bCs/>
                <w:color w:val="000000"/>
                <w:lang w:eastAsia="ru-RU"/>
              </w:rPr>
              <w:t>п</w:t>
            </w:r>
            <w:proofErr w:type="gramEnd"/>
            <w:r w:rsidRPr="000B235C">
              <w:rPr>
                <w:rFonts w:ascii="Times New Roman" w:eastAsia="Times New Roman" w:hAnsi="Times New Roman" w:cs="Times New Roman"/>
                <w:bCs/>
                <w:color w:val="000000"/>
                <w:lang w:eastAsia="ru-RU"/>
              </w:rPr>
              <w:t>/п</w:t>
            </w:r>
          </w:p>
        </w:tc>
        <w:tc>
          <w:tcPr>
            <w:tcW w:w="700" w:type="dxa"/>
            <w:vMerge w:val="restart"/>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Код ОО</w:t>
            </w:r>
          </w:p>
        </w:tc>
        <w:tc>
          <w:tcPr>
            <w:tcW w:w="3081" w:type="dxa"/>
            <w:vMerge w:val="restart"/>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Наименование ОО</w:t>
            </w:r>
          </w:p>
        </w:tc>
        <w:tc>
          <w:tcPr>
            <w:tcW w:w="1179" w:type="dxa"/>
            <w:vMerge w:val="restart"/>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Кол-во участников</w:t>
            </w:r>
          </w:p>
        </w:tc>
        <w:tc>
          <w:tcPr>
            <w:tcW w:w="1554" w:type="dxa"/>
            <w:vMerge w:val="restart"/>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Кол-во работ с измененными результатами</w:t>
            </w:r>
          </w:p>
        </w:tc>
        <w:tc>
          <w:tcPr>
            <w:tcW w:w="1517" w:type="dxa"/>
            <w:vMerge w:val="restart"/>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Доля работ с изменениями</w:t>
            </w:r>
          </w:p>
        </w:tc>
        <w:tc>
          <w:tcPr>
            <w:tcW w:w="1418" w:type="dxa"/>
            <w:gridSpan w:val="2"/>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 xml:space="preserve">Изменения </w:t>
            </w:r>
            <w:proofErr w:type="gramStart"/>
            <w:r w:rsidRPr="000B235C">
              <w:rPr>
                <w:rFonts w:ascii="Times New Roman" w:eastAsia="Times New Roman" w:hAnsi="Times New Roman" w:cs="Times New Roman"/>
                <w:bCs/>
                <w:color w:val="000000"/>
                <w:lang w:eastAsia="ru-RU"/>
              </w:rPr>
              <w:t>с</w:t>
            </w:r>
            <w:proofErr w:type="gramEnd"/>
          </w:p>
        </w:tc>
        <w:tc>
          <w:tcPr>
            <w:tcW w:w="5670" w:type="dxa"/>
            <w:gridSpan w:val="10"/>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Изменения по критериям</w:t>
            </w:r>
          </w:p>
        </w:tc>
      </w:tr>
      <w:tr w:rsidR="000B235C" w:rsidRPr="000B235C" w:rsidTr="00B000E7">
        <w:trPr>
          <w:trHeight w:val="315"/>
          <w:tblHeader/>
          <w:jc w:val="center"/>
        </w:trPr>
        <w:tc>
          <w:tcPr>
            <w:tcW w:w="567"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700"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3081"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1179"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1554"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1517"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709" w:type="dxa"/>
            <w:vMerge w:val="restart"/>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proofErr w:type="gramStart"/>
            <w:r w:rsidRPr="000B235C">
              <w:rPr>
                <w:rFonts w:ascii="Times New Roman" w:eastAsia="Times New Roman" w:hAnsi="Times New Roman" w:cs="Times New Roman"/>
                <w:bCs/>
                <w:color w:val="000000"/>
                <w:lang w:eastAsia="ru-RU"/>
              </w:rPr>
              <w:t>З</w:t>
            </w:r>
            <w:proofErr w:type="gramEnd"/>
            <w:r w:rsidRPr="000B235C">
              <w:rPr>
                <w:rFonts w:ascii="Times New Roman" w:eastAsia="Times New Roman" w:hAnsi="Times New Roman" w:cs="Times New Roman"/>
                <w:bCs/>
                <w:color w:val="000000"/>
                <w:lang w:eastAsia="ru-RU"/>
              </w:rPr>
              <w:t>→Н</w:t>
            </w:r>
          </w:p>
        </w:tc>
        <w:tc>
          <w:tcPr>
            <w:tcW w:w="709" w:type="dxa"/>
            <w:vMerge w:val="restart"/>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Н→</w:t>
            </w:r>
            <w:proofErr w:type="gramStart"/>
            <w:r w:rsidRPr="000B235C">
              <w:rPr>
                <w:rFonts w:ascii="Times New Roman" w:eastAsia="Times New Roman" w:hAnsi="Times New Roman" w:cs="Times New Roman"/>
                <w:bCs/>
                <w:color w:val="000000"/>
                <w:lang w:eastAsia="ru-RU"/>
              </w:rPr>
              <w:t>З</w:t>
            </w:r>
            <w:proofErr w:type="gramEnd"/>
          </w:p>
        </w:tc>
        <w:tc>
          <w:tcPr>
            <w:tcW w:w="1134" w:type="dxa"/>
            <w:gridSpan w:val="2"/>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1</w:t>
            </w:r>
          </w:p>
        </w:tc>
        <w:tc>
          <w:tcPr>
            <w:tcW w:w="1134" w:type="dxa"/>
            <w:gridSpan w:val="2"/>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2</w:t>
            </w:r>
          </w:p>
        </w:tc>
        <w:tc>
          <w:tcPr>
            <w:tcW w:w="1100" w:type="dxa"/>
            <w:gridSpan w:val="2"/>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3</w:t>
            </w:r>
          </w:p>
        </w:tc>
        <w:tc>
          <w:tcPr>
            <w:tcW w:w="1168" w:type="dxa"/>
            <w:gridSpan w:val="2"/>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4</w:t>
            </w:r>
          </w:p>
        </w:tc>
        <w:tc>
          <w:tcPr>
            <w:tcW w:w="1134" w:type="dxa"/>
            <w:gridSpan w:val="2"/>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5</w:t>
            </w:r>
          </w:p>
        </w:tc>
      </w:tr>
      <w:tr w:rsidR="000B235C" w:rsidRPr="000B235C" w:rsidTr="00B000E7">
        <w:trPr>
          <w:trHeight w:val="311"/>
          <w:tblHeader/>
          <w:jc w:val="center"/>
        </w:trPr>
        <w:tc>
          <w:tcPr>
            <w:tcW w:w="567"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700"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3081"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1179"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1554"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1517"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709"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709" w:type="dxa"/>
            <w:vMerge/>
            <w:vAlign w:val="center"/>
            <w:hideMark/>
          </w:tcPr>
          <w:p w:rsidR="000B235C" w:rsidRPr="000B235C" w:rsidRDefault="000B235C" w:rsidP="00291F31">
            <w:pPr>
              <w:spacing w:after="0" w:line="240" w:lineRule="auto"/>
              <w:rPr>
                <w:rFonts w:ascii="Times New Roman" w:eastAsia="Times New Roman" w:hAnsi="Times New Roman" w:cs="Times New Roman"/>
                <w:bCs/>
                <w:color w:val="000000"/>
                <w:lang w:eastAsia="ru-RU"/>
              </w:rPr>
            </w:pPr>
          </w:p>
        </w:tc>
        <w:tc>
          <w:tcPr>
            <w:tcW w:w="567" w:type="dxa"/>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567" w:type="dxa"/>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567" w:type="dxa"/>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567" w:type="dxa"/>
            <w:shd w:val="clear" w:color="auto" w:fill="auto"/>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567"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533"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601"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567"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567"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c>
          <w:tcPr>
            <w:tcW w:w="567"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bCs/>
                <w:color w:val="000000"/>
                <w:lang w:eastAsia="ru-RU"/>
              </w:rPr>
            </w:pPr>
            <w:r w:rsidRPr="000B235C">
              <w:rPr>
                <w:rFonts w:ascii="Times New Roman" w:eastAsia="Times New Roman" w:hAnsi="Times New Roman" w:cs="Times New Roman"/>
                <w:bCs/>
                <w:color w:val="000000"/>
                <w:lang w:eastAsia="ru-RU"/>
              </w:rPr>
              <w:t>↑</w:t>
            </w:r>
          </w:p>
        </w:tc>
      </w:tr>
      <w:tr w:rsidR="000B235C" w:rsidRPr="000B235C" w:rsidTr="00B000E7">
        <w:trPr>
          <w:trHeight w:val="1543"/>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002</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 средняя общеобразовательная школа № 2 г. Орла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28</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6</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21,43</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4</w:t>
            </w:r>
          </w:p>
        </w:tc>
      </w:tr>
      <w:tr w:rsidR="000B235C" w:rsidRPr="000B235C" w:rsidTr="00B000E7">
        <w:trPr>
          <w:trHeight w:val="1691"/>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009</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 средняя общеобразовательная школа № 11 имени Г. М. Пясецкого г. Орла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22</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9</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40,91</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7</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r>
      <w:tr w:rsidR="000B235C" w:rsidRPr="000B235C" w:rsidTr="00B000E7">
        <w:trPr>
          <w:trHeight w:val="1275"/>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013</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 гимназия № 16 г. Орла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33</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3,03</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1267"/>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lastRenderedPageBreak/>
              <w:t>4.</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030</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 средняя общеобразовательная школа № 33 г. Орла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25</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8</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542"/>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5.</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053</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«Средняя общеобразовательная школа № 1» г. Ливны</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22</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13,64</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1126"/>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6.</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077</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w:t>
            </w:r>
            <w:proofErr w:type="spellStart"/>
            <w:r w:rsidRPr="000B235C">
              <w:rPr>
                <w:rFonts w:ascii="Times New Roman" w:hAnsi="Times New Roman" w:cs="Times New Roman"/>
              </w:rPr>
              <w:t>Верховская</w:t>
            </w:r>
            <w:proofErr w:type="spellEnd"/>
            <w:r w:rsidRPr="000B235C">
              <w:rPr>
                <w:rFonts w:ascii="Times New Roman" w:hAnsi="Times New Roman" w:cs="Times New Roman"/>
              </w:rPr>
              <w:t xml:space="preserve"> средняя общеобразовательная школа № 2»</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18</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6</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33,33</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4</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r>
      <w:tr w:rsidR="000B235C" w:rsidRPr="000B235C" w:rsidTr="00B000E7">
        <w:trPr>
          <w:trHeight w:val="1035"/>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7.</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090</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rPr>
            </w:pPr>
            <w:r w:rsidRPr="000B235C">
              <w:rPr>
                <w:rFonts w:ascii="Times New Roman" w:hAnsi="Times New Roman" w:cs="Times New Roman"/>
              </w:rPr>
              <w:t xml:space="preserve">Муниципальное бюджетное общеобразовательное учреждение </w:t>
            </w:r>
            <w:proofErr w:type="spellStart"/>
            <w:r w:rsidRPr="000B235C">
              <w:rPr>
                <w:rFonts w:ascii="Times New Roman" w:hAnsi="Times New Roman" w:cs="Times New Roman"/>
              </w:rPr>
              <w:t>Глазуновская</w:t>
            </w:r>
            <w:proofErr w:type="spellEnd"/>
            <w:r w:rsidRPr="000B235C">
              <w:rPr>
                <w:rFonts w:ascii="Times New Roman" w:hAnsi="Times New Roman" w:cs="Times New Roman"/>
              </w:rPr>
              <w:t xml:space="preserve"> средняя общеобразовательная школа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37</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4</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10,81</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1290"/>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8.</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099</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 xml:space="preserve">Муниципальное бюджетное общеобразовательное учреждение Дмитровского района Орловской области «Средняя общеобразовательная школа № </w:t>
            </w:r>
            <w:smartTag w:uri="urn:schemas-microsoft-com:office:smarttags" w:element="metricconverter">
              <w:smartTagPr>
                <w:attr w:name="ProductID" w:val="2 г"/>
              </w:smartTagPr>
              <w:r w:rsidRPr="000B235C">
                <w:rPr>
                  <w:rFonts w:ascii="Times New Roman" w:hAnsi="Times New Roman" w:cs="Times New Roman"/>
                </w:rPr>
                <w:t>2 г</w:t>
              </w:r>
            </w:smartTag>
            <w:r w:rsidRPr="000B235C">
              <w:rPr>
                <w:rFonts w:ascii="Times New Roman" w:hAnsi="Times New Roman" w:cs="Times New Roman"/>
              </w:rPr>
              <w:t xml:space="preserve">. Дмитровска имени </w:t>
            </w:r>
            <w:r w:rsidR="00B000E7">
              <w:rPr>
                <w:rFonts w:ascii="Times New Roman" w:hAnsi="Times New Roman" w:cs="Times New Roman"/>
              </w:rPr>
              <w:br/>
            </w:r>
            <w:r w:rsidRPr="000B235C">
              <w:rPr>
                <w:rFonts w:ascii="Times New Roman" w:hAnsi="Times New Roman" w:cs="Times New Roman"/>
              </w:rPr>
              <w:t>А. М. Дорохова»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19</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15,79</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r>
      <w:tr w:rsidR="000B235C" w:rsidRPr="000B235C" w:rsidTr="00B000E7">
        <w:trPr>
          <w:trHeight w:val="1290"/>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lastRenderedPageBreak/>
              <w:t>9.</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125</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rPr>
            </w:pPr>
            <w:r w:rsidRPr="000B235C">
              <w:rPr>
                <w:rFonts w:ascii="Times New Roman" w:hAnsi="Times New Roman" w:cs="Times New Roman"/>
              </w:rPr>
              <w:t>Муниципальное бюджетное общеобразовательное учреждение «</w:t>
            </w:r>
            <w:proofErr w:type="spellStart"/>
            <w:r w:rsidRPr="000B235C">
              <w:rPr>
                <w:rFonts w:ascii="Times New Roman" w:hAnsi="Times New Roman" w:cs="Times New Roman"/>
              </w:rPr>
              <w:t>Глотовская</w:t>
            </w:r>
            <w:proofErr w:type="spellEnd"/>
            <w:r w:rsidRPr="000B235C">
              <w:rPr>
                <w:rFonts w:ascii="Times New Roman" w:hAnsi="Times New Roman" w:cs="Times New Roman"/>
              </w:rPr>
              <w:t xml:space="preserve"> средняя общеобразовательная школа» Знаменского района Орловской области</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1316"/>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10.</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128</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rPr>
            </w:pPr>
            <w:r w:rsidRPr="000B235C">
              <w:rPr>
                <w:rFonts w:ascii="Times New Roman" w:hAnsi="Times New Roman" w:cs="Times New Roman"/>
                <w:snapToGrid w:val="0"/>
              </w:rPr>
              <w:t>Муниципальное бюджетное общеобразовательное учреждение «</w:t>
            </w:r>
            <w:proofErr w:type="spellStart"/>
            <w:r w:rsidRPr="000B235C">
              <w:rPr>
                <w:rFonts w:ascii="Times New Roman" w:hAnsi="Times New Roman" w:cs="Times New Roman"/>
                <w:snapToGrid w:val="0"/>
              </w:rPr>
              <w:t>Залегощенская</w:t>
            </w:r>
            <w:proofErr w:type="spellEnd"/>
            <w:r w:rsidRPr="000B235C">
              <w:rPr>
                <w:rFonts w:ascii="Times New Roman" w:hAnsi="Times New Roman" w:cs="Times New Roman"/>
                <w:snapToGrid w:val="0"/>
              </w:rPr>
              <w:t xml:space="preserve"> средняя общеобразовательная школа № 1» Залегощенского района Орловской области</w:t>
            </w:r>
          </w:p>
        </w:tc>
        <w:tc>
          <w:tcPr>
            <w:tcW w:w="1179" w:type="dxa"/>
            <w:shd w:val="clear" w:color="auto" w:fill="auto"/>
            <w:noWrap/>
            <w:vAlign w:val="center"/>
          </w:tcPr>
          <w:p w:rsidR="000B235C" w:rsidRPr="000B235C" w:rsidRDefault="00A775D3" w:rsidP="00291F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1517" w:type="dxa"/>
            <w:shd w:val="clear" w:color="auto" w:fill="auto"/>
            <w:noWrap/>
            <w:vAlign w:val="center"/>
          </w:tcPr>
          <w:p w:rsidR="000B235C" w:rsidRPr="000B235C" w:rsidRDefault="00A775D3" w:rsidP="00291F31">
            <w:pPr>
              <w:spacing w:after="0" w:line="240" w:lineRule="auto"/>
              <w:jc w:val="center"/>
              <w:rPr>
                <w:rFonts w:ascii="Times New Roman" w:hAnsi="Times New Roman" w:cs="Times New Roman"/>
                <w:color w:val="000000"/>
              </w:rPr>
            </w:pPr>
            <w:r>
              <w:rPr>
                <w:rFonts w:ascii="Times New Roman" w:hAnsi="Times New Roman" w:cs="Times New Roman"/>
                <w:color w:val="000000"/>
              </w:rPr>
              <w:t>8,33</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r>
      <w:tr w:rsidR="000B235C" w:rsidRPr="000B235C" w:rsidTr="00B000E7">
        <w:trPr>
          <w:trHeight w:val="780"/>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11.</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181</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 xml:space="preserve">Муниципальное бюджетное общеобразовательное учреждение </w:t>
            </w:r>
            <w:proofErr w:type="spellStart"/>
            <w:r w:rsidRPr="000B235C">
              <w:rPr>
                <w:rFonts w:ascii="Times New Roman" w:hAnsi="Times New Roman" w:cs="Times New Roman"/>
              </w:rPr>
              <w:t>Кромского</w:t>
            </w:r>
            <w:proofErr w:type="spellEnd"/>
            <w:r w:rsidRPr="000B235C">
              <w:rPr>
                <w:rFonts w:ascii="Times New Roman" w:hAnsi="Times New Roman" w:cs="Times New Roman"/>
              </w:rPr>
              <w:t xml:space="preserve"> района Орловской области «Шаховская средняя общеобразовательная школа»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4</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25</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r>
      <w:tr w:rsidR="000B235C" w:rsidRPr="000B235C" w:rsidTr="00B000E7">
        <w:trPr>
          <w:trHeight w:val="1290"/>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12.</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206</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«Сергиевская средняя общеобразовательная школа»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7</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542"/>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13.</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224</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 xml:space="preserve">Муниципальное бюджетное общеобразовательное учреждение </w:t>
            </w:r>
            <w:proofErr w:type="spellStart"/>
            <w:r w:rsidRPr="000B235C">
              <w:rPr>
                <w:rFonts w:ascii="Times New Roman" w:hAnsi="Times New Roman" w:cs="Times New Roman"/>
              </w:rPr>
              <w:t>Малоархангельского</w:t>
            </w:r>
            <w:proofErr w:type="spellEnd"/>
            <w:r w:rsidRPr="000B235C">
              <w:rPr>
                <w:rFonts w:ascii="Times New Roman" w:hAnsi="Times New Roman" w:cs="Times New Roman"/>
              </w:rPr>
              <w:t xml:space="preserve"> района «</w:t>
            </w:r>
            <w:proofErr w:type="spellStart"/>
            <w:r w:rsidRPr="000B235C">
              <w:rPr>
                <w:rFonts w:ascii="Times New Roman" w:hAnsi="Times New Roman" w:cs="Times New Roman"/>
              </w:rPr>
              <w:t>Совхозская</w:t>
            </w:r>
            <w:proofErr w:type="spellEnd"/>
            <w:r w:rsidRPr="000B235C">
              <w:rPr>
                <w:rFonts w:ascii="Times New Roman" w:hAnsi="Times New Roman" w:cs="Times New Roman"/>
              </w:rPr>
              <w:t xml:space="preserve"> средняя общеобразовательная школа»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9</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542"/>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lastRenderedPageBreak/>
              <w:t>14.</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240</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rPr>
            </w:pPr>
            <w:r w:rsidRPr="000B235C">
              <w:rPr>
                <w:rFonts w:ascii="Times New Roman" w:hAnsi="Times New Roman" w:cs="Times New Roman"/>
              </w:rPr>
              <w:t>Муниципальное бюджетное общеобразовательное учреждение «</w:t>
            </w:r>
            <w:proofErr w:type="spellStart"/>
            <w:r w:rsidRPr="000B235C">
              <w:rPr>
                <w:rFonts w:ascii="Times New Roman" w:hAnsi="Times New Roman" w:cs="Times New Roman"/>
              </w:rPr>
              <w:t>Хомутовская</w:t>
            </w:r>
            <w:proofErr w:type="spellEnd"/>
            <w:r w:rsidRPr="000B235C">
              <w:rPr>
                <w:rFonts w:ascii="Times New Roman" w:hAnsi="Times New Roman" w:cs="Times New Roman"/>
              </w:rPr>
              <w:t xml:space="preserve"> средняя общеобразовательная школа имени Героя Советского Союза </w:t>
            </w:r>
            <w:r w:rsidR="00721823">
              <w:rPr>
                <w:rFonts w:ascii="Times New Roman" w:hAnsi="Times New Roman" w:cs="Times New Roman"/>
              </w:rPr>
              <w:br/>
            </w:r>
            <w:proofErr w:type="spellStart"/>
            <w:r w:rsidRPr="000B235C">
              <w:rPr>
                <w:rFonts w:ascii="Times New Roman" w:hAnsi="Times New Roman" w:cs="Times New Roman"/>
              </w:rPr>
              <w:t>Домникова</w:t>
            </w:r>
            <w:proofErr w:type="spellEnd"/>
            <w:r w:rsidRPr="000B235C">
              <w:rPr>
                <w:rFonts w:ascii="Times New Roman" w:hAnsi="Times New Roman" w:cs="Times New Roman"/>
              </w:rPr>
              <w:t xml:space="preserve"> В. М.»</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23</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11</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47,83</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5</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9</w:t>
            </w:r>
          </w:p>
        </w:tc>
      </w:tr>
      <w:tr w:rsidR="000B235C" w:rsidRPr="000B235C" w:rsidTr="00B000E7">
        <w:trPr>
          <w:trHeight w:val="1035"/>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15.</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247</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rPr>
            </w:pPr>
            <w:r w:rsidRPr="000B235C">
              <w:rPr>
                <w:rFonts w:ascii="Times New Roman" w:hAnsi="Times New Roman" w:cs="Times New Roman"/>
              </w:rPr>
              <w:t xml:space="preserve">Муниципальное бюджетное общеобразовательное учреждение </w:t>
            </w:r>
            <w:proofErr w:type="spellStart"/>
            <w:r w:rsidRPr="000B235C">
              <w:rPr>
                <w:rFonts w:ascii="Times New Roman" w:hAnsi="Times New Roman" w:cs="Times New Roman"/>
              </w:rPr>
              <w:t>Новосильская</w:t>
            </w:r>
            <w:proofErr w:type="spellEnd"/>
            <w:r w:rsidRPr="000B235C">
              <w:rPr>
                <w:rFonts w:ascii="Times New Roman" w:hAnsi="Times New Roman" w:cs="Times New Roman"/>
              </w:rPr>
              <w:t xml:space="preserve"> средняя общеобразовательная школа Новосильского района Орловской области</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37</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12</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32,43</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9</w:t>
            </w:r>
          </w:p>
        </w:tc>
        <w:tc>
          <w:tcPr>
            <w:tcW w:w="567"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1 </w:t>
            </w:r>
          </w:p>
        </w:tc>
        <w:tc>
          <w:tcPr>
            <w:tcW w:w="567"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8 </w:t>
            </w:r>
          </w:p>
        </w:tc>
      </w:tr>
      <w:tr w:rsidR="000B235C" w:rsidRPr="000B235C" w:rsidTr="00B000E7">
        <w:trPr>
          <w:trHeight w:val="1035"/>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16.</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269</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w:t>
            </w:r>
            <w:proofErr w:type="spellStart"/>
            <w:r w:rsidRPr="000B235C">
              <w:rPr>
                <w:rFonts w:ascii="Times New Roman" w:hAnsi="Times New Roman" w:cs="Times New Roman"/>
              </w:rPr>
              <w:t>Становоколодезьская</w:t>
            </w:r>
            <w:proofErr w:type="spellEnd"/>
            <w:r w:rsidRPr="000B235C">
              <w:rPr>
                <w:rFonts w:ascii="Times New Roman" w:hAnsi="Times New Roman" w:cs="Times New Roman"/>
              </w:rPr>
              <w:t xml:space="preserve"> средняя  общеобразовательная школа» Орловского района Орловской области</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6</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50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567"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0 </w:t>
            </w:r>
          </w:p>
        </w:tc>
      </w:tr>
      <w:tr w:rsidR="000B235C" w:rsidRPr="000B235C" w:rsidTr="00B000E7">
        <w:trPr>
          <w:trHeight w:val="1207"/>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17.</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285</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w:t>
            </w:r>
            <w:proofErr w:type="spellStart"/>
            <w:r w:rsidRPr="000B235C">
              <w:rPr>
                <w:rFonts w:ascii="Times New Roman" w:hAnsi="Times New Roman" w:cs="Times New Roman"/>
              </w:rPr>
              <w:t>Дросковская</w:t>
            </w:r>
            <w:proofErr w:type="spellEnd"/>
            <w:r w:rsidRPr="000B235C">
              <w:rPr>
                <w:rFonts w:ascii="Times New Roman" w:hAnsi="Times New Roman" w:cs="Times New Roman"/>
              </w:rPr>
              <w:t xml:space="preserve"> средняя общеобразовательная школа»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17</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280"/>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18.</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303</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«Змиёвская средняя общеобразовательная школа»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11</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9,09</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1654"/>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lastRenderedPageBreak/>
              <w:t>19.</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324</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rPr>
            </w:pPr>
            <w:r w:rsidRPr="000B235C">
              <w:rPr>
                <w:rFonts w:ascii="Times New Roman" w:hAnsi="Times New Roman" w:cs="Times New Roman"/>
              </w:rPr>
              <w:t xml:space="preserve">Бюджетное общеобразовательное учреждение </w:t>
            </w:r>
            <w:proofErr w:type="spellStart"/>
            <w:r w:rsidRPr="000B235C">
              <w:rPr>
                <w:rFonts w:ascii="Times New Roman" w:hAnsi="Times New Roman" w:cs="Times New Roman"/>
              </w:rPr>
              <w:t>Троснянского</w:t>
            </w:r>
            <w:proofErr w:type="spellEnd"/>
            <w:r w:rsidRPr="000B235C">
              <w:rPr>
                <w:rFonts w:ascii="Times New Roman" w:hAnsi="Times New Roman" w:cs="Times New Roman"/>
              </w:rPr>
              <w:t xml:space="preserve"> района Орловской области «</w:t>
            </w:r>
            <w:proofErr w:type="spellStart"/>
            <w:r w:rsidRPr="000B235C">
              <w:rPr>
                <w:rFonts w:ascii="Times New Roman" w:hAnsi="Times New Roman" w:cs="Times New Roman"/>
              </w:rPr>
              <w:t>Муравльская</w:t>
            </w:r>
            <w:proofErr w:type="spellEnd"/>
            <w:r w:rsidRPr="000B235C">
              <w:rPr>
                <w:rFonts w:ascii="Times New Roman" w:hAnsi="Times New Roman" w:cs="Times New Roman"/>
              </w:rPr>
              <w:t xml:space="preserve"> средняя общеобразовательная школа»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1705"/>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20.</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331</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 Средняя общеобразовательная школа № 2 п. Нарышкино Урицкого района Орловской области</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23</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13,04</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r>
      <w:tr w:rsidR="000B235C" w:rsidRPr="000B235C" w:rsidTr="00B000E7">
        <w:trPr>
          <w:trHeight w:val="2254"/>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21.</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344</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rPr>
            </w:pPr>
            <w:r w:rsidRPr="000B235C">
              <w:rPr>
                <w:rFonts w:ascii="Times New Roman" w:hAnsi="Times New Roman" w:cs="Times New Roman"/>
              </w:rPr>
              <w:t xml:space="preserve">Муниципальное бюджетное общеобразовательное учреждение – </w:t>
            </w:r>
            <w:proofErr w:type="spellStart"/>
            <w:r w:rsidRPr="000B235C">
              <w:rPr>
                <w:rFonts w:ascii="Times New Roman" w:hAnsi="Times New Roman" w:cs="Times New Roman"/>
              </w:rPr>
              <w:t>Хотынецкая</w:t>
            </w:r>
            <w:proofErr w:type="spellEnd"/>
            <w:r w:rsidRPr="000B235C">
              <w:rPr>
                <w:rFonts w:ascii="Times New Roman" w:hAnsi="Times New Roman" w:cs="Times New Roman"/>
              </w:rPr>
              <w:t xml:space="preserve"> средняя общеобразовательная школа имени Сергея Геннадьевича </w:t>
            </w:r>
            <w:proofErr w:type="spellStart"/>
            <w:r w:rsidRPr="000B235C">
              <w:rPr>
                <w:rFonts w:ascii="Times New Roman" w:hAnsi="Times New Roman" w:cs="Times New Roman"/>
              </w:rPr>
              <w:t>Поматилова</w:t>
            </w:r>
            <w:proofErr w:type="spellEnd"/>
            <w:r w:rsidRPr="000B235C">
              <w:rPr>
                <w:rFonts w:ascii="Times New Roman" w:hAnsi="Times New Roman" w:cs="Times New Roman"/>
              </w:rPr>
              <w:t xml:space="preserve"> </w:t>
            </w:r>
            <w:proofErr w:type="spellStart"/>
            <w:r w:rsidRPr="000B235C">
              <w:rPr>
                <w:rFonts w:ascii="Times New Roman" w:hAnsi="Times New Roman" w:cs="Times New Roman"/>
              </w:rPr>
              <w:t>Хотынецкого</w:t>
            </w:r>
            <w:proofErr w:type="spellEnd"/>
            <w:r w:rsidRPr="000B235C">
              <w:rPr>
                <w:rFonts w:ascii="Times New Roman" w:hAnsi="Times New Roman" w:cs="Times New Roman"/>
              </w:rPr>
              <w:t xml:space="preserve"> района Орловской области</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24</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4</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16,67</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1</w:t>
            </w:r>
          </w:p>
        </w:tc>
      </w:tr>
      <w:tr w:rsidR="000B235C" w:rsidRPr="000B235C" w:rsidTr="00B000E7">
        <w:trPr>
          <w:trHeight w:val="1689"/>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22.</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353</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rPr>
            </w:pPr>
            <w:r w:rsidRPr="000B235C">
              <w:rPr>
                <w:rFonts w:ascii="Times New Roman" w:hAnsi="Times New Roman" w:cs="Times New Roman"/>
              </w:rPr>
              <w:t>Муниципальное бюджетное общеобразовательное учреждение «</w:t>
            </w:r>
            <w:proofErr w:type="spellStart"/>
            <w:r w:rsidRPr="000B235C">
              <w:rPr>
                <w:rFonts w:ascii="Times New Roman" w:hAnsi="Times New Roman" w:cs="Times New Roman"/>
              </w:rPr>
              <w:t>Сомовская</w:t>
            </w:r>
            <w:proofErr w:type="spellEnd"/>
            <w:r w:rsidRPr="000B235C">
              <w:rPr>
                <w:rFonts w:ascii="Times New Roman" w:hAnsi="Times New Roman" w:cs="Times New Roman"/>
              </w:rPr>
              <w:t xml:space="preserve"> средняя общеобразовательная школа» </w:t>
            </w:r>
            <w:proofErr w:type="spellStart"/>
            <w:r w:rsidRPr="000B235C">
              <w:rPr>
                <w:rFonts w:ascii="Times New Roman" w:hAnsi="Times New Roman" w:cs="Times New Roman"/>
              </w:rPr>
              <w:t>Шаблыкинского</w:t>
            </w:r>
            <w:proofErr w:type="spellEnd"/>
            <w:r w:rsidRPr="000B235C">
              <w:rPr>
                <w:rFonts w:ascii="Times New Roman" w:hAnsi="Times New Roman" w:cs="Times New Roman"/>
              </w:rPr>
              <w:t xml:space="preserve"> района Орловской области</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4</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r>
      <w:tr w:rsidR="000B235C" w:rsidRPr="000B235C" w:rsidTr="00B000E7">
        <w:trPr>
          <w:trHeight w:val="1131"/>
          <w:jc w:val="center"/>
        </w:trPr>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lastRenderedPageBreak/>
              <w:t>23.</w:t>
            </w:r>
          </w:p>
        </w:tc>
        <w:tc>
          <w:tcPr>
            <w:tcW w:w="700"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412</w:t>
            </w:r>
          </w:p>
        </w:tc>
        <w:tc>
          <w:tcPr>
            <w:tcW w:w="3081" w:type="dxa"/>
            <w:shd w:val="clear" w:color="auto" w:fill="auto"/>
            <w:vAlign w:val="center"/>
          </w:tcPr>
          <w:p w:rsidR="000B235C" w:rsidRPr="000B235C" w:rsidRDefault="000B235C" w:rsidP="00291F31">
            <w:pPr>
              <w:spacing w:after="0" w:line="240" w:lineRule="auto"/>
              <w:rPr>
                <w:rFonts w:ascii="Times New Roman" w:hAnsi="Times New Roman" w:cs="Times New Roman"/>
                <w:color w:val="000000"/>
              </w:rPr>
            </w:pPr>
            <w:r w:rsidRPr="000B235C">
              <w:rPr>
                <w:rFonts w:ascii="Times New Roman" w:hAnsi="Times New Roman" w:cs="Times New Roman"/>
              </w:rPr>
              <w:t>Муниципальное бюджетное общеобразовательное учреждение – школа № 51 города Орла</w:t>
            </w:r>
          </w:p>
        </w:tc>
        <w:tc>
          <w:tcPr>
            <w:tcW w:w="117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26</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9</w:t>
            </w:r>
          </w:p>
        </w:tc>
        <w:tc>
          <w:tcPr>
            <w:tcW w:w="151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34,62</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4</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6</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0</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3</w:t>
            </w:r>
          </w:p>
        </w:tc>
      </w:tr>
      <w:tr w:rsidR="000B235C" w:rsidRPr="000B235C" w:rsidTr="00291F31">
        <w:trPr>
          <w:trHeight w:val="377"/>
          <w:jc w:val="center"/>
        </w:trPr>
        <w:tc>
          <w:tcPr>
            <w:tcW w:w="4348" w:type="dxa"/>
            <w:gridSpan w:val="3"/>
            <w:shd w:val="clear" w:color="auto" w:fill="auto"/>
            <w:noWrap/>
            <w:vAlign w:val="center"/>
            <w:hideMark/>
          </w:tcPr>
          <w:p w:rsidR="000B235C" w:rsidRPr="000B235C" w:rsidRDefault="000B235C" w:rsidP="00291F31">
            <w:pPr>
              <w:spacing w:after="0" w:line="240" w:lineRule="auto"/>
              <w:jc w:val="center"/>
              <w:rPr>
                <w:rFonts w:ascii="Times New Roman" w:eastAsia="Times New Roman" w:hAnsi="Times New Roman" w:cs="Times New Roman"/>
                <w:color w:val="000000"/>
                <w:lang w:eastAsia="ru-RU"/>
              </w:rPr>
            </w:pPr>
            <w:r w:rsidRPr="000B235C">
              <w:rPr>
                <w:rFonts w:ascii="Times New Roman" w:eastAsia="Times New Roman" w:hAnsi="Times New Roman" w:cs="Times New Roman"/>
                <w:color w:val="000000"/>
                <w:lang w:eastAsia="ru-RU"/>
              </w:rPr>
              <w:t>ИТОГО</w:t>
            </w:r>
          </w:p>
        </w:tc>
        <w:tc>
          <w:tcPr>
            <w:tcW w:w="1179" w:type="dxa"/>
            <w:shd w:val="clear" w:color="auto" w:fill="auto"/>
            <w:noWrap/>
            <w:vAlign w:val="center"/>
          </w:tcPr>
          <w:p w:rsidR="000B235C" w:rsidRPr="000B235C" w:rsidRDefault="000B235C" w:rsidP="00A775D3">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4</w:t>
            </w:r>
            <w:r w:rsidR="00A775D3">
              <w:rPr>
                <w:rFonts w:ascii="Times New Roman" w:hAnsi="Times New Roman" w:cs="Times New Roman"/>
                <w:color w:val="000000"/>
              </w:rPr>
              <w:t>25</w:t>
            </w:r>
          </w:p>
        </w:tc>
        <w:tc>
          <w:tcPr>
            <w:tcW w:w="1554"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80</w:t>
            </w:r>
          </w:p>
        </w:tc>
        <w:tc>
          <w:tcPr>
            <w:tcW w:w="1517" w:type="dxa"/>
            <w:shd w:val="clear" w:color="auto" w:fill="auto"/>
            <w:noWrap/>
            <w:vAlign w:val="center"/>
          </w:tcPr>
          <w:p w:rsidR="000B235C" w:rsidRPr="000B235C" w:rsidRDefault="00A775D3" w:rsidP="00291F31">
            <w:pPr>
              <w:spacing w:after="0" w:line="240" w:lineRule="auto"/>
              <w:jc w:val="center"/>
              <w:rPr>
                <w:rFonts w:ascii="Times New Roman" w:hAnsi="Times New Roman" w:cs="Times New Roman"/>
                <w:color w:val="000000"/>
              </w:rPr>
            </w:pPr>
            <w:r>
              <w:rPr>
                <w:rFonts w:ascii="Times New Roman" w:hAnsi="Times New Roman" w:cs="Times New Roman"/>
                <w:color w:val="000000"/>
              </w:rPr>
              <w:t>18,82</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4</w:t>
            </w:r>
          </w:p>
        </w:tc>
        <w:tc>
          <w:tcPr>
            <w:tcW w:w="709"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4</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4</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6</w:t>
            </w:r>
          </w:p>
        </w:tc>
        <w:tc>
          <w:tcPr>
            <w:tcW w:w="533"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18</w:t>
            </w:r>
          </w:p>
        </w:tc>
        <w:tc>
          <w:tcPr>
            <w:tcW w:w="601"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5</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33</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13</w:t>
            </w:r>
          </w:p>
        </w:tc>
        <w:tc>
          <w:tcPr>
            <w:tcW w:w="567" w:type="dxa"/>
            <w:shd w:val="clear" w:color="auto" w:fill="auto"/>
            <w:noWrap/>
            <w:vAlign w:val="center"/>
          </w:tcPr>
          <w:p w:rsidR="000B235C" w:rsidRPr="000B235C" w:rsidRDefault="000B235C" w:rsidP="00291F31">
            <w:pPr>
              <w:spacing w:after="0" w:line="240" w:lineRule="auto"/>
              <w:jc w:val="center"/>
              <w:rPr>
                <w:rFonts w:ascii="Times New Roman" w:hAnsi="Times New Roman" w:cs="Times New Roman"/>
                <w:color w:val="000000"/>
              </w:rPr>
            </w:pPr>
            <w:r w:rsidRPr="000B235C">
              <w:rPr>
                <w:rFonts w:ascii="Times New Roman" w:hAnsi="Times New Roman" w:cs="Times New Roman"/>
                <w:color w:val="000000"/>
              </w:rPr>
              <w:t>26</w:t>
            </w:r>
          </w:p>
        </w:tc>
      </w:tr>
    </w:tbl>
    <w:p w:rsidR="00127326" w:rsidRPr="000B235C" w:rsidRDefault="00127326" w:rsidP="00942B83">
      <w:pPr>
        <w:spacing w:after="0" w:line="240" w:lineRule="auto"/>
        <w:ind w:firstLine="709"/>
        <w:jc w:val="center"/>
        <w:rPr>
          <w:rFonts w:ascii="Times New Roman" w:hAnsi="Times New Roman" w:cs="Times New Roman"/>
          <w:b/>
          <w:sz w:val="28"/>
          <w:szCs w:val="28"/>
        </w:rPr>
      </w:pPr>
    </w:p>
    <w:p w:rsidR="005F32DF" w:rsidRPr="000B235C" w:rsidRDefault="005F32DF" w:rsidP="00942B83">
      <w:pPr>
        <w:spacing w:after="0" w:line="240" w:lineRule="auto"/>
        <w:ind w:firstLine="709"/>
        <w:jc w:val="center"/>
        <w:rPr>
          <w:rFonts w:ascii="Times New Roman" w:hAnsi="Times New Roman" w:cs="Times New Roman"/>
          <w:b/>
          <w:sz w:val="28"/>
          <w:szCs w:val="28"/>
        </w:rPr>
      </w:pPr>
    </w:p>
    <w:p w:rsidR="005F32DF" w:rsidRPr="000B235C" w:rsidRDefault="005F32DF" w:rsidP="00942B83">
      <w:pPr>
        <w:spacing w:after="0" w:line="240" w:lineRule="auto"/>
        <w:ind w:firstLine="709"/>
        <w:jc w:val="center"/>
        <w:rPr>
          <w:rFonts w:ascii="Times New Roman" w:hAnsi="Times New Roman" w:cs="Times New Roman"/>
          <w:b/>
          <w:sz w:val="28"/>
          <w:szCs w:val="28"/>
        </w:rPr>
      </w:pP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tblGrid>
      <w:tr w:rsidR="0039277A" w:rsidRPr="000B235C" w:rsidTr="005F32DF">
        <w:trPr>
          <w:trHeight w:val="315"/>
        </w:trPr>
        <w:tc>
          <w:tcPr>
            <w:tcW w:w="567" w:type="dxa"/>
            <w:tcBorders>
              <w:right w:val="single" w:sz="4" w:space="0" w:color="auto"/>
            </w:tcBorders>
            <w:shd w:val="clear" w:color="auto" w:fill="auto"/>
            <w:noWrap/>
            <w:vAlign w:val="center"/>
            <w:hideMark/>
          </w:tcPr>
          <w:p w:rsidR="0039277A" w:rsidRPr="000B235C" w:rsidRDefault="0039277A" w:rsidP="0042436C">
            <w:pPr>
              <w:spacing w:after="0" w:line="240" w:lineRule="auto"/>
              <w:jc w:val="center"/>
              <w:rPr>
                <w:rFonts w:ascii="Times New Roman" w:eastAsia="Times New Roman" w:hAnsi="Times New Roman" w:cs="Times New Roman"/>
                <w:bCs/>
                <w:sz w:val="24"/>
                <w:szCs w:val="24"/>
                <w:lang w:eastAsia="ru-RU"/>
              </w:rPr>
            </w:pPr>
            <w:r w:rsidRPr="000B235C">
              <w:rPr>
                <w:rFonts w:ascii="Times New Roman" w:eastAsia="Times New Roman" w:hAnsi="Times New Roman" w:cs="Times New Roman"/>
                <w:bCs/>
                <w:sz w:val="24"/>
                <w:szCs w:val="24"/>
                <w:lang w:eastAsia="ru-RU"/>
              </w:rPr>
              <w:t>↓</w:t>
            </w:r>
          </w:p>
        </w:tc>
        <w:tc>
          <w:tcPr>
            <w:tcW w:w="5529" w:type="dxa"/>
            <w:tcBorders>
              <w:top w:val="nil"/>
              <w:left w:val="single" w:sz="4" w:space="0" w:color="auto"/>
              <w:bottom w:val="nil"/>
              <w:right w:val="nil"/>
            </w:tcBorders>
            <w:vAlign w:val="center"/>
          </w:tcPr>
          <w:p w:rsidR="0039277A" w:rsidRPr="000B235C" w:rsidRDefault="0039277A" w:rsidP="0039277A">
            <w:pPr>
              <w:spacing w:after="0" w:line="240" w:lineRule="auto"/>
              <w:rPr>
                <w:rFonts w:ascii="Times New Roman" w:eastAsia="Times New Roman" w:hAnsi="Times New Roman" w:cs="Times New Roman"/>
                <w:bCs/>
                <w:sz w:val="24"/>
                <w:szCs w:val="24"/>
                <w:lang w:eastAsia="ru-RU"/>
              </w:rPr>
            </w:pPr>
            <w:r w:rsidRPr="000B235C">
              <w:rPr>
                <w:rFonts w:ascii="Times New Roman" w:eastAsia="Times New Roman" w:hAnsi="Times New Roman" w:cs="Times New Roman"/>
                <w:bCs/>
                <w:sz w:val="24"/>
                <w:szCs w:val="24"/>
                <w:lang w:eastAsia="ru-RU"/>
              </w:rPr>
              <w:t>- изменение с «зачета» на «незачет»;</w:t>
            </w:r>
          </w:p>
        </w:tc>
      </w:tr>
      <w:tr w:rsidR="0039277A" w:rsidRPr="000B235C" w:rsidTr="005F32DF">
        <w:trPr>
          <w:trHeight w:val="315"/>
        </w:trPr>
        <w:tc>
          <w:tcPr>
            <w:tcW w:w="567" w:type="dxa"/>
            <w:tcBorders>
              <w:right w:val="single" w:sz="4" w:space="0" w:color="auto"/>
            </w:tcBorders>
            <w:shd w:val="clear" w:color="auto" w:fill="auto"/>
            <w:noWrap/>
            <w:vAlign w:val="center"/>
          </w:tcPr>
          <w:p w:rsidR="0039277A" w:rsidRPr="000B235C" w:rsidRDefault="0039277A" w:rsidP="0042436C">
            <w:pPr>
              <w:spacing w:after="0" w:line="240" w:lineRule="auto"/>
              <w:jc w:val="center"/>
              <w:rPr>
                <w:rFonts w:ascii="Times New Roman" w:eastAsia="Times New Roman" w:hAnsi="Times New Roman" w:cs="Times New Roman"/>
                <w:bCs/>
                <w:sz w:val="24"/>
                <w:szCs w:val="24"/>
                <w:lang w:eastAsia="ru-RU"/>
              </w:rPr>
            </w:pPr>
            <w:r w:rsidRPr="000B235C">
              <w:rPr>
                <w:rFonts w:ascii="Times New Roman" w:eastAsia="Times New Roman" w:hAnsi="Times New Roman" w:cs="Times New Roman"/>
                <w:bCs/>
                <w:sz w:val="24"/>
                <w:szCs w:val="24"/>
                <w:lang w:eastAsia="ru-RU"/>
              </w:rPr>
              <w:t>↑</w:t>
            </w:r>
          </w:p>
        </w:tc>
        <w:tc>
          <w:tcPr>
            <w:tcW w:w="5529" w:type="dxa"/>
            <w:tcBorders>
              <w:top w:val="nil"/>
              <w:left w:val="single" w:sz="4" w:space="0" w:color="auto"/>
              <w:bottom w:val="nil"/>
              <w:right w:val="nil"/>
            </w:tcBorders>
            <w:vAlign w:val="center"/>
          </w:tcPr>
          <w:p w:rsidR="0039277A" w:rsidRPr="000B235C" w:rsidRDefault="0039277A" w:rsidP="0039277A">
            <w:pPr>
              <w:spacing w:after="0" w:line="240" w:lineRule="auto"/>
              <w:rPr>
                <w:rFonts w:ascii="Times New Roman" w:eastAsia="Times New Roman" w:hAnsi="Times New Roman" w:cs="Times New Roman"/>
                <w:bCs/>
                <w:sz w:val="24"/>
                <w:szCs w:val="24"/>
                <w:lang w:eastAsia="ru-RU"/>
              </w:rPr>
            </w:pPr>
            <w:r w:rsidRPr="000B235C">
              <w:rPr>
                <w:rFonts w:ascii="Times New Roman" w:eastAsia="Times New Roman" w:hAnsi="Times New Roman" w:cs="Times New Roman"/>
                <w:bCs/>
                <w:sz w:val="24"/>
                <w:szCs w:val="24"/>
                <w:lang w:eastAsia="ru-RU"/>
              </w:rPr>
              <w:t>- изменение с «незачета» на «зачет»</w:t>
            </w:r>
          </w:p>
        </w:tc>
      </w:tr>
    </w:tbl>
    <w:p w:rsidR="0039277A" w:rsidRPr="000B235C" w:rsidRDefault="0039277A" w:rsidP="00942B83">
      <w:pPr>
        <w:spacing w:after="0" w:line="240" w:lineRule="auto"/>
        <w:ind w:firstLine="709"/>
        <w:jc w:val="center"/>
        <w:rPr>
          <w:rFonts w:ascii="Times New Roman" w:hAnsi="Times New Roman" w:cs="Times New Roman"/>
          <w:b/>
          <w:sz w:val="28"/>
          <w:szCs w:val="28"/>
        </w:rPr>
      </w:pPr>
    </w:p>
    <w:p w:rsidR="002F5455" w:rsidRPr="000B235C" w:rsidRDefault="002F5455" w:rsidP="0054517A">
      <w:pPr>
        <w:spacing w:after="0" w:line="240" w:lineRule="auto"/>
        <w:jc w:val="both"/>
        <w:rPr>
          <w:rFonts w:ascii="Times New Roman" w:hAnsi="Times New Roman" w:cs="Times New Roman"/>
          <w:sz w:val="28"/>
          <w:szCs w:val="28"/>
        </w:rPr>
      </w:pPr>
    </w:p>
    <w:p w:rsidR="0054517A" w:rsidRPr="00FD57FE" w:rsidRDefault="0054517A" w:rsidP="0054517A">
      <w:pPr>
        <w:spacing w:after="0" w:line="240" w:lineRule="auto"/>
        <w:jc w:val="both"/>
        <w:rPr>
          <w:rFonts w:ascii="Times New Roman" w:hAnsi="Times New Roman" w:cs="Times New Roman"/>
          <w:sz w:val="28"/>
          <w:szCs w:val="28"/>
        </w:rPr>
      </w:pPr>
    </w:p>
    <w:sectPr w:rsidR="0054517A" w:rsidRPr="00FD57FE" w:rsidSect="005F32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CD" w:rsidRDefault="006744CD" w:rsidP="00103877">
      <w:pPr>
        <w:spacing w:after="0" w:line="240" w:lineRule="auto"/>
      </w:pPr>
      <w:r>
        <w:separator/>
      </w:r>
    </w:p>
  </w:endnote>
  <w:endnote w:type="continuationSeparator" w:id="0">
    <w:p w:rsidR="006744CD" w:rsidRDefault="006744CD" w:rsidP="0010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31" w:rsidRDefault="00291F31">
    <w:pPr>
      <w:pStyle w:val="aa"/>
      <w:jc w:val="center"/>
    </w:pPr>
  </w:p>
  <w:p w:rsidR="00291F31" w:rsidRDefault="00291F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CD" w:rsidRDefault="006744CD" w:rsidP="00103877">
      <w:pPr>
        <w:spacing w:after="0" w:line="240" w:lineRule="auto"/>
      </w:pPr>
      <w:r>
        <w:separator/>
      </w:r>
    </w:p>
  </w:footnote>
  <w:footnote w:type="continuationSeparator" w:id="0">
    <w:p w:rsidR="006744CD" w:rsidRDefault="006744CD" w:rsidP="0010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F92"/>
    <w:multiLevelType w:val="hybridMultilevel"/>
    <w:tmpl w:val="41B89E5E"/>
    <w:lvl w:ilvl="0" w:tplc="E5546350">
      <w:start w:val="1"/>
      <w:numFmt w:val="bullet"/>
      <w:lvlText w:val="•"/>
      <w:lvlJc w:val="left"/>
      <w:pPr>
        <w:tabs>
          <w:tab w:val="num" w:pos="720"/>
        </w:tabs>
        <w:ind w:left="720" w:hanging="360"/>
      </w:pPr>
      <w:rPr>
        <w:rFonts w:ascii="Times New Roman" w:hAnsi="Times New Roman" w:hint="default"/>
      </w:rPr>
    </w:lvl>
    <w:lvl w:ilvl="1" w:tplc="484CE0B8" w:tentative="1">
      <w:start w:val="1"/>
      <w:numFmt w:val="bullet"/>
      <w:lvlText w:val="•"/>
      <w:lvlJc w:val="left"/>
      <w:pPr>
        <w:tabs>
          <w:tab w:val="num" w:pos="1440"/>
        </w:tabs>
        <w:ind w:left="1440" w:hanging="360"/>
      </w:pPr>
      <w:rPr>
        <w:rFonts w:ascii="Times New Roman" w:hAnsi="Times New Roman" w:hint="default"/>
      </w:rPr>
    </w:lvl>
    <w:lvl w:ilvl="2" w:tplc="75C22C1E" w:tentative="1">
      <w:start w:val="1"/>
      <w:numFmt w:val="bullet"/>
      <w:lvlText w:val="•"/>
      <w:lvlJc w:val="left"/>
      <w:pPr>
        <w:tabs>
          <w:tab w:val="num" w:pos="2160"/>
        </w:tabs>
        <w:ind w:left="2160" w:hanging="360"/>
      </w:pPr>
      <w:rPr>
        <w:rFonts w:ascii="Times New Roman" w:hAnsi="Times New Roman" w:hint="default"/>
      </w:rPr>
    </w:lvl>
    <w:lvl w:ilvl="3" w:tplc="D07CC882" w:tentative="1">
      <w:start w:val="1"/>
      <w:numFmt w:val="bullet"/>
      <w:lvlText w:val="•"/>
      <w:lvlJc w:val="left"/>
      <w:pPr>
        <w:tabs>
          <w:tab w:val="num" w:pos="2880"/>
        </w:tabs>
        <w:ind w:left="2880" w:hanging="360"/>
      </w:pPr>
      <w:rPr>
        <w:rFonts w:ascii="Times New Roman" w:hAnsi="Times New Roman" w:hint="default"/>
      </w:rPr>
    </w:lvl>
    <w:lvl w:ilvl="4" w:tplc="CDAAB020" w:tentative="1">
      <w:start w:val="1"/>
      <w:numFmt w:val="bullet"/>
      <w:lvlText w:val="•"/>
      <w:lvlJc w:val="left"/>
      <w:pPr>
        <w:tabs>
          <w:tab w:val="num" w:pos="3600"/>
        </w:tabs>
        <w:ind w:left="3600" w:hanging="360"/>
      </w:pPr>
      <w:rPr>
        <w:rFonts w:ascii="Times New Roman" w:hAnsi="Times New Roman" w:hint="default"/>
      </w:rPr>
    </w:lvl>
    <w:lvl w:ilvl="5" w:tplc="7034F4DC" w:tentative="1">
      <w:start w:val="1"/>
      <w:numFmt w:val="bullet"/>
      <w:lvlText w:val="•"/>
      <w:lvlJc w:val="left"/>
      <w:pPr>
        <w:tabs>
          <w:tab w:val="num" w:pos="4320"/>
        </w:tabs>
        <w:ind w:left="4320" w:hanging="360"/>
      </w:pPr>
      <w:rPr>
        <w:rFonts w:ascii="Times New Roman" w:hAnsi="Times New Roman" w:hint="default"/>
      </w:rPr>
    </w:lvl>
    <w:lvl w:ilvl="6" w:tplc="4AB0BF28" w:tentative="1">
      <w:start w:val="1"/>
      <w:numFmt w:val="bullet"/>
      <w:lvlText w:val="•"/>
      <w:lvlJc w:val="left"/>
      <w:pPr>
        <w:tabs>
          <w:tab w:val="num" w:pos="5040"/>
        </w:tabs>
        <w:ind w:left="5040" w:hanging="360"/>
      </w:pPr>
      <w:rPr>
        <w:rFonts w:ascii="Times New Roman" w:hAnsi="Times New Roman" w:hint="default"/>
      </w:rPr>
    </w:lvl>
    <w:lvl w:ilvl="7" w:tplc="024A5206" w:tentative="1">
      <w:start w:val="1"/>
      <w:numFmt w:val="bullet"/>
      <w:lvlText w:val="•"/>
      <w:lvlJc w:val="left"/>
      <w:pPr>
        <w:tabs>
          <w:tab w:val="num" w:pos="5760"/>
        </w:tabs>
        <w:ind w:left="5760" w:hanging="360"/>
      </w:pPr>
      <w:rPr>
        <w:rFonts w:ascii="Times New Roman" w:hAnsi="Times New Roman" w:hint="default"/>
      </w:rPr>
    </w:lvl>
    <w:lvl w:ilvl="8" w:tplc="20B884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DC7593"/>
    <w:multiLevelType w:val="hybridMultilevel"/>
    <w:tmpl w:val="02F0EC20"/>
    <w:lvl w:ilvl="0" w:tplc="33FA70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C340D7D"/>
    <w:multiLevelType w:val="hybridMultilevel"/>
    <w:tmpl w:val="599E7D48"/>
    <w:lvl w:ilvl="0" w:tplc="CC0A431C">
      <w:start w:val="1"/>
      <w:numFmt w:val="bullet"/>
      <w:lvlText w:val="•"/>
      <w:lvlJc w:val="left"/>
      <w:pPr>
        <w:tabs>
          <w:tab w:val="num" w:pos="720"/>
        </w:tabs>
        <w:ind w:left="720" w:hanging="360"/>
      </w:pPr>
      <w:rPr>
        <w:rFonts w:ascii="Times New Roman" w:hAnsi="Times New Roman" w:hint="default"/>
      </w:rPr>
    </w:lvl>
    <w:lvl w:ilvl="1" w:tplc="085ADA12" w:tentative="1">
      <w:start w:val="1"/>
      <w:numFmt w:val="bullet"/>
      <w:lvlText w:val="•"/>
      <w:lvlJc w:val="left"/>
      <w:pPr>
        <w:tabs>
          <w:tab w:val="num" w:pos="1440"/>
        </w:tabs>
        <w:ind w:left="1440" w:hanging="360"/>
      </w:pPr>
      <w:rPr>
        <w:rFonts w:ascii="Times New Roman" w:hAnsi="Times New Roman" w:hint="default"/>
      </w:rPr>
    </w:lvl>
    <w:lvl w:ilvl="2" w:tplc="8288066A" w:tentative="1">
      <w:start w:val="1"/>
      <w:numFmt w:val="bullet"/>
      <w:lvlText w:val="•"/>
      <w:lvlJc w:val="left"/>
      <w:pPr>
        <w:tabs>
          <w:tab w:val="num" w:pos="2160"/>
        </w:tabs>
        <w:ind w:left="2160" w:hanging="360"/>
      </w:pPr>
      <w:rPr>
        <w:rFonts w:ascii="Times New Roman" w:hAnsi="Times New Roman" w:hint="default"/>
      </w:rPr>
    </w:lvl>
    <w:lvl w:ilvl="3" w:tplc="943C6550" w:tentative="1">
      <w:start w:val="1"/>
      <w:numFmt w:val="bullet"/>
      <w:lvlText w:val="•"/>
      <w:lvlJc w:val="left"/>
      <w:pPr>
        <w:tabs>
          <w:tab w:val="num" w:pos="2880"/>
        </w:tabs>
        <w:ind w:left="2880" w:hanging="360"/>
      </w:pPr>
      <w:rPr>
        <w:rFonts w:ascii="Times New Roman" w:hAnsi="Times New Roman" w:hint="default"/>
      </w:rPr>
    </w:lvl>
    <w:lvl w:ilvl="4" w:tplc="46E64ED8" w:tentative="1">
      <w:start w:val="1"/>
      <w:numFmt w:val="bullet"/>
      <w:lvlText w:val="•"/>
      <w:lvlJc w:val="left"/>
      <w:pPr>
        <w:tabs>
          <w:tab w:val="num" w:pos="3600"/>
        </w:tabs>
        <w:ind w:left="3600" w:hanging="360"/>
      </w:pPr>
      <w:rPr>
        <w:rFonts w:ascii="Times New Roman" w:hAnsi="Times New Roman" w:hint="default"/>
      </w:rPr>
    </w:lvl>
    <w:lvl w:ilvl="5" w:tplc="0414F1AE" w:tentative="1">
      <w:start w:val="1"/>
      <w:numFmt w:val="bullet"/>
      <w:lvlText w:val="•"/>
      <w:lvlJc w:val="left"/>
      <w:pPr>
        <w:tabs>
          <w:tab w:val="num" w:pos="4320"/>
        </w:tabs>
        <w:ind w:left="4320" w:hanging="360"/>
      </w:pPr>
      <w:rPr>
        <w:rFonts w:ascii="Times New Roman" w:hAnsi="Times New Roman" w:hint="default"/>
      </w:rPr>
    </w:lvl>
    <w:lvl w:ilvl="6" w:tplc="3EC0C132" w:tentative="1">
      <w:start w:val="1"/>
      <w:numFmt w:val="bullet"/>
      <w:lvlText w:val="•"/>
      <w:lvlJc w:val="left"/>
      <w:pPr>
        <w:tabs>
          <w:tab w:val="num" w:pos="5040"/>
        </w:tabs>
        <w:ind w:left="5040" w:hanging="360"/>
      </w:pPr>
      <w:rPr>
        <w:rFonts w:ascii="Times New Roman" w:hAnsi="Times New Roman" w:hint="default"/>
      </w:rPr>
    </w:lvl>
    <w:lvl w:ilvl="7" w:tplc="518E3F9A" w:tentative="1">
      <w:start w:val="1"/>
      <w:numFmt w:val="bullet"/>
      <w:lvlText w:val="•"/>
      <w:lvlJc w:val="left"/>
      <w:pPr>
        <w:tabs>
          <w:tab w:val="num" w:pos="5760"/>
        </w:tabs>
        <w:ind w:left="5760" w:hanging="360"/>
      </w:pPr>
      <w:rPr>
        <w:rFonts w:ascii="Times New Roman" w:hAnsi="Times New Roman" w:hint="default"/>
      </w:rPr>
    </w:lvl>
    <w:lvl w:ilvl="8" w:tplc="54103D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1CF180D"/>
    <w:multiLevelType w:val="multilevel"/>
    <w:tmpl w:val="BF189D9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6B1A1B90"/>
    <w:multiLevelType w:val="hybridMultilevel"/>
    <w:tmpl w:val="4C22164E"/>
    <w:lvl w:ilvl="0" w:tplc="ECDEAC9E">
      <w:start w:val="1"/>
      <w:numFmt w:val="bullet"/>
      <w:lvlText w:val="•"/>
      <w:lvlJc w:val="left"/>
      <w:pPr>
        <w:tabs>
          <w:tab w:val="num" w:pos="720"/>
        </w:tabs>
        <w:ind w:left="720" w:hanging="360"/>
      </w:pPr>
      <w:rPr>
        <w:rFonts w:ascii="Times New Roman" w:hAnsi="Times New Roman" w:hint="default"/>
      </w:rPr>
    </w:lvl>
    <w:lvl w:ilvl="1" w:tplc="A1A825D0" w:tentative="1">
      <w:start w:val="1"/>
      <w:numFmt w:val="bullet"/>
      <w:lvlText w:val="•"/>
      <w:lvlJc w:val="left"/>
      <w:pPr>
        <w:tabs>
          <w:tab w:val="num" w:pos="1440"/>
        </w:tabs>
        <w:ind w:left="1440" w:hanging="360"/>
      </w:pPr>
      <w:rPr>
        <w:rFonts w:ascii="Times New Roman" w:hAnsi="Times New Roman" w:hint="default"/>
      </w:rPr>
    </w:lvl>
    <w:lvl w:ilvl="2" w:tplc="EAFA24F6" w:tentative="1">
      <w:start w:val="1"/>
      <w:numFmt w:val="bullet"/>
      <w:lvlText w:val="•"/>
      <w:lvlJc w:val="left"/>
      <w:pPr>
        <w:tabs>
          <w:tab w:val="num" w:pos="2160"/>
        </w:tabs>
        <w:ind w:left="2160" w:hanging="360"/>
      </w:pPr>
      <w:rPr>
        <w:rFonts w:ascii="Times New Roman" w:hAnsi="Times New Roman" w:hint="default"/>
      </w:rPr>
    </w:lvl>
    <w:lvl w:ilvl="3" w:tplc="46EC5F32" w:tentative="1">
      <w:start w:val="1"/>
      <w:numFmt w:val="bullet"/>
      <w:lvlText w:val="•"/>
      <w:lvlJc w:val="left"/>
      <w:pPr>
        <w:tabs>
          <w:tab w:val="num" w:pos="2880"/>
        </w:tabs>
        <w:ind w:left="2880" w:hanging="360"/>
      </w:pPr>
      <w:rPr>
        <w:rFonts w:ascii="Times New Roman" w:hAnsi="Times New Roman" w:hint="default"/>
      </w:rPr>
    </w:lvl>
    <w:lvl w:ilvl="4" w:tplc="8FE841C0" w:tentative="1">
      <w:start w:val="1"/>
      <w:numFmt w:val="bullet"/>
      <w:lvlText w:val="•"/>
      <w:lvlJc w:val="left"/>
      <w:pPr>
        <w:tabs>
          <w:tab w:val="num" w:pos="3600"/>
        </w:tabs>
        <w:ind w:left="3600" w:hanging="360"/>
      </w:pPr>
      <w:rPr>
        <w:rFonts w:ascii="Times New Roman" w:hAnsi="Times New Roman" w:hint="default"/>
      </w:rPr>
    </w:lvl>
    <w:lvl w:ilvl="5" w:tplc="D7EAB254" w:tentative="1">
      <w:start w:val="1"/>
      <w:numFmt w:val="bullet"/>
      <w:lvlText w:val="•"/>
      <w:lvlJc w:val="left"/>
      <w:pPr>
        <w:tabs>
          <w:tab w:val="num" w:pos="4320"/>
        </w:tabs>
        <w:ind w:left="4320" w:hanging="360"/>
      </w:pPr>
      <w:rPr>
        <w:rFonts w:ascii="Times New Roman" w:hAnsi="Times New Roman" w:hint="default"/>
      </w:rPr>
    </w:lvl>
    <w:lvl w:ilvl="6" w:tplc="EF5E6C20" w:tentative="1">
      <w:start w:val="1"/>
      <w:numFmt w:val="bullet"/>
      <w:lvlText w:val="•"/>
      <w:lvlJc w:val="left"/>
      <w:pPr>
        <w:tabs>
          <w:tab w:val="num" w:pos="5040"/>
        </w:tabs>
        <w:ind w:left="5040" w:hanging="360"/>
      </w:pPr>
      <w:rPr>
        <w:rFonts w:ascii="Times New Roman" w:hAnsi="Times New Roman" w:hint="default"/>
      </w:rPr>
    </w:lvl>
    <w:lvl w:ilvl="7" w:tplc="A91C428E" w:tentative="1">
      <w:start w:val="1"/>
      <w:numFmt w:val="bullet"/>
      <w:lvlText w:val="•"/>
      <w:lvlJc w:val="left"/>
      <w:pPr>
        <w:tabs>
          <w:tab w:val="num" w:pos="5760"/>
        </w:tabs>
        <w:ind w:left="5760" w:hanging="360"/>
      </w:pPr>
      <w:rPr>
        <w:rFonts w:ascii="Times New Roman" w:hAnsi="Times New Roman" w:hint="default"/>
      </w:rPr>
    </w:lvl>
    <w:lvl w:ilvl="8" w:tplc="D15A18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0B94A89"/>
    <w:multiLevelType w:val="hybridMultilevel"/>
    <w:tmpl w:val="818693E4"/>
    <w:lvl w:ilvl="0" w:tplc="03FAEF2C">
      <w:start w:val="1"/>
      <w:numFmt w:val="bullet"/>
      <w:lvlText w:val=""/>
      <w:lvlJc w:val="left"/>
      <w:pPr>
        <w:tabs>
          <w:tab w:val="num" w:pos="720"/>
        </w:tabs>
        <w:ind w:left="720" w:hanging="360"/>
      </w:pPr>
      <w:rPr>
        <w:rFonts w:ascii="Wingdings" w:hAnsi="Wingdings" w:hint="default"/>
      </w:rPr>
    </w:lvl>
    <w:lvl w:ilvl="1" w:tplc="0BB69FFA" w:tentative="1">
      <w:start w:val="1"/>
      <w:numFmt w:val="bullet"/>
      <w:lvlText w:val=""/>
      <w:lvlJc w:val="left"/>
      <w:pPr>
        <w:tabs>
          <w:tab w:val="num" w:pos="1440"/>
        </w:tabs>
        <w:ind w:left="1440" w:hanging="360"/>
      </w:pPr>
      <w:rPr>
        <w:rFonts w:ascii="Wingdings" w:hAnsi="Wingdings" w:hint="default"/>
      </w:rPr>
    </w:lvl>
    <w:lvl w:ilvl="2" w:tplc="BC00C2CE" w:tentative="1">
      <w:start w:val="1"/>
      <w:numFmt w:val="bullet"/>
      <w:lvlText w:val=""/>
      <w:lvlJc w:val="left"/>
      <w:pPr>
        <w:tabs>
          <w:tab w:val="num" w:pos="2160"/>
        </w:tabs>
        <w:ind w:left="2160" w:hanging="360"/>
      </w:pPr>
      <w:rPr>
        <w:rFonts w:ascii="Wingdings" w:hAnsi="Wingdings" w:hint="default"/>
      </w:rPr>
    </w:lvl>
    <w:lvl w:ilvl="3" w:tplc="CB88A78E" w:tentative="1">
      <w:start w:val="1"/>
      <w:numFmt w:val="bullet"/>
      <w:lvlText w:val=""/>
      <w:lvlJc w:val="left"/>
      <w:pPr>
        <w:tabs>
          <w:tab w:val="num" w:pos="2880"/>
        </w:tabs>
        <w:ind w:left="2880" w:hanging="360"/>
      </w:pPr>
      <w:rPr>
        <w:rFonts w:ascii="Wingdings" w:hAnsi="Wingdings" w:hint="default"/>
      </w:rPr>
    </w:lvl>
    <w:lvl w:ilvl="4" w:tplc="7CB0C838" w:tentative="1">
      <w:start w:val="1"/>
      <w:numFmt w:val="bullet"/>
      <w:lvlText w:val=""/>
      <w:lvlJc w:val="left"/>
      <w:pPr>
        <w:tabs>
          <w:tab w:val="num" w:pos="3600"/>
        </w:tabs>
        <w:ind w:left="3600" w:hanging="360"/>
      </w:pPr>
      <w:rPr>
        <w:rFonts w:ascii="Wingdings" w:hAnsi="Wingdings" w:hint="default"/>
      </w:rPr>
    </w:lvl>
    <w:lvl w:ilvl="5" w:tplc="C6F2E9E4" w:tentative="1">
      <w:start w:val="1"/>
      <w:numFmt w:val="bullet"/>
      <w:lvlText w:val=""/>
      <w:lvlJc w:val="left"/>
      <w:pPr>
        <w:tabs>
          <w:tab w:val="num" w:pos="4320"/>
        </w:tabs>
        <w:ind w:left="4320" w:hanging="360"/>
      </w:pPr>
      <w:rPr>
        <w:rFonts w:ascii="Wingdings" w:hAnsi="Wingdings" w:hint="default"/>
      </w:rPr>
    </w:lvl>
    <w:lvl w:ilvl="6" w:tplc="741007F6" w:tentative="1">
      <w:start w:val="1"/>
      <w:numFmt w:val="bullet"/>
      <w:lvlText w:val=""/>
      <w:lvlJc w:val="left"/>
      <w:pPr>
        <w:tabs>
          <w:tab w:val="num" w:pos="5040"/>
        </w:tabs>
        <w:ind w:left="5040" w:hanging="360"/>
      </w:pPr>
      <w:rPr>
        <w:rFonts w:ascii="Wingdings" w:hAnsi="Wingdings" w:hint="default"/>
      </w:rPr>
    </w:lvl>
    <w:lvl w:ilvl="7" w:tplc="EC088412" w:tentative="1">
      <w:start w:val="1"/>
      <w:numFmt w:val="bullet"/>
      <w:lvlText w:val=""/>
      <w:lvlJc w:val="left"/>
      <w:pPr>
        <w:tabs>
          <w:tab w:val="num" w:pos="5760"/>
        </w:tabs>
        <w:ind w:left="5760" w:hanging="360"/>
      </w:pPr>
      <w:rPr>
        <w:rFonts w:ascii="Wingdings" w:hAnsi="Wingdings" w:hint="default"/>
      </w:rPr>
    </w:lvl>
    <w:lvl w:ilvl="8" w:tplc="230E226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E4"/>
    <w:rsid w:val="00000D7F"/>
    <w:rsid w:val="00032DAD"/>
    <w:rsid w:val="000672E6"/>
    <w:rsid w:val="00074FAB"/>
    <w:rsid w:val="000B235C"/>
    <w:rsid w:val="000B30F0"/>
    <w:rsid w:val="000F4209"/>
    <w:rsid w:val="00102563"/>
    <w:rsid w:val="001036E1"/>
    <w:rsid w:val="00103877"/>
    <w:rsid w:val="0012021E"/>
    <w:rsid w:val="00127326"/>
    <w:rsid w:val="00160A3A"/>
    <w:rsid w:val="00180405"/>
    <w:rsid w:val="001969FD"/>
    <w:rsid w:val="001B4005"/>
    <w:rsid w:val="001B6BB7"/>
    <w:rsid w:val="001C1DCA"/>
    <w:rsid w:val="002225A1"/>
    <w:rsid w:val="00230876"/>
    <w:rsid w:val="00233A22"/>
    <w:rsid w:val="00245D67"/>
    <w:rsid w:val="00262F7E"/>
    <w:rsid w:val="00291F31"/>
    <w:rsid w:val="00291F7D"/>
    <w:rsid w:val="002A5D9A"/>
    <w:rsid w:val="002B496E"/>
    <w:rsid w:val="002B7D42"/>
    <w:rsid w:val="002C4A0B"/>
    <w:rsid w:val="002E4505"/>
    <w:rsid w:val="002E6C6F"/>
    <w:rsid w:val="002F22B0"/>
    <w:rsid w:val="002F5455"/>
    <w:rsid w:val="00310229"/>
    <w:rsid w:val="0036355E"/>
    <w:rsid w:val="0039277A"/>
    <w:rsid w:val="003B3B2A"/>
    <w:rsid w:val="003E5A42"/>
    <w:rsid w:val="003F2775"/>
    <w:rsid w:val="003F5244"/>
    <w:rsid w:val="0042436C"/>
    <w:rsid w:val="00440924"/>
    <w:rsid w:val="00442B03"/>
    <w:rsid w:val="004513BC"/>
    <w:rsid w:val="00462F4C"/>
    <w:rsid w:val="00466E22"/>
    <w:rsid w:val="004766FB"/>
    <w:rsid w:val="00485A9C"/>
    <w:rsid w:val="00490B7C"/>
    <w:rsid w:val="004910CC"/>
    <w:rsid w:val="00494312"/>
    <w:rsid w:val="00496DF1"/>
    <w:rsid w:val="004A03D9"/>
    <w:rsid w:val="004B6A89"/>
    <w:rsid w:val="004D5162"/>
    <w:rsid w:val="004D6167"/>
    <w:rsid w:val="004E3FBB"/>
    <w:rsid w:val="00502BF7"/>
    <w:rsid w:val="005074AE"/>
    <w:rsid w:val="00514072"/>
    <w:rsid w:val="00517326"/>
    <w:rsid w:val="00530F5F"/>
    <w:rsid w:val="0054517A"/>
    <w:rsid w:val="00546708"/>
    <w:rsid w:val="00563600"/>
    <w:rsid w:val="00563CFD"/>
    <w:rsid w:val="00585A27"/>
    <w:rsid w:val="005A749E"/>
    <w:rsid w:val="005C4C77"/>
    <w:rsid w:val="005C7BA8"/>
    <w:rsid w:val="005D57E2"/>
    <w:rsid w:val="005F32DF"/>
    <w:rsid w:val="00616FAF"/>
    <w:rsid w:val="0062146B"/>
    <w:rsid w:val="00633B3F"/>
    <w:rsid w:val="006419CD"/>
    <w:rsid w:val="006744CD"/>
    <w:rsid w:val="006C3DCB"/>
    <w:rsid w:val="006C6B85"/>
    <w:rsid w:val="006E3CC3"/>
    <w:rsid w:val="006E7FD4"/>
    <w:rsid w:val="00706782"/>
    <w:rsid w:val="007076F6"/>
    <w:rsid w:val="007124DA"/>
    <w:rsid w:val="007132FF"/>
    <w:rsid w:val="00721823"/>
    <w:rsid w:val="007239BF"/>
    <w:rsid w:val="00731373"/>
    <w:rsid w:val="007403A2"/>
    <w:rsid w:val="007619C3"/>
    <w:rsid w:val="007837A1"/>
    <w:rsid w:val="007D1E03"/>
    <w:rsid w:val="007E5117"/>
    <w:rsid w:val="007F629F"/>
    <w:rsid w:val="00825B6F"/>
    <w:rsid w:val="00831D9F"/>
    <w:rsid w:val="00844396"/>
    <w:rsid w:val="008753B8"/>
    <w:rsid w:val="008979EB"/>
    <w:rsid w:val="008B3B9C"/>
    <w:rsid w:val="008E0A62"/>
    <w:rsid w:val="008E20C9"/>
    <w:rsid w:val="0090001D"/>
    <w:rsid w:val="0092540E"/>
    <w:rsid w:val="00933CDB"/>
    <w:rsid w:val="00942B83"/>
    <w:rsid w:val="009540ED"/>
    <w:rsid w:val="00954834"/>
    <w:rsid w:val="00957819"/>
    <w:rsid w:val="0096156A"/>
    <w:rsid w:val="00972EFA"/>
    <w:rsid w:val="00980140"/>
    <w:rsid w:val="00997F81"/>
    <w:rsid w:val="009B6D2B"/>
    <w:rsid w:val="009C1049"/>
    <w:rsid w:val="009D09CE"/>
    <w:rsid w:val="009F6312"/>
    <w:rsid w:val="00A047C4"/>
    <w:rsid w:val="00A368BB"/>
    <w:rsid w:val="00A507E4"/>
    <w:rsid w:val="00A61AC4"/>
    <w:rsid w:val="00A73055"/>
    <w:rsid w:val="00A775D3"/>
    <w:rsid w:val="00AE20AB"/>
    <w:rsid w:val="00AE23E0"/>
    <w:rsid w:val="00AE5ED7"/>
    <w:rsid w:val="00AE67A8"/>
    <w:rsid w:val="00AF39A0"/>
    <w:rsid w:val="00B000E7"/>
    <w:rsid w:val="00B11569"/>
    <w:rsid w:val="00B73079"/>
    <w:rsid w:val="00B81094"/>
    <w:rsid w:val="00BA6EEA"/>
    <w:rsid w:val="00BB0E11"/>
    <w:rsid w:val="00BD56C2"/>
    <w:rsid w:val="00C050D4"/>
    <w:rsid w:val="00C13B9D"/>
    <w:rsid w:val="00C20456"/>
    <w:rsid w:val="00C44F51"/>
    <w:rsid w:val="00C450F9"/>
    <w:rsid w:val="00C4662B"/>
    <w:rsid w:val="00C65FB3"/>
    <w:rsid w:val="00C80F49"/>
    <w:rsid w:val="00CA72E0"/>
    <w:rsid w:val="00D1201E"/>
    <w:rsid w:val="00D77407"/>
    <w:rsid w:val="00D82384"/>
    <w:rsid w:val="00DB446F"/>
    <w:rsid w:val="00DE5286"/>
    <w:rsid w:val="00E015D4"/>
    <w:rsid w:val="00E06F42"/>
    <w:rsid w:val="00E116D5"/>
    <w:rsid w:val="00E15A06"/>
    <w:rsid w:val="00E2193A"/>
    <w:rsid w:val="00E3750F"/>
    <w:rsid w:val="00E47C14"/>
    <w:rsid w:val="00E5374E"/>
    <w:rsid w:val="00E61121"/>
    <w:rsid w:val="00E71785"/>
    <w:rsid w:val="00E82066"/>
    <w:rsid w:val="00E82624"/>
    <w:rsid w:val="00E83FA6"/>
    <w:rsid w:val="00ED221C"/>
    <w:rsid w:val="00EE4B9D"/>
    <w:rsid w:val="00F259D5"/>
    <w:rsid w:val="00F270AC"/>
    <w:rsid w:val="00F31359"/>
    <w:rsid w:val="00F43744"/>
    <w:rsid w:val="00F52AF2"/>
    <w:rsid w:val="00F64044"/>
    <w:rsid w:val="00F9684F"/>
    <w:rsid w:val="00FA52F1"/>
    <w:rsid w:val="00FB0F5A"/>
    <w:rsid w:val="00FD57FE"/>
    <w:rsid w:val="00FD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03A2"/>
    <w:pPr>
      <w:ind w:left="720"/>
      <w:contextualSpacing/>
    </w:pPr>
  </w:style>
  <w:style w:type="character" w:customStyle="1" w:styleId="a5">
    <w:name w:val="Абзац списка Знак"/>
    <w:basedOn w:val="a0"/>
    <w:link w:val="a4"/>
    <w:uiPriority w:val="99"/>
    <w:locked/>
    <w:rsid w:val="0096156A"/>
  </w:style>
  <w:style w:type="paragraph" w:styleId="a6">
    <w:name w:val="Balloon Text"/>
    <w:basedOn w:val="a"/>
    <w:link w:val="a7"/>
    <w:uiPriority w:val="99"/>
    <w:semiHidden/>
    <w:unhideWhenUsed/>
    <w:rsid w:val="004513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3BC"/>
    <w:rPr>
      <w:rFonts w:ascii="Tahoma" w:hAnsi="Tahoma" w:cs="Tahoma"/>
      <w:sz w:val="16"/>
      <w:szCs w:val="16"/>
    </w:rPr>
  </w:style>
  <w:style w:type="paragraph" w:styleId="a8">
    <w:name w:val="header"/>
    <w:basedOn w:val="a"/>
    <w:link w:val="a9"/>
    <w:uiPriority w:val="99"/>
    <w:unhideWhenUsed/>
    <w:rsid w:val="001038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3877"/>
  </w:style>
  <w:style w:type="paragraph" w:styleId="aa">
    <w:name w:val="footer"/>
    <w:basedOn w:val="a"/>
    <w:link w:val="ab"/>
    <w:uiPriority w:val="99"/>
    <w:unhideWhenUsed/>
    <w:rsid w:val="00103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3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03A2"/>
    <w:pPr>
      <w:ind w:left="720"/>
      <w:contextualSpacing/>
    </w:pPr>
  </w:style>
  <w:style w:type="character" w:customStyle="1" w:styleId="a5">
    <w:name w:val="Абзац списка Знак"/>
    <w:basedOn w:val="a0"/>
    <w:link w:val="a4"/>
    <w:uiPriority w:val="99"/>
    <w:locked/>
    <w:rsid w:val="0096156A"/>
  </w:style>
  <w:style w:type="paragraph" w:styleId="a6">
    <w:name w:val="Balloon Text"/>
    <w:basedOn w:val="a"/>
    <w:link w:val="a7"/>
    <w:uiPriority w:val="99"/>
    <w:semiHidden/>
    <w:unhideWhenUsed/>
    <w:rsid w:val="004513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3BC"/>
    <w:rPr>
      <w:rFonts w:ascii="Tahoma" w:hAnsi="Tahoma" w:cs="Tahoma"/>
      <w:sz w:val="16"/>
      <w:szCs w:val="16"/>
    </w:rPr>
  </w:style>
  <w:style w:type="paragraph" w:styleId="a8">
    <w:name w:val="header"/>
    <w:basedOn w:val="a"/>
    <w:link w:val="a9"/>
    <w:uiPriority w:val="99"/>
    <w:unhideWhenUsed/>
    <w:rsid w:val="001038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3877"/>
  </w:style>
  <w:style w:type="paragraph" w:styleId="aa">
    <w:name w:val="footer"/>
    <w:basedOn w:val="a"/>
    <w:link w:val="ab"/>
    <w:uiPriority w:val="99"/>
    <w:unhideWhenUsed/>
    <w:rsid w:val="00103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20">
      <w:bodyDiv w:val="1"/>
      <w:marLeft w:val="0"/>
      <w:marRight w:val="0"/>
      <w:marTop w:val="0"/>
      <w:marBottom w:val="0"/>
      <w:divBdr>
        <w:top w:val="none" w:sz="0" w:space="0" w:color="auto"/>
        <w:left w:val="none" w:sz="0" w:space="0" w:color="auto"/>
        <w:bottom w:val="none" w:sz="0" w:space="0" w:color="auto"/>
        <w:right w:val="none" w:sz="0" w:space="0" w:color="auto"/>
      </w:divBdr>
    </w:div>
    <w:div w:id="60762778">
      <w:bodyDiv w:val="1"/>
      <w:marLeft w:val="0"/>
      <w:marRight w:val="0"/>
      <w:marTop w:val="0"/>
      <w:marBottom w:val="0"/>
      <w:divBdr>
        <w:top w:val="none" w:sz="0" w:space="0" w:color="auto"/>
        <w:left w:val="none" w:sz="0" w:space="0" w:color="auto"/>
        <w:bottom w:val="none" w:sz="0" w:space="0" w:color="auto"/>
        <w:right w:val="none" w:sz="0" w:space="0" w:color="auto"/>
      </w:divBdr>
    </w:div>
    <w:div w:id="105467836">
      <w:bodyDiv w:val="1"/>
      <w:marLeft w:val="0"/>
      <w:marRight w:val="0"/>
      <w:marTop w:val="0"/>
      <w:marBottom w:val="0"/>
      <w:divBdr>
        <w:top w:val="none" w:sz="0" w:space="0" w:color="auto"/>
        <w:left w:val="none" w:sz="0" w:space="0" w:color="auto"/>
        <w:bottom w:val="none" w:sz="0" w:space="0" w:color="auto"/>
        <w:right w:val="none" w:sz="0" w:space="0" w:color="auto"/>
      </w:divBdr>
    </w:div>
    <w:div w:id="185290792">
      <w:bodyDiv w:val="1"/>
      <w:marLeft w:val="0"/>
      <w:marRight w:val="0"/>
      <w:marTop w:val="0"/>
      <w:marBottom w:val="0"/>
      <w:divBdr>
        <w:top w:val="none" w:sz="0" w:space="0" w:color="auto"/>
        <w:left w:val="none" w:sz="0" w:space="0" w:color="auto"/>
        <w:bottom w:val="none" w:sz="0" w:space="0" w:color="auto"/>
        <w:right w:val="none" w:sz="0" w:space="0" w:color="auto"/>
      </w:divBdr>
    </w:div>
    <w:div w:id="358043969">
      <w:bodyDiv w:val="1"/>
      <w:marLeft w:val="0"/>
      <w:marRight w:val="0"/>
      <w:marTop w:val="0"/>
      <w:marBottom w:val="0"/>
      <w:divBdr>
        <w:top w:val="none" w:sz="0" w:space="0" w:color="auto"/>
        <w:left w:val="none" w:sz="0" w:space="0" w:color="auto"/>
        <w:bottom w:val="none" w:sz="0" w:space="0" w:color="auto"/>
        <w:right w:val="none" w:sz="0" w:space="0" w:color="auto"/>
      </w:divBdr>
      <w:divsChild>
        <w:div w:id="695889977">
          <w:marLeft w:val="547"/>
          <w:marRight w:val="0"/>
          <w:marTop w:val="0"/>
          <w:marBottom w:val="0"/>
          <w:divBdr>
            <w:top w:val="none" w:sz="0" w:space="0" w:color="auto"/>
            <w:left w:val="none" w:sz="0" w:space="0" w:color="auto"/>
            <w:bottom w:val="none" w:sz="0" w:space="0" w:color="auto"/>
            <w:right w:val="none" w:sz="0" w:space="0" w:color="auto"/>
          </w:divBdr>
        </w:div>
        <w:div w:id="487137703">
          <w:marLeft w:val="547"/>
          <w:marRight w:val="0"/>
          <w:marTop w:val="0"/>
          <w:marBottom w:val="0"/>
          <w:divBdr>
            <w:top w:val="none" w:sz="0" w:space="0" w:color="auto"/>
            <w:left w:val="none" w:sz="0" w:space="0" w:color="auto"/>
            <w:bottom w:val="none" w:sz="0" w:space="0" w:color="auto"/>
            <w:right w:val="none" w:sz="0" w:space="0" w:color="auto"/>
          </w:divBdr>
        </w:div>
      </w:divsChild>
    </w:div>
    <w:div w:id="407843753">
      <w:bodyDiv w:val="1"/>
      <w:marLeft w:val="0"/>
      <w:marRight w:val="0"/>
      <w:marTop w:val="0"/>
      <w:marBottom w:val="0"/>
      <w:divBdr>
        <w:top w:val="none" w:sz="0" w:space="0" w:color="auto"/>
        <w:left w:val="none" w:sz="0" w:space="0" w:color="auto"/>
        <w:bottom w:val="none" w:sz="0" w:space="0" w:color="auto"/>
        <w:right w:val="none" w:sz="0" w:space="0" w:color="auto"/>
      </w:divBdr>
      <w:divsChild>
        <w:div w:id="1176072369">
          <w:marLeft w:val="720"/>
          <w:marRight w:val="0"/>
          <w:marTop w:val="0"/>
          <w:marBottom w:val="0"/>
          <w:divBdr>
            <w:top w:val="none" w:sz="0" w:space="0" w:color="auto"/>
            <w:left w:val="none" w:sz="0" w:space="0" w:color="auto"/>
            <w:bottom w:val="none" w:sz="0" w:space="0" w:color="auto"/>
            <w:right w:val="none" w:sz="0" w:space="0" w:color="auto"/>
          </w:divBdr>
        </w:div>
        <w:div w:id="866068480">
          <w:marLeft w:val="720"/>
          <w:marRight w:val="0"/>
          <w:marTop w:val="0"/>
          <w:marBottom w:val="0"/>
          <w:divBdr>
            <w:top w:val="none" w:sz="0" w:space="0" w:color="auto"/>
            <w:left w:val="none" w:sz="0" w:space="0" w:color="auto"/>
            <w:bottom w:val="none" w:sz="0" w:space="0" w:color="auto"/>
            <w:right w:val="none" w:sz="0" w:space="0" w:color="auto"/>
          </w:divBdr>
        </w:div>
      </w:divsChild>
    </w:div>
    <w:div w:id="425419677">
      <w:bodyDiv w:val="1"/>
      <w:marLeft w:val="0"/>
      <w:marRight w:val="0"/>
      <w:marTop w:val="0"/>
      <w:marBottom w:val="0"/>
      <w:divBdr>
        <w:top w:val="none" w:sz="0" w:space="0" w:color="auto"/>
        <w:left w:val="none" w:sz="0" w:space="0" w:color="auto"/>
        <w:bottom w:val="none" w:sz="0" w:space="0" w:color="auto"/>
        <w:right w:val="none" w:sz="0" w:space="0" w:color="auto"/>
      </w:divBdr>
    </w:div>
    <w:div w:id="489978206">
      <w:bodyDiv w:val="1"/>
      <w:marLeft w:val="0"/>
      <w:marRight w:val="0"/>
      <w:marTop w:val="0"/>
      <w:marBottom w:val="0"/>
      <w:divBdr>
        <w:top w:val="none" w:sz="0" w:space="0" w:color="auto"/>
        <w:left w:val="none" w:sz="0" w:space="0" w:color="auto"/>
        <w:bottom w:val="none" w:sz="0" w:space="0" w:color="auto"/>
        <w:right w:val="none" w:sz="0" w:space="0" w:color="auto"/>
      </w:divBdr>
    </w:div>
    <w:div w:id="564993919">
      <w:bodyDiv w:val="1"/>
      <w:marLeft w:val="0"/>
      <w:marRight w:val="0"/>
      <w:marTop w:val="0"/>
      <w:marBottom w:val="0"/>
      <w:divBdr>
        <w:top w:val="none" w:sz="0" w:space="0" w:color="auto"/>
        <w:left w:val="none" w:sz="0" w:space="0" w:color="auto"/>
        <w:bottom w:val="none" w:sz="0" w:space="0" w:color="auto"/>
        <w:right w:val="none" w:sz="0" w:space="0" w:color="auto"/>
      </w:divBdr>
    </w:div>
    <w:div w:id="725492815">
      <w:bodyDiv w:val="1"/>
      <w:marLeft w:val="0"/>
      <w:marRight w:val="0"/>
      <w:marTop w:val="0"/>
      <w:marBottom w:val="0"/>
      <w:divBdr>
        <w:top w:val="none" w:sz="0" w:space="0" w:color="auto"/>
        <w:left w:val="none" w:sz="0" w:space="0" w:color="auto"/>
        <w:bottom w:val="none" w:sz="0" w:space="0" w:color="auto"/>
        <w:right w:val="none" w:sz="0" w:space="0" w:color="auto"/>
      </w:divBdr>
    </w:div>
    <w:div w:id="964584132">
      <w:bodyDiv w:val="1"/>
      <w:marLeft w:val="0"/>
      <w:marRight w:val="0"/>
      <w:marTop w:val="0"/>
      <w:marBottom w:val="0"/>
      <w:divBdr>
        <w:top w:val="none" w:sz="0" w:space="0" w:color="auto"/>
        <w:left w:val="none" w:sz="0" w:space="0" w:color="auto"/>
        <w:bottom w:val="none" w:sz="0" w:space="0" w:color="auto"/>
        <w:right w:val="none" w:sz="0" w:space="0" w:color="auto"/>
      </w:divBdr>
    </w:div>
    <w:div w:id="1272513265">
      <w:bodyDiv w:val="1"/>
      <w:marLeft w:val="0"/>
      <w:marRight w:val="0"/>
      <w:marTop w:val="0"/>
      <w:marBottom w:val="0"/>
      <w:divBdr>
        <w:top w:val="none" w:sz="0" w:space="0" w:color="auto"/>
        <w:left w:val="none" w:sz="0" w:space="0" w:color="auto"/>
        <w:bottom w:val="none" w:sz="0" w:space="0" w:color="auto"/>
        <w:right w:val="none" w:sz="0" w:space="0" w:color="auto"/>
      </w:divBdr>
    </w:div>
    <w:div w:id="1392314818">
      <w:bodyDiv w:val="1"/>
      <w:marLeft w:val="0"/>
      <w:marRight w:val="0"/>
      <w:marTop w:val="0"/>
      <w:marBottom w:val="0"/>
      <w:divBdr>
        <w:top w:val="none" w:sz="0" w:space="0" w:color="auto"/>
        <w:left w:val="none" w:sz="0" w:space="0" w:color="auto"/>
        <w:bottom w:val="none" w:sz="0" w:space="0" w:color="auto"/>
        <w:right w:val="none" w:sz="0" w:space="0" w:color="auto"/>
      </w:divBdr>
      <w:divsChild>
        <w:div w:id="25956051">
          <w:marLeft w:val="547"/>
          <w:marRight w:val="0"/>
          <w:marTop w:val="0"/>
          <w:marBottom w:val="0"/>
          <w:divBdr>
            <w:top w:val="none" w:sz="0" w:space="0" w:color="auto"/>
            <w:left w:val="none" w:sz="0" w:space="0" w:color="auto"/>
            <w:bottom w:val="none" w:sz="0" w:space="0" w:color="auto"/>
            <w:right w:val="none" w:sz="0" w:space="0" w:color="auto"/>
          </w:divBdr>
        </w:div>
        <w:div w:id="83697370">
          <w:marLeft w:val="547"/>
          <w:marRight w:val="0"/>
          <w:marTop w:val="0"/>
          <w:marBottom w:val="0"/>
          <w:divBdr>
            <w:top w:val="none" w:sz="0" w:space="0" w:color="auto"/>
            <w:left w:val="none" w:sz="0" w:space="0" w:color="auto"/>
            <w:bottom w:val="none" w:sz="0" w:space="0" w:color="auto"/>
            <w:right w:val="none" w:sz="0" w:space="0" w:color="auto"/>
          </w:divBdr>
        </w:div>
        <w:div w:id="198126539">
          <w:marLeft w:val="547"/>
          <w:marRight w:val="0"/>
          <w:marTop w:val="0"/>
          <w:marBottom w:val="0"/>
          <w:divBdr>
            <w:top w:val="none" w:sz="0" w:space="0" w:color="auto"/>
            <w:left w:val="none" w:sz="0" w:space="0" w:color="auto"/>
            <w:bottom w:val="none" w:sz="0" w:space="0" w:color="auto"/>
            <w:right w:val="none" w:sz="0" w:space="0" w:color="auto"/>
          </w:divBdr>
        </w:div>
        <w:div w:id="701173056">
          <w:marLeft w:val="547"/>
          <w:marRight w:val="0"/>
          <w:marTop w:val="0"/>
          <w:marBottom w:val="0"/>
          <w:divBdr>
            <w:top w:val="none" w:sz="0" w:space="0" w:color="auto"/>
            <w:left w:val="none" w:sz="0" w:space="0" w:color="auto"/>
            <w:bottom w:val="none" w:sz="0" w:space="0" w:color="auto"/>
            <w:right w:val="none" w:sz="0" w:space="0" w:color="auto"/>
          </w:divBdr>
        </w:div>
      </w:divsChild>
    </w:div>
    <w:div w:id="1532918585">
      <w:bodyDiv w:val="1"/>
      <w:marLeft w:val="0"/>
      <w:marRight w:val="0"/>
      <w:marTop w:val="0"/>
      <w:marBottom w:val="0"/>
      <w:divBdr>
        <w:top w:val="none" w:sz="0" w:space="0" w:color="auto"/>
        <w:left w:val="none" w:sz="0" w:space="0" w:color="auto"/>
        <w:bottom w:val="none" w:sz="0" w:space="0" w:color="auto"/>
        <w:right w:val="none" w:sz="0" w:space="0" w:color="auto"/>
      </w:divBdr>
    </w:div>
    <w:div w:id="1554930293">
      <w:bodyDiv w:val="1"/>
      <w:marLeft w:val="0"/>
      <w:marRight w:val="0"/>
      <w:marTop w:val="0"/>
      <w:marBottom w:val="0"/>
      <w:divBdr>
        <w:top w:val="none" w:sz="0" w:space="0" w:color="auto"/>
        <w:left w:val="none" w:sz="0" w:space="0" w:color="auto"/>
        <w:bottom w:val="none" w:sz="0" w:space="0" w:color="auto"/>
        <w:right w:val="none" w:sz="0" w:space="0" w:color="auto"/>
      </w:divBdr>
    </w:div>
    <w:div w:id="1611280497">
      <w:bodyDiv w:val="1"/>
      <w:marLeft w:val="0"/>
      <w:marRight w:val="0"/>
      <w:marTop w:val="0"/>
      <w:marBottom w:val="0"/>
      <w:divBdr>
        <w:top w:val="none" w:sz="0" w:space="0" w:color="auto"/>
        <w:left w:val="none" w:sz="0" w:space="0" w:color="auto"/>
        <w:bottom w:val="none" w:sz="0" w:space="0" w:color="auto"/>
        <w:right w:val="none" w:sz="0" w:space="0" w:color="auto"/>
      </w:divBdr>
    </w:div>
    <w:div w:id="1724283502">
      <w:bodyDiv w:val="1"/>
      <w:marLeft w:val="0"/>
      <w:marRight w:val="0"/>
      <w:marTop w:val="0"/>
      <w:marBottom w:val="0"/>
      <w:divBdr>
        <w:top w:val="none" w:sz="0" w:space="0" w:color="auto"/>
        <w:left w:val="none" w:sz="0" w:space="0" w:color="auto"/>
        <w:bottom w:val="none" w:sz="0" w:space="0" w:color="auto"/>
        <w:right w:val="none" w:sz="0" w:space="0" w:color="auto"/>
      </w:divBdr>
      <w:divsChild>
        <w:div w:id="1424758642">
          <w:marLeft w:val="547"/>
          <w:marRight w:val="0"/>
          <w:marTop w:val="0"/>
          <w:marBottom w:val="0"/>
          <w:divBdr>
            <w:top w:val="none" w:sz="0" w:space="0" w:color="auto"/>
            <w:left w:val="none" w:sz="0" w:space="0" w:color="auto"/>
            <w:bottom w:val="none" w:sz="0" w:space="0" w:color="auto"/>
            <w:right w:val="none" w:sz="0" w:space="0" w:color="auto"/>
          </w:divBdr>
        </w:div>
        <w:div w:id="1775203445">
          <w:marLeft w:val="547"/>
          <w:marRight w:val="0"/>
          <w:marTop w:val="0"/>
          <w:marBottom w:val="0"/>
          <w:divBdr>
            <w:top w:val="none" w:sz="0" w:space="0" w:color="auto"/>
            <w:left w:val="none" w:sz="0" w:space="0" w:color="auto"/>
            <w:bottom w:val="none" w:sz="0" w:space="0" w:color="auto"/>
            <w:right w:val="none" w:sz="0" w:space="0" w:color="auto"/>
          </w:divBdr>
        </w:div>
        <w:div w:id="1286933037">
          <w:marLeft w:val="547"/>
          <w:marRight w:val="0"/>
          <w:marTop w:val="0"/>
          <w:marBottom w:val="0"/>
          <w:divBdr>
            <w:top w:val="none" w:sz="0" w:space="0" w:color="auto"/>
            <w:left w:val="none" w:sz="0" w:space="0" w:color="auto"/>
            <w:bottom w:val="none" w:sz="0" w:space="0" w:color="auto"/>
            <w:right w:val="none" w:sz="0" w:space="0" w:color="auto"/>
          </w:divBdr>
        </w:div>
      </w:divsChild>
    </w:div>
    <w:div w:id="1761221481">
      <w:bodyDiv w:val="1"/>
      <w:marLeft w:val="0"/>
      <w:marRight w:val="0"/>
      <w:marTop w:val="0"/>
      <w:marBottom w:val="0"/>
      <w:divBdr>
        <w:top w:val="none" w:sz="0" w:space="0" w:color="auto"/>
        <w:left w:val="none" w:sz="0" w:space="0" w:color="auto"/>
        <w:bottom w:val="none" w:sz="0" w:space="0" w:color="auto"/>
        <w:right w:val="none" w:sz="0" w:space="0" w:color="auto"/>
      </w:divBdr>
    </w:div>
    <w:div w:id="18856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1497-CF69-4B9B-B6C8-9D0BE6E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Рожкова</dc:creator>
  <cp:lastModifiedBy>Инна Сущенко</cp:lastModifiedBy>
  <cp:revision>7</cp:revision>
  <cp:lastPrinted>2019-12-17T13:35:00Z</cp:lastPrinted>
  <dcterms:created xsi:type="dcterms:W3CDTF">2019-12-17T07:47:00Z</dcterms:created>
  <dcterms:modified xsi:type="dcterms:W3CDTF">2020-08-10T08:06:00Z</dcterms:modified>
</cp:coreProperties>
</file>