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9B" w:rsidRPr="004F6569" w:rsidRDefault="00576F38" w:rsidP="009B22CC">
      <w:pPr>
        <w:ind w:firstLine="709"/>
        <w:jc w:val="center"/>
        <w:rPr>
          <w:b/>
          <w:sz w:val="28"/>
          <w:szCs w:val="28"/>
        </w:rPr>
      </w:pPr>
      <w:r w:rsidRPr="009B22CC">
        <w:rPr>
          <w:b/>
          <w:sz w:val="28"/>
          <w:szCs w:val="28"/>
        </w:rPr>
        <w:t xml:space="preserve">Статистико-аналитический отчет о результатах </w:t>
      </w:r>
      <w:r w:rsidR="004F6569">
        <w:rPr>
          <w:b/>
          <w:sz w:val="28"/>
          <w:szCs w:val="28"/>
        </w:rPr>
        <w:t xml:space="preserve">единого государственного экзамена по обществознанию в Орловской области </w:t>
      </w:r>
      <w:r w:rsidR="00342C9C">
        <w:rPr>
          <w:b/>
          <w:sz w:val="28"/>
          <w:szCs w:val="28"/>
        </w:rPr>
        <w:br/>
      </w:r>
      <w:r w:rsidR="00897DDA">
        <w:rPr>
          <w:b/>
          <w:sz w:val="28"/>
          <w:szCs w:val="28"/>
        </w:rPr>
        <w:t>в 2017 году</w:t>
      </w:r>
    </w:p>
    <w:p w:rsidR="00CB3113" w:rsidRDefault="00CB3113" w:rsidP="009B22CC">
      <w:pPr>
        <w:pStyle w:val="1"/>
        <w:spacing w:before="0"/>
        <w:jc w:val="center"/>
        <w:rPr>
          <w:rFonts w:ascii="Times New Roman" w:hAnsi="Times New Roman"/>
          <w:color w:val="auto"/>
        </w:rPr>
      </w:pPr>
    </w:p>
    <w:p w:rsidR="005060D9" w:rsidRPr="009B22CC" w:rsidRDefault="005060D9" w:rsidP="00377EBE">
      <w:pPr>
        <w:pStyle w:val="3"/>
        <w:spacing w:before="0"/>
        <w:ind w:firstLine="709"/>
        <w:jc w:val="both"/>
        <w:rPr>
          <w:rFonts w:ascii="Times New Roman" w:hAnsi="Times New Roman"/>
          <w:color w:val="auto"/>
          <w:sz w:val="28"/>
          <w:szCs w:val="28"/>
        </w:rPr>
      </w:pPr>
      <w:bookmarkStart w:id="0" w:name="_GoBack"/>
      <w:bookmarkEnd w:id="0"/>
      <w:r w:rsidRPr="009B22CC">
        <w:rPr>
          <w:rFonts w:ascii="Times New Roman" w:hAnsi="Times New Roman"/>
          <w:color w:val="auto"/>
          <w:sz w:val="28"/>
          <w:szCs w:val="28"/>
        </w:rPr>
        <w:t>1. Х</w:t>
      </w:r>
      <w:r w:rsidR="00897DDA">
        <w:rPr>
          <w:rFonts w:ascii="Times New Roman" w:hAnsi="Times New Roman"/>
          <w:color w:val="auto"/>
          <w:sz w:val="28"/>
          <w:szCs w:val="28"/>
        </w:rPr>
        <w:t xml:space="preserve">АРАКТЕРИСТИКА УЧАСТНИКОВ ЕГЭ ПО </w:t>
      </w:r>
      <w:r w:rsidR="00377EBE">
        <w:rPr>
          <w:rFonts w:ascii="Times New Roman" w:hAnsi="Times New Roman"/>
          <w:color w:val="auto"/>
          <w:sz w:val="28"/>
          <w:szCs w:val="28"/>
        </w:rPr>
        <w:t>ОБЩЕСТВОЗНАНИЮ</w:t>
      </w:r>
    </w:p>
    <w:p w:rsidR="005060D9" w:rsidRPr="009B22CC" w:rsidRDefault="005060D9" w:rsidP="009B22CC">
      <w:pPr>
        <w:ind w:firstLine="709"/>
        <w:jc w:val="both"/>
        <w:rPr>
          <w:sz w:val="28"/>
          <w:szCs w:val="28"/>
        </w:rPr>
      </w:pPr>
      <w:bookmarkStart w:id="1" w:name="_Toc395183639"/>
      <w:bookmarkStart w:id="2" w:name="_Toc423954897"/>
      <w:bookmarkStart w:id="3" w:name="_Toc424490574"/>
      <w:r w:rsidRPr="009B22CC">
        <w:rPr>
          <w:sz w:val="28"/>
          <w:szCs w:val="28"/>
        </w:rPr>
        <w:t>1.1</w:t>
      </w:r>
      <w:r w:rsidR="00897DDA">
        <w:rPr>
          <w:sz w:val="28"/>
          <w:szCs w:val="28"/>
        </w:rPr>
        <w:t>.</w:t>
      </w:r>
      <w:r w:rsidRPr="009B22CC">
        <w:rPr>
          <w:sz w:val="28"/>
          <w:szCs w:val="28"/>
        </w:rPr>
        <w:t xml:space="preserve"> Количество участников ЕГЭ по </w:t>
      </w:r>
      <w:r w:rsidR="00342C9C">
        <w:rPr>
          <w:sz w:val="28"/>
          <w:szCs w:val="28"/>
        </w:rPr>
        <w:t>обще</w:t>
      </w:r>
      <w:r w:rsidR="00377EBE">
        <w:rPr>
          <w:sz w:val="28"/>
          <w:szCs w:val="28"/>
        </w:rPr>
        <w:t>с</w:t>
      </w:r>
      <w:r w:rsidR="00342C9C">
        <w:rPr>
          <w:sz w:val="28"/>
          <w:szCs w:val="28"/>
        </w:rPr>
        <w:t>твознанию</w:t>
      </w:r>
      <w:r w:rsidRPr="009B22CC">
        <w:rPr>
          <w:sz w:val="28"/>
          <w:szCs w:val="28"/>
        </w:rPr>
        <w:t xml:space="preserve"> (за последние 3 года)</w:t>
      </w:r>
      <w:bookmarkEnd w:id="1"/>
      <w:bookmarkEnd w:id="2"/>
      <w:bookmarkEnd w:id="3"/>
    </w:p>
    <w:p w:rsidR="005060D9" w:rsidRPr="009B22CC" w:rsidRDefault="005060D9" w:rsidP="009B22CC">
      <w:pPr>
        <w:jc w:val="right"/>
        <w:rPr>
          <w:i/>
          <w:sz w:val="28"/>
          <w:szCs w:val="28"/>
        </w:rPr>
      </w:pPr>
      <w:r w:rsidRPr="009B22CC">
        <w:rPr>
          <w:i/>
          <w:sz w:val="28"/>
          <w:szCs w:val="28"/>
        </w:rPr>
        <w:t xml:space="preserve">Таблица </w:t>
      </w:r>
      <w:r w:rsidR="00791F29" w:rsidRPr="009B22CC">
        <w:rPr>
          <w:i/>
          <w:sz w:val="28"/>
          <w:szCs w:val="28"/>
        </w:rPr>
        <w:t>1</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787"/>
        <w:gridCol w:w="1563"/>
        <w:gridCol w:w="840"/>
        <w:gridCol w:w="1734"/>
        <w:gridCol w:w="1109"/>
        <w:gridCol w:w="1928"/>
      </w:tblGrid>
      <w:tr w:rsidR="005060D9" w:rsidRPr="00BD2CE4" w:rsidTr="00D14435">
        <w:trPr>
          <w:jc w:val="center"/>
        </w:trPr>
        <w:tc>
          <w:tcPr>
            <w:tcW w:w="1057" w:type="pct"/>
            <w:vMerge w:val="restart"/>
            <w:vAlign w:val="center"/>
          </w:tcPr>
          <w:p w:rsidR="005060D9" w:rsidRPr="00BD2CE4" w:rsidRDefault="005060D9" w:rsidP="009B22CC">
            <w:pPr>
              <w:tabs>
                <w:tab w:val="left" w:pos="10320"/>
              </w:tabs>
              <w:jc w:val="center"/>
              <w:rPr>
                <w:b/>
                <w:noProof/>
              </w:rPr>
            </w:pPr>
            <w:r w:rsidRPr="00BD2CE4">
              <w:rPr>
                <w:b/>
                <w:noProof/>
              </w:rPr>
              <w:t>Учебный предмет</w:t>
            </w:r>
          </w:p>
        </w:tc>
        <w:tc>
          <w:tcPr>
            <w:tcW w:w="1164" w:type="pct"/>
            <w:gridSpan w:val="2"/>
          </w:tcPr>
          <w:p w:rsidR="005060D9" w:rsidRPr="00BD2CE4" w:rsidRDefault="005060D9" w:rsidP="009B22CC">
            <w:pPr>
              <w:tabs>
                <w:tab w:val="left" w:pos="10320"/>
              </w:tabs>
              <w:jc w:val="center"/>
              <w:rPr>
                <w:b/>
                <w:noProof/>
              </w:rPr>
            </w:pPr>
            <w:r w:rsidRPr="00BD2CE4">
              <w:rPr>
                <w:b/>
                <w:noProof/>
              </w:rPr>
              <w:t>201</w:t>
            </w:r>
            <w:r w:rsidR="00070C53" w:rsidRPr="00BD2CE4">
              <w:rPr>
                <w:b/>
                <w:noProof/>
              </w:rPr>
              <w:t>5</w:t>
            </w:r>
          </w:p>
        </w:tc>
        <w:tc>
          <w:tcPr>
            <w:tcW w:w="1275" w:type="pct"/>
            <w:gridSpan w:val="2"/>
          </w:tcPr>
          <w:p w:rsidR="005060D9" w:rsidRPr="00BD2CE4" w:rsidRDefault="005060D9" w:rsidP="009B22CC">
            <w:pPr>
              <w:tabs>
                <w:tab w:val="left" w:pos="10320"/>
              </w:tabs>
              <w:jc w:val="center"/>
              <w:rPr>
                <w:b/>
                <w:noProof/>
              </w:rPr>
            </w:pPr>
            <w:r w:rsidRPr="00BD2CE4">
              <w:rPr>
                <w:b/>
                <w:noProof/>
              </w:rPr>
              <w:t>201</w:t>
            </w:r>
            <w:r w:rsidR="00070C53" w:rsidRPr="00BD2CE4">
              <w:rPr>
                <w:b/>
                <w:noProof/>
              </w:rPr>
              <w:t>6</w:t>
            </w:r>
          </w:p>
        </w:tc>
        <w:tc>
          <w:tcPr>
            <w:tcW w:w="1504" w:type="pct"/>
            <w:gridSpan w:val="2"/>
          </w:tcPr>
          <w:p w:rsidR="005060D9" w:rsidRPr="00BD2CE4" w:rsidRDefault="005060D9" w:rsidP="009B22CC">
            <w:pPr>
              <w:tabs>
                <w:tab w:val="left" w:pos="10320"/>
              </w:tabs>
              <w:jc w:val="center"/>
              <w:rPr>
                <w:b/>
                <w:noProof/>
              </w:rPr>
            </w:pPr>
            <w:r w:rsidRPr="00BD2CE4">
              <w:rPr>
                <w:b/>
                <w:noProof/>
              </w:rPr>
              <w:t>201</w:t>
            </w:r>
            <w:r w:rsidR="00070C53" w:rsidRPr="00BD2CE4">
              <w:rPr>
                <w:b/>
                <w:noProof/>
              </w:rPr>
              <w:t>7</w:t>
            </w:r>
          </w:p>
        </w:tc>
      </w:tr>
      <w:tr w:rsidR="005060D9" w:rsidRPr="00BD2CE4" w:rsidTr="00897DDA">
        <w:trPr>
          <w:jc w:val="center"/>
        </w:trPr>
        <w:tc>
          <w:tcPr>
            <w:tcW w:w="1057" w:type="pct"/>
            <w:vMerge/>
          </w:tcPr>
          <w:p w:rsidR="005060D9" w:rsidRPr="00BD2CE4" w:rsidRDefault="005060D9" w:rsidP="009B22CC">
            <w:pPr>
              <w:tabs>
                <w:tab w:val="left" w:pos="10320"/>
              </w:tabs>
              <w:rPr>
                <w:b/>
                <w:noProof/>
              </w:rPr>
            </w:pPr>
          </w:p>
        </w:tc>
        <w:tc>
          <w:tcPr>
            <w:tcW w:w="390" w:type="pct"/>
            <w:vAlign w:val="center"/>
          </w:tcPr>
          <w:p w:rsidR="005060D9" w:rsidRPr="00BD2CE4" w:rsidRDefault="005060D9" w:rsidP="009B22CC">
            <w:pPr>
              <w:tabs>
                <w:tab w:val="left" w:pos="10320"/>
              </w:tabs>
              <w:jc w:val="center"/>
              <w:rPr>
                <w:noProof/>
              </w:rPr>
            </w:pPr>
            <w:r w:rsidRPr="00BD2CE4">
              <w:rPr>
                <w:noProof/>
              </w:rPr>
              <w:t>чел.</w:t>
            </w:r>
          </w:p>
        </w:tc>
        <w:tc>
          <w:tcPr>
            <w:tcW w:w="774" w:type="pct"/>
            <w:vAlign w:val="center"/>
          </w:tcPr>
          <w:p w:rsidR="005060D9" w:rsidRPr="00BD2CE4" w:rsidRDefault="005060D9" w:rsidP="009B22CC">
            <w:pPr>
              <w:tabs>
                <w:tab w:val="left" w:pos="10320"/>
              </w:tabs>
              <w:jc w:val="center"/>
              <w:rPr>
                <w:noProof/>
              </w:rPr>
            </w:pPr>
            <w:r w:rsidRPr="00BD2CE4">
              <w:rPr>
                <w:noProof/>
              </w:rPr>
              <w:t>% от общего числа участников</w:t>
            </w:r>
          </w:p>
        </w:tc>
        <w:tc>
          <w:tcPr>
            <w:tcW w:w="416" w:type="pct"/>
            <w:vAlign w:val="center"/>
          </w:tcPr>
          <w:p w:rsidR="005060D9" w:rsidRPr="00BD2CE4" w:rsidRDefault="005060D9" w:rsidP="009B22CC">
            <w:pPr>
              <w:tabs>
                <w:tab w:val="left" w:pos="10320"/>
              </w:tabs>
              <w:jc w:val="center"/>
              <w:rPr>
                <w:noProof/>
              </w:rPr>
            </w:pPr>
            <w:r w:rsidRPr="00BD2CE4">
              <w:rPr>
                <w:noProof/>
              </w:rPr>
              <w:t>чел.</w:t>
            </w:r>
          </w:p>
        </w:tc>
        <w:tc>
          <w:tcPr>
            <w:tcW w:w="859" w:type="pct"/>
            <w:vAlign w:val="center"/>
          </w:tcPr>
          <w:p w:rsidR="005060D9" w:rsidRPr="00BD2CE4" w:rsidRDefault="005060D9" w:rsidP="009B22CC">
            <w:pPr>
              <w:tabs>
                <w:tab w:val="left" w:pos="10320"/>
              </w:tabs>
              <w:jc w:val="center"/>
              <w:rPr>
                <w:noProof/>
              </w:rPr>
            </w:pPr>
            <w:r w:rsidRPr="00BD2CE4">
              <w:rPr>
                <w:noProof/>
              </w:rPr>
              <w:t>% от общего числа участников</w:t>
            </w:r>
          </w:p>
        </w:tc>
        <w:tc>
          <w:tcPr>
            <w:tcW w:w="549" w:type="pct"/>
            <w:vAlign w:val="center"/>
          </w:tcPr>
          <w:p w:rsidR="005060D9" w:rsidRPr="00BD2CE4" w:rsidRDefault="005060D9" w:rsidP="009B22CC">
            <w:pPr>
              <w:tabs>
                <w:tab w:val="left" w:pos="10320"/>
              </w:tabs>
              <w:jc w:val="center"/>
              <w:rPr>
                <w:noProof/>
              </w:rPr>
            </w:pPr>
            <w:r w:rsidRPr="00BD2CE4">
              <w:rPr>
                <w:noProof/>
              </w:rPr>
              <w:t>чел.</w:t>
            </w:r>
          </w:p>
        </w:tc>
        <w:tc>
          <w:tcPr>
            <w:tcW w:w="955" w:type="pct"/>
            <w:vAlign w:val="center"/>
          </w:tcPr>
          <w:p w:rsidR="005060D9" w:rsidRPr="00BD2CE4" w:rsidRDefault="005060D9" w:rsidP="009B22CC">
            <w:pPr>
              <w:tabs>
                <w:tab w:val="left" w:pos="10320"/>
              </w:tabs>
              <w:jc w:val="center"/>
              <w:rPr>
                <w:noProof/>
              </w:rPr>
            </w:pPr>
            <w:r w:rsidRPr="00BD2CE4">
              <w:rPr>
                <w:noProof/>
              </w:rPr>
              <w:t>% от общего числа участников</w:t>
            </w:r>
          </w:p>
        </w:tc>
      </w:tr>
      <w:tr w:rsidR="00BC183C" w:rsidRPr="00BD2CE4" w:rsidTr="00897DDA">
        <w:trPr>
          <w:jc w:val="center"/>
        </w:trPr>
        <w:tc>
          <w:tcPr>
            <w:tcW w:w="1057" w:type="pct"/>
            <w:vAlign w:val="center"/>
          </w:tcPr>
          <w:p w:rsidR="00BC183C" w:rsidRPr="00BD2CE4" w:rsidRDefault="00BC183C" w:rsidP="00BC183C">
            <w:pPr>
              <w:tabs>
                <w:tab w:val="left" w:pos="10320"/>
              </w:tabs>
            </w:pPr>
            <w:r w:rsidRPr="00BD2CE4">
              <w:t>Обществознание</w:t>
            </w:r>
          </w:p>
        </w:tc>
        <w:tc>
          <w:tcPr>
            <w:tcW w:w="390" w:type="pct"/>
            <w:vAlign w:val="center"/>
          </w:tcPr>
          <w:p w:rsidR="00BC183C" w:rsidRPr="00BD2CE4" w:rsidRDefault="00BC183C" w:rsidP="00D14435">
            <w:pPr>
              <w:jc w:val="center"/>
              <w:rPr>
                <w:color w:val="000000"/>
              </w:rPr>
            </w:pPr>
            <w:r w:rsidRPr="00BD2CE4">
              <w:rPr>
                <w:color w:val="000000"/>
              </w:rPr>
              <w:t>2416</w:t>
            </w:r>
          </w:p>
        </w:tc>
        <w:tc>
          <w:tcPr>
            <w:tcW w:w="774" w:type="pct"/>
            <w:vAlign w:val="bottom"/>
          </w:tcPr>
          <w:p w:rsidR="00BC183C" w:rsidRPr="00BD2CE4" w:rsidRDefault="00BC183C" w:rsidP="00D14435">
            <w:pPr>
              <w:jc w:val="center"/>
              <w:rPr>
                <w:color w:val="000000"/>
              </w:rPr>
            </w:pPr>
            <w:r w:rsidRPr="00BD2CE4">
              <w:rPr>
                <w:color w:val="000000"/>
              </w:rPr>
              <w:t>68,27</w:t>
            </w:r>
            <w:r w:rsidR="00377EBE">
              <w:rPr>
                <w:color w:val="000000"/>
              </w:rPr>
              <w:t xml:space="preserve"> </w:t>
            </w:r>
            <w:r w:rsidRPr="00BD2CE4">
              <w:rPr>
                <w:color w:val="000000"/>
              </w:rPr>
              <w:t>%</w:t>
            </w:r>
          </w:p>
        </w:tc>
        <w:tc>
          <w:tcPr>
            <w:tcW w:w="416" w:type="pct"/>
            <w:vAlign w:val="center"/>
          </w:tcPr>
          <w:p w:rsidR="00BC183C" w:rsidRPr="00BD2CE4" w:rsidRDefault="00BC183C" w:rsidP="00D14435">
            <w:pPr>
              <w:jc w:val="center"/>
              <w:rPr>
                <w:color w:val="000000"/>
              </w:rPr>
            </w:pPr>
            <w:r w:rsidRPr="00BD2CE4">
              <w:rPr>
                <w:color w:val="000000"/>
              </w:rPr>
              <w:t>2174</w:t>
            </w:r>
          </w:p>
        </w:tc>
        <w:tc>
          <w:tcPr>
            <w:tcW w:w="859" w:type="pct"/>
            <w:vAlign w:val="center"/>
          </w:tcPr>
          <w:p w:rsidR="00BC183C" w:rsidRPr="00BD2CE4" w:rsidRDefault="00BC183C" w:rsidP="00D14435">
            <w:pPr>
              <w:jc w:val="center"/>
              <w:rPr>
                <w:color w:val="000000"/>
              </w:rPr>
            </w:pPr>
            <w:r w:rsidRPr="00BD2CE4">
              <w:rPr>
                <w:color w:val="000000"/>
              </w:rPr>
              <w:t>63,10</w:t>
            </w:r>
            <w:r w:rsidR="00377EBE">
              <w:rPr>
                <w:color w:val="000000"/>
              </w:rPr>
              <w:t xml:space="preserve"> </w:t>
            </w:r>
            <w:r w:rsidRPr="00BD2CE4">
              <w:rPr>
                <w:color w:val="000000"/>
              </w:rPr>
              <w:t>%</w:t>
            </w:r>
          </w:p>
        </w:tc>
        <w:tc>
          <w:tcPr>
            <w:tcW w:w="549" w:type="pct"/>
            <w:vAlign w:val="center"/>
          </w:tcPr>
          <w:p w:rsidR="00BC183C" w:rsidRPr="00BD2CE4" w:rsidRDefault="00BC183C" w:rsidP="00D14435">
            <w:pPr>
              <w:jc w:val="center"/>
              <w:rPr>
                <w:color w:val="000000"/>
              </w:rPr>
            </w:pPr>
            <w:r w:rsidRPr="00BD2CE4">
              <w:rPr>
                <w:color w:val="000000"/>
              </w:rPr>
              <w:t>1946</w:t>
            </w:r>
          </w:p>
        </w:tc>
        <w:tc>
          <w:tcPr>
            <w:tcW w:w="955" w:type="pct"/>
            <w:vAlign w:val="center"/>
          </w:tcPr>
          <w:p w:rsidR="00BC183C" w:rsidRPr="00BD2CE4" w:rsidRDefault="00BC183C" w:rsidP="00D14435">
            <w:pPr>
              <w:jc w:val="center"/>
              <w:rPr>
                <w:color w:val="000000"/>
              </w:rPr>
            </w:pPr>
            <w:r w:rsidRPr="00BD2CE4">
              <w:rPr>
                <w:color w:val="000000"/>
              </w:rPr>
              <w:t>61,7</w:t>
            </w:r>
            <w:r w:rsidR="00897DDA">
              <w:rPr>
                <w:color w:val="000000"/>
              </w:rPr>
              <w:t xml:space="preserve"> %</w:t>
            </w:r>
          </w:p>
        </w:tc>
      </w:tr>
    </w:tbl>
    <w:p w:rsidR="005060D9" w:rsidRPr="009B22CC" w:rsidRDefault="005060D9" w:rsidP="009B22CC">
      <w:pPr>
        <w:pStyle w:val="a3"/>
        <w:spacing w:after="0" w:line="240" w:lineRule="auto"/>
        <w:ind w:left="0" w:firstLine="709"/>
        <w:rPr>
          <w:rFonts w:ascii="Times New Roman" w:hAnsi="Times New Roman"/>
          <w:sz w:val="28"/>
          <w:szCs w:val="28"/>
        </w:rPr>
      </w:pPr>
    </w:p>
    <w:p w:rsidR="005060D9" w:rsidRDefault="005060D9" w:rsidP="009B22CC">
      <w:pPr>
        <w:ind w:firstLine="709"/>
        <w:rPr>
          <w:sz w:val="28"/>
          <w:szCs w:val="28"/>
        </w:rPr>
      </w:pPr>
      <w:r w:rsidRPr="009B22CC">
        <w:rPr>
          <w:sz w:val="28"/>
          <w:szCs w:val="28"/>
        </w:rPr>
        <w:t>1.2</w:t>
      </w:r>
      <w:r w:rsidR="00897DDA">
        <w:rPr>
          <w:sz w:val="28"/>
          <w:szCs w:val="28"/>
        </w:rPr>
        <w:t>.</w:t>
      </w:r>
      <w:r w:rsidRPr="009B22CC">
        <w:rPr>
          <w:sz w:val="28"/>
          <w:szCs w:val="28"/>
        </w:rPr>
        <w:t xml:space="preserve"> </w:t>
      </w:r>
      <w:r w:rsidR="00897DDA" w:rsidRPr="009B22CC">
        <w:rPr>
          <w:sz w:val="28"/>
          <w:szCs w:val="28"/>
        </w:rPr>
        <w:t>Процент юношей</w:t>
      </w:r>
      <w:r w:rsidRPr="009B22CC">
        <w:rPr>
          <w:sz w:val="28"/>
          <w:szCs w:val="28"/>
        </w:rPr>
        <w:t xml:space="preserve"> и девушек</w:t>
      </w:r>
    </w:p>
    <w:p w:rsidR="00BC183C" w:rsidRDefault="00897DDA" w:rsidP="00BC183C">
      <w:pPr>
        <w:pStyle w:val="a3"/>
        <w:spacing w:after="0" w:line="240" w:lineRule="auto"/>
        <w:ind w:left="0" w:firstLine="708"/>
        <w:rPr>
          <w:rFonts w:ascii="Times New Roman" w:hAnsi="Times New Roman"/>
          <w:sz w:val="28"/>
          <w:szCs w:val="28"/>
          <w:lang w:eastAsia="ru-RU"/>
        </w:rPr>
      </w:pPr>
      <w:r>
        <w:rPr>
          <w:rFonts w:ascii="Times New Roman" w:hAnsi="Times New Roman"/>
          <w:sz w:val="28"/>
          <w:szCs w:val="28"/>
          <w:lang w:eastAsia="ru-RU"/>
        </w:rPr>
        <w:t>К</w:t>
      </w:r>
      <w:r w:rsidR="00BC183C" w:rsidRPr="00BC183C">
        <w:rPr>
          <w:rFonts w:ascii="Times New Roman" w:hAnsi="Times New Roman"/>
          <w:sz w:val="28"/>
          <w:szCs w:val="28"/>
          <w:lang w:eastAsia="ru-RU"/>
        </w:rPr>
        <w:t xml:space="preserve">оличество юношей, принявших участие в ЕГЭ по </w:t>
      </w:r>
      <w:r w:rsidR="00BC183C">
        <w:rPr>
          <w:rFonts w:ascii="Times New Roman" w:hAnsi="Times New Roman"/>
          <w:sz w:val="28"/>
          <w:szCs w:val="28"/>
          <w:lang w:eastAsia="ru-RU"/>
        </w:rPr>
        <w:t>обществознанию</w:t>
      </w:r>
      <w:r w:rsidR="004B441A">
        <w:rPr>
          <w:rFonts w:ascii="Times New Roman" w:hAnsi="Times New Roman"/>
          <w:sz w:val="28"/>
          <w:szCs w:val="28"/>
          <w:lang w:eastAsia="ru-RU"/>
        </w:rPr>
        <w:t>,</w:t>
      </w:r>
      <w:r w:rsidR="00BC183C" w:rsidRPr="00BC183C">
        <w:rPr>
          <w:rFonts w:ascii="Times New Roman" w:hAnsi="Times New Roman"/>
          <w:sz w:val="28"/>
          <w:szCs w:val="28"/>
          <w:lang w:eastAsia="ru-RU"/>
        </w:rPr>
        <w:t xml:space="preserve"> – </w:t>
      </w:r>
      <w:r w:rsidR="00BC183C">
        <w:rPr>
          <w:rFonts w:ascii="Times New Roman" w:hAnsi="Times New Roman"/>
          <w:sz w:val="28"/>
          <w:szCs w:val="28"/>
          <w:lang w:eastAsia="ru-RU"/>
        </w:rPr>
        <w:t>819</w:t>
      </w:r>
      <w:r w:rsidR="004B441A">
        <w:rPr>
          <w:rFonts w:ascii="Times New Roman" w:hAnsi="Times New Roman"/>
          <w:sz w:val="28"/>
          <w:szCs w:val="28"/>
          <w:lang w:eastAsia="ru-RU"/>
        </w:rPr>
        <w:t>, что</w:t>
      </w:r>
      <w:r w:rsidR="00BC183C" w:rsidRPr="00BC183C">
        <w:rPr>
          <w:rFonts w:ascii="Times New Roman" w:hAnsi="Times New Roman"/>
          <w:sz w:val="28"/>
          <w:szCs w:val="28"/>
          <w:lang w:eastAsia="ru-RU"/>
        </w:rPr>
        <w:t xml:space="preserve"> составило </w:t>
      </w:r>
      <w:r w:rsidR="00672888" w:rsidRPr="00BC183C">
        <w:rPr>
          <w:rFonts w:ascii="Times New Roman" w:hAnsi="Times New Roman"/>
          <w:sz w:val="28"/>
          <w:szCs w:val="28"/>
          <w:lang w:eastAsia="ru-RU"/>
        </w:rPr>
        <w:t>4</w:t>
      </w:r>
      <w:r w:rsidR="00672888">
        <w:rPr>
          <w:rFonts w:ascii="Times New Roman" w:hAnsi="Times New Roman"/>
          <w:sz w:val="28"/>
          <w:szCs w:val="28"/>
          <w:lang w:eastAsia="ru-RU"/>
        </w:rPr>
        <w:t>2</w:t>
      </w:r>
      <w:r w:rsidR="00672888" w:rsidRPr="00BC183C">
        <w:rPr>
          <w:rFonts w:ascii="Times New Roman" w:hAnsi="Times New Roman"/>
          <w:sz w:val="28"/>
          <w:szCs w:val="28"/>
          <w:lang w:eastAsia="ru-RU"/>
        </w:rPr>
        <w:t>,</w:t>
      </w:r>
      <w:r w:rsidR="00672888">
        <w:rPr>
          <w:rFonts w:ascii="Times New Roman" w:hAnsi="Times New Roman"/>
          <w:sz w:val="28"/>
          <w:szCs w:val="28"/>
          <w:lang w:eastAsia="ru-RU"/>
        </w:rPr>
        <w:t xml:space="preserve">1 % </w:t>
      </w:r>
      <w:r w:rsidR="00BC183C" w:rsidRPr="00BC183C">
        <w:rPr>
          <w:rFonts w:ascii="Times New Roman" w:hAnsi="Times New Roman"/>
          <w:sz w:val="28"/>
          <w:szCs w:val="28"/>
          <w:lang w:eastAsia="ru-RU"/>
        </w:rPr>
        <w:t>от общего числа участников по предмету</w:t>
      </w:r>
      <w:r w:rsidR="00672888">
        <w:rPr>
          <w:rFonts w:ascii="Times New Roman" w:hAnsi="Times New Roman"/>
          <w:sz w:val="28"/>
          <w:szCs w:val="28"/>
          <w:lang w:eastAsia="ru-RU"/>
        </w:rPr>
        <w:t>.</w:t>
      </w:r>
      <w:r w:rsidR="00BC183C" w:rsidRPr="00BC183C">
        <w:rPr>
          <w:rFonts w:ascii="Times New Roman" w:hAnsi="Times New Roman"/>
          <w:sz w:val="28"/>
          <w:szCs w:val="28"/>
          <w:lang w:eastAsia="ru-RU"/>
        </w:rPr>
        <w:t xml:space="preserve"> </w:t>
      </w:r>
    </w:p>
    <w:p w:rsidR="00BC183C" w:rsidRPr="00BC183C" w:rsidRDefault="00BC183C" w:rsidP="00BC183C">
      <w:pPr>
        <w:pStyle w:val="a3"/>
        <w:spacing w:after="0" w:line="240" w:lineRule="auto"/>
        <w:ind w:left="0" w:firstLine="708"/>
        <w:rPr>
          <w:rFonts w:ascii="Times New Roman" w:hAnsi="Times New Roman"/>
          <w:sz w:val="28"/>
          <w:szCs w:val="28"/>
          <w:lang w:eastAsia="ru-RU"/>
        </w:rPr>
      </w:pPr>
      <w:r w:rsidRPr="00BC183C">
        <w:rPr>
          <w:rFonts w:ascii="Times New Roman" w:hAnsi="Times New Roman"/>
          <w:sz w:val="28"/>
          <w:szCs w:val="28"/>
          <w:lang w:eastAsia="ru-RU"/>
        </w:rPr>
        <w:t xml:space="preserve">Количество девушек, принявших участие в ЕГЭ по </w:t>
      </w:r>
      <w:r>
        <w:rPr>
          <w:rFonts w:ascii="Times New Roman" w:hAnsi="Times New Roman"/>
          <w:sz w:val="28"/>
          <w:szCs w:val="28"/>
          <w:lang w:eastAsia="ru-RU"/>
        </w:rPr>
        <w:t>обществознанию</w:t>
      </w:r>
      <w:r w:rsidR="004B441A">
        <w:rPr>
          <w:rFonts w:ascii="Times New Roman" w:hAnsi="Times New Roman"/>
          <w:sz w:val="28"/>
          <w:szCs w:val="28"/>
          <w:lang w:eastAsia="ru-RU"/>
        </w:rPr>
        <w:t>,</w:t>
      </w:r>
      <w:r w:rsidRPr="00BC183C">
        <w:rPr>
          <w:rFonts w:ascii="Times New Roman" w:hAnsi="Times New Roman"/>
          <w:sz w:val="28"/>
          <w:szCs w:val="28"/>
          <w:lang w:eastAsia="ru-RU"/>
        </w:rPr>
        <w:t xml:space="preserve"> – </w:t>
      </w:r>
      <w:r>
        <w:rPr>
          <w:rFonts w:ascii="Times New Roman" w:hAnsi="Times New Roman"/>
          <w:sz w:val="28"/>
          <w:szCs w:val="28"/>
          <w:lang w:eastAsia="ru-RU"/>
        </w:rPr>
        <w:t>1127</w:t>
      </w:r>
      <w:r w:rsidR="004B441A">
        <w:rPr>
          <w:rFonts w:ascii="Times New Roman" w:hAnsi="Times New Roman"/>
          <w:sz w:val="28"/>
          <w:szCs w:val="28"/>
          <w:lang w:eastAsia="ru-RU"/>
        </w:rPr>
        <w:t xml:space="preserve">, что </w:t>
      </w:r>
      <w:r w:rsidRPr="00BC183C">
        <w:rPr>
          <w:rFonts w:ascii="Times New Roman" w:hAnsi="Times New Roman"/>
          <w:sz w:val="28"/>
          <w:szCs w:val="28"/>
          <w:lang w:eastAsia="ru-RU"/>
        </w:rPr>
        <w:t xml:space="preserve"> составило </w:t>
      </w:r>
      <w:r w:rsidR="00672888" w:rsidRPr="00BC183C">
        <w:rPr>
          <w:rFonts w:ascii="Times New Roman" w:hAnsi="Times New Roman"/>
          <w:sz w:val="28"/>
          <w:szCs w:val="28"/>
          <w:lang w:eastAsia="ru-RU"/>
        </w:rPr>
        <w:t>5</w:t>
      </w:r>
      <w:r w:rsidR="00672888">
        <w:rPr>
          <w:rFonts w:ascii="Times New Roman" w:hAnsi="Times New Roman"/>
          <w:sz w:val="28"/>
          <w:szCs w:val="28"/>
          <w:lang w:eastAsia="ru-RU"/>
        </w:rPr>
        <w:t>7,</w:t>
      </w:r>
      <w:r w:rsidR="00672888" w:rsidRPr="00BC183C">
        <w:rPr>
          <w:rFonts w:ascii="Times New Roman" w:hAnsi="Times New Roman"/>
          <w:sz w:val="28"/>
          <w:szCs w:val="28"/>
          <w:lang w:eastAsia="ru-RU"/>
        </w:rPr>
        <w:t>9</w:t>
      </w:r>
      <w:r w:rsidR="00672888">
        <w:rPr>
          <w:rFonts w:ascii="Times New Roman" w:hAnsi="Times New Roman"/>
          <w:sz w:val="28"/>
          <w:szCs w:val="28"/>
          <w:lang w:eastAsia="ru-RU"/>
        </w:rPr>
        <w:t xml:space="preserve"> </w:t>
      </w:r>
      <w:r w:rsidR="00672888" w:rsidRPr="00BC183C">
        <w:rPr>
          <w:rFonts w:ascii="Times New Roman" w:hAnsi="Times New Roman"/>
          <w:sz w:val="28"/>
          <w:szCs w:val="28"/>
          <w:lang w:eastAsia="ru-RU"/>
        </w:rPr>
        <w:t>%</w:t>
      </w:r>
      <w:r w:rsidR="00672888">
        <w:rPr>
          <w:rFonts w:ascii="Times New Roman" w:hAnsi="Times New Roman"/>
          <w:sz w:val="28"/>
          <w:szCs w:val="28"/>
          <w:lang w:eastAsia="ru-RU"/>
        </w:rPr>
        <w:t xml:space="preserve"> </w:t>
      </w:r>
      <w:r w:rsidRPr="00BC183C">
        <w:rPr>
          <w:rFonts w:ascii="Times New Roman" w:hAnsi="Times New Roman"/>
          <w:sz w:val="28"/>
          <w:szCs w:val="28"/>
          <w:lang w:eastAsia="ru-RU"/>
        </w:rPr>
        <w:t>от обще</w:t>
      </w:r>
      <w:r w:rsidR="004B441A">
        <w:rPr>
          <w:rFonts w:ascii="Times New Roman" w:hAnsi="Times New Roman"/>
          <w:sz w:val="28"/>
          <w:szCs w:val="28"/>
          <w:lang w:eastAsia="ru-RU"/>
        </w:rPr>
        <w:t>го числа участников по предмету</w:t>
      </w:r>
      <w:r w:rsidRPr="00BC183C">
        <w:rPr>
          <w:rFonts w:ascii="Times New Roman" w:hAnsi="Times New Roman"/>
          <w:sz w:val="28"/>
          <w:szCs w:val="28"/>
          <w:lang w:eastAsia="ru-RU"/>
        </w:rPr>
        <w:t>.</w:t>
      </w:r>
    </w:p>
    <w:p w:rsidR="00BC183C" w:rsidRPr="009B22CC" w:rsidRDefault="00BC183C" w:rsidP="009B22CC">
      <w:pPr>
        <w:ind w:firstLine="709"/>
        <w:rPr>
          <w:sz w:val="28"/>
          <w:szCs w:val="28"/>
        </w:rPr>
      </w:pPr>
    </w:p>
    <w:p w:rsidR="005060D9" w:rsidRPr="009B22CC" w:rsidRDefault="005060D9" w:rsidP="00D14435">
      <w:pPr>
        <w:pStyle w:val="a3"/>
        <w:spacing w:after="0" w:line="240" w:lineRule="auto"/>
        <w:ind w:left="0" w:firstLine="709"/>
        <w:jc w:val="both"/>
        <w:rPr>
          <w:rFonts w:ascii="Times New Roman" w:eastAsia="Times New Roman" w:hAnsi="Times New Roman"/>
          <w:sz w:val="28"/>
          <w:szCs w:val="28"/>
          <w:lang w:eastAsia="ru-RU"/>
        </w:rPr>
      </w:pPr>
      <w:r w:rsidRPr="009B22CC">
        <w:rPr>
          <w:rFonts w:ascii="Times New Roman" w:eastAsia="Times New Roman" w:hAnsi="Times New Roman"/>
          <w:sz w:val="28"/>
          <w:szCs w:val="28"/>
          <w:lang w:eastAsia="ru-RU"/>
        </w:rPr>
        <w:t>1.3</w:t>
      </w:r>
      <w:r w:rsidR="00897DDA">
        <w:rPr>
          <w:rFonts w:ascii="Times New Roman" w:eastAsia="Times New Roman" w:hAnsi="Times New Roman"/>
          <w:sz w:val="28"/>
          <w:szCs w:val="28"/>
          <w:lang w:eastAsia="ru-RU"/>
        </w:rPr>
        <w:t>.</w:t>
      </w:r>
      <w:r w:rsidRPr="009B22CC">
        <w:rPr>
          <w:rFonts w:ascii="Times New Roman" w:eastAsia="Times New Roman" w:hAnsi="Times New Roman"/>
          <w:sz w:val="28"/>
          <w:szCs w:val="28"/>
          <w:lang w:eastAsia="ru-RU"/>
        </w:rPr>
        <w:t xml:space="preserve"> Количество участников ЕГЭ</w:t>
      </w:r>
      <w:r w:rsidR="001F55DF">
        <w:rPr>
          <w:rFonts w:ascii="Times New Roman" w:eastAsia="Times New Roman" w:hAnsi="Times New Roman"/>
          <w:sz w:val="28"/>
          <w:szCs w:val="28"/>
          <w:lang w:eastAsia="ru-RU"/>
        </w:rPr>
        <w:t xml:space="preserve"> по обществознанию</w:t>
      </w:r>
      <w:r w:rsidRPr="009B22CC">
        <w:rPr>
          <w:rFonts w:ascii="Times New Roman" w:eastAsia="Times New Roman" w:hAnsi="Times New Roman"/>
          <w:sz w:val="28"/>
          <w:szCs w:val="28"/>
          <w:lang w:eastAsia="ru-RU"/>
        </w:rPr>
        <w:t xml:space="preserve"> в </w:t>
      </w:r>
      <w:r w:rsidR="00D14435">
        <w:rPr>
          <w:rFonts w:ascii="Times New Roman" w:eastAsia="Times New Roman" w:hAnsi="Times New Roman"/>
          <w:sz w:val="28"/>
          <w:szCs w:val="28"/>
          <w:lang w:eastAsia="ru-RU"/>
        </w:rPr>
        <w:t>Орловской области</w:t>
      </w:r>
      <w:r w:rsidRPr="009B22CC">
        <w:rPr>
          <w:rFonts w:ascii="Times New Roman" w:eastAsia="Times New Roman" w:hAnsi="Times New Roman"/>
          <w:sz w:val="28"/>
          <w:szCs w:val="28"/>
          <w:lang w:eastAsia="ru-RU"/>
        </w:rPr>
        <w:t xml:space="preserve"> по категориям</w:t>
      </w:r>
    </w:p>
    <w:p w:rsidR="005060D9" w:rsidRPr="009B22CC" w:rsidRDefault="00791F29" w:rsidP="009B22CC">
      <w:pPr>
        <w:pStyle w:val="a3"/>
        <w:spacing w:after="0" w:line="240" w:lineRule="auto"/>
        <w:ind w:left="0" w:firstLine="709"/>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60"/>
      </w:tblGrid>
      <w:tr w:rsidR="00897DDA" w:rsidRPr="00BD2CE4" w:rsidTr="00897DDA">
        <w:tc>
          <w:tcPr>
            <w:tcW w:w="6521" w:type="dxa"/>
          </w:tcPr>
          <w:p w:rsidR="00897DDA" w:rsidRPr="001112E0" w:rsidRDefault="00897DDA" w:rsidP="00897DDA">
            <w:pPr>
              <w:jc w:val="both"/>
            </w:pPr>
            <w:r w:rsidRPr="001112E0">
              <w:t xml:space="preserve"> </w:t>
            </w:r>
            <w:r>
              <w:t>Количество участников ЕГЭ по обществознанию, из них:</w:t>
            </w:r>
          </w:p>
        </w:tc>
        <w:tc>
          <w:tcPr>
            <w:tcW w:w="3260" w:type="dxa"/>
            <w:vAlign w:val="center"/>
          </w:tcPr>
          <w:p w:rsidR="00897DDA" w:rsidRPr="00BD2CE4" w:rsidRDefault="00897DDA" w:rsidP="00897DDA">
            <w:pPr>
              <w:contextualSpacing/>
              <w:jc w:val="center"/>
            </w:pPr>
            <w:r w:rsidRPr="00BD2CE4">
              <w:t>1946</w:t>
            </w:r>
          </w:p>
        </w:tc>
      </w:tr>
      <w:tr w:rsidR="00897DDA" w:rsidRPr="00BD2CE4" w:rsidTr="00897DDA">
        <w:trPr>
          <w:trHeight w:val="272"/>
        </w:trPr>
        <w:tc>
          <w:tcPr>
            <w:tcW w:w="6521" w:type="dxa"/>
          </w:tcPr>
          <w:p w:rsidR="00897DDA" w:rsidRPr="00587EF1" w:rsidRDefault="00897DDA" w:rsidP="00897DDA">
            <w:pPr>
              <w:pStyle w:val="a3"/>
              <w:numPr>
                <w:ilvl w:val="0"/>
                <w:numId w:val="4"/>
              </w:numPr>
              <w:spacing w:after="0" w:line="240" w:lineRule="auto"/>
              <w:ind w:left="0"/>
              <w:contextualSpacing w:val="0"/>
              <w:jc w:val="both"/>
              <w:rPr>
                <w:rFonts w:ascii="Times New Roman" w:hAnsi="Times New Roman"/>
                <w:sz w:val="24"/>
                <w:szCs w:val="24"/>
              </w:rPr>
            </w:pPr>
            <w:r>
              <w:rPr>
                <w:rFonts w:ascii="Times New Roman" w:hAnsi="Times New Roman"/>
                <w:sz w:val="24"/>
                <w:szCs w:val="24"/>
              </w:rPr>
              <w:t>в</w:t>
            </w:r>
            <w:r w:rsidRPr="001112E0">
              <w:rPr>
                <w:rFonts w:ascii="Times New Roman" w:hAnsi="Times New Roman"/>
                <w:sz w:val="24"/>
                <w:szCs w:val="24"/>
              </w:rPr>
              <w:t>ыпускников текущего года</w:t>
            </w:r>
          </w:p>
        </w:tc>
        <w:tc>
          <w:tcPr>
            <w:tcW w:w="3260" w:type="dxa"/>
            <w:vAlign w:val="center"/>
          </w:tcPr>
          <w:p w:rsidR="00897DDA" w:rsidRPr="00BD2CE4" w:rsidRDefault="00897DDA" w:rsidP="00897DDA">
            <w:pPr>
              <w:tabs>
                <w:tab w:val="left" w:pos="10320"/>
              </w:tabs>
              <w:jc w:val="center"/>
            </w:pPr>
            <w:r w:rsidRPr="00BD2CE4">
              <w:t>1866</w:t>
            </w:r>
          </w:p>
        </w:tc>
      </w:tr>
      <w:tr w:rsidR="00897DDA" w:rsidRPr="00BD2CE4" w:rsidTr="00897DDA">
        <w:tc>
          <w:tcPr>
            <w:tcW w:w="6521" w:type="dxa"/>
          </w:tcPr>
          <w:p w:rsidR="00897DDA" w:rsidRPr="00587EF1" w:rsidRDefault="00897DDA" w:rsidP="00897DDA">
            <w:pPr>
              <w:pStyle w:val="a3"/>
              <w:numPr>
                <w:ilvl w:val="0"/>
                <w:numId w:val="4"/>
              </w:numPr>
              <w:spacing w:after="0" w:line="240" w:lineRule="auto"/>
              <w:ind w:left="0"/>
              <w:contextualSpacing w:val="0"/>
              <w:jc w:val="both"/>
              <w:rPr>
                <w:rFonts w:ascii="Times New Roman" w:hAnsi="Times New Roman"/>
                <w:sz w:val="24"/>
                <w:szCs w:val="24"/>
              </w:rPr>
            </w:pPr>
            <w:r>
              <w:rPr>
                <w:rFonts w:ascii="Times New Roman" w:hAnsi="Times New Roman"/>
                <w:sz w:val="24"/>
                <w:szCs w:val="24"/>
              </w:rPr>
              <w:t>в</w:t>
            </w:r>
            <w:r w:rsidRPr="001112E0">
              <w:rPr>
                <w:rFonts w:ascii="Times New Roman" w:hAnsi="Times New Roman"/>
                <w:sz w:val="24"/>
                <w:szCs w:val="24"/>
              </w:rPr>
              <w:t>ыпускников СПО</w:t>
            </w:r>
          </w:p>
        </w:tc>
        <w:tc>
          <w:tcPr>
            <w:tcW w:w="3260" w:type="dxa"/>
            <w:vAlign w:val="center"/>
          </w:tcPr>
          <w:p w:rsidR="00897DDA" w:rsidRPr="00BD2CE4" w:rsidRDefault="00897DDA" w:rsidP="00897DDA">
            <w:pPr>
              <w:tabs>
                <w:tab w:val="left" w:pos="10320"/>
              </w:tabs>
              <w:jc w:val="center"/>
            </w:pPr>
            <w:r w:rsidRPr="00BD2CE4">
              <w:t>26</w:t>
            </w:r>
          </w:p>
        </w:tc>
      </w:tr>
      <w:tr w:rsidR="00897DDA" w:rsidRPr="00BD2CE4" w:rsidTr="00897DDA">
        <w:tc>
          <w:tcPr>
            <w:tcW w:w="6521" w:type="dxa"/>
          </w:tcPr>
          <w:p w:rsidR="00897DDA" w:rsidRDefault="00897DDA" w:rsidP="00897DDA">
            <w:pPr>
              <w:pStyle w:val="a3"/>
              <w:numPr>
                <w:ilvl w:val="0"/>
                <w:numId w:val="4"/>
              </w:numPr>
              <w:spacing w:after="0" w:line="240" w:lineRule="auto"/>
              <w:ind w:left="0"/>
              <w:contextualSpacing w:val="0"/>
              <w:jc w:val="both"/>
              <w:rPr>
                <w:rFonts w:ascii="Times New Roman" w:hAnsi="Times New Roman"/>
                <w:sz w:val="24"/>
                <w:szCs w:val="24"/>
              </w:rPr>
            </w:pPr>
            <w:r>
              <w:rPr>
                <w:rFonts w:ascii="Times New Roman" w:hAnsi="Times New Roman"/>
                <w:sz w:val="24"/>
                <w:szCs w:val="24"/>
              </w:rPr>
              <w:t>в</w:t>
            </w:r>
            <w:r w:rsidRPr="001112E0">
              <w:rPr>
                <w:rFonts w:ascii="Times New Roman" w:hAnsi="Times New Roman"/>
                <w:sz w:val="24"/>
                <w:szCs w:val="24"/>
              </w:rPr>
              <w:t>ыпускников прошлых лет</w:t>
            </w:r>
          </w:p>
        </w:tc>
        <w:tc>
          <w:tcPr>
            <w:tcW w:w="3260" w:type="dxa"/>
            <w:vAlign w:val="center"/>
          </w:tcPr>
          <w:p w:rsidR="00897DDA" w:rsidRPr="00BD2CE4" w:rsidRDefault="00897DDA" w:rsidP="00897DDA">
            <w:pPr>
              <w:tabs>
                <w:tab w:val="left" w:pos="10320"/>
              </w:tabs>
              <w:jc w:val="center"/>
            </w:pPr>
            <w:r w:rsidRPr="00BD2CE4">
              <w:t>54</w:t>
            </w:r>
          </w:p>
        </w:tc>
      </w:tr>
    </w:tbl>
    <w:p w:rsidR="005060D9" w:rsidRPr="009B22CC" w:rsidRDefault="005060D9" w:rsidP="009B22CC">
      <w:pPr>
        <w:pStyle w:val="a3"/>
        <w:spacing w:after="0" w:line="240" w:lineRule="auto"/>
        <w:ind w:left="0" w:firstLine="709"/>
        <w:rPr>
          <w:rFonts w:ascii="Times New Roman" w:hAnsi="Times New Roman"/>
          <w:sz w:val="28"/>
          <w:szCs w:val="28"/>
        </w:rPr>
      </w:pPr>
    </w:p>
    <w:p w:rsidR="005060D9" w:rsidRPr="009B22CC" w:rsidRDefault="005060D9" w:rsidP="009B22CC">
      <w:pPr>
        <w:ind w:firstLine="709"/>
        <w:jc w:val="both"/>
        <w:rPr>
          <w:sz w:val="28"/>
          <w:szCs w:val="28"/>
        </w:rPr>
      </w:pPr>
      <w:r w:rsidRPr="009B22CC">
        <w:rPr>
          <w:sz w:val="28"/>
          <w:szCs w:val="28"/>
        </w:rPr>
        <w:t>1.4</w:t>
      </w:r>
      <w:r w:rsidR="00897DDA">
        <w:rPr>
          <w:sz w:val="28"/>
          <w:szCs w:val="28"/>
        </w:rPr>
        <w:t>.</w:t>
      </w:r>
      <w:r w:rsidRPr="009B22CC">
        <w:rPr>
          <w:sz w:val="28"/>
          <w:szCs w:val="28"/>
        </w:rPr>
        <w:t xml:space="preserve"> Количество участников по типам ОО </w:t>
      </w:r>
    </w:p>
    <w:p w:rsidR="005060D9" w:rsidRPr="009B22CC" w:rsidRDefault="00791F29" w:rsidP="009B22CC">
      <w:pPr>
        <w:pStyle w:val="a3"/>
        <w:spacing w:after="0" w:line="240" w:lineRule="auto"/>
        <w:ind w:left="0" w:firstLine="709"/>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60"/>
      </w:tblGrid>
      <w:tr w:rsidR="00897DDA" w:rsidRPr="00BD2CE4" w:rsidTr="00897DDA">
        <w:tc>
          <w:tcPr>
            <w:tcW w:w="6521" w:type="dxa"/>
            <w:vAlign w:val="bottom"/>
          </w:tcPr>
          <w:p w:rsidR="00897DDA" w:rsidRPr="0024787D" w:rsidRDefault="00897DDA" w:rsidP="00897DDA">
            <w:pPr>
              <w:rPr>
                <w:color w:val="000000"/>
              </w:rPr>
            </w:pPr>
            <w:r>
              <w:rPr>
                <w:color w:val="000000"/>
              </w:rPr>
              <w:t>Количество участников Е</w:t>
            </w:r>
            <w:r w:rsidRPr="0024787D">
              <w:rPr>
                <w:color w:val="000000"/>
              </w:rPr>
              <w:t xml:space="preserve">ГЭ </w:t>
            </w:r>
            <w:r>
              <w:rPr>
                <w:color w:val="000000"/>
              </w:rPr>
              <w:t xml:space="preserve">по обществознанию </w:t>
            </w:r>
            <w:r w:rsidRPr="0024787D">
              <w:rPr>
                <w:color w:val="000000"/>
              </w:rPr>
              <w:t xml:space="preserve">по </w:t>
            </w:r>
            <w:r>
              <w:rPr>
                <w:color w:val="000000"/>
              </w:rPr>
              <w:t>типам ОО, из них:</w:t>
            </w:r>
          </w:p>
        </w:tc>
        <w:tc>
          <w:tcPr>
            <w:tcW w:w="3260" w:type="dxa"/>
            <w:vAlign w:val="center"/>
          </w:tcPr>
          <w:p w:rsidR="00897DDA" w:rsidRPr="00BD2CE4" w:rsidRDefault="00897DDA" w:rsidP="00897DDA">
            <w:pPr>
              <w:contextualSpacing/>
              <w:jc w:val="center"/>
              <w:rPr>
                <w:szCs w:val="28"/>
              </w:rPr>
            </w:pPr>
            <w:r>
              <w:t>1866</w:t>
            </w:r>
          </w:p>
        </w:tc>
      </w:tr>
      <w:tr w:rsidR="00897DDA" w:rsidRPr="00BD2CE4" w:rsidTr="00897DDA">
        <w:tc>
          <w:tcPr>
            <w:tcW w:w="6521" w:type="dxa"/>
            <w:vAlign w:val="bottom"/>
          </w:tcPr>
          <w:p w:rsidR="00897DDA" w:rsidRPr="0024787D" w:rsidRDefault="00897DDA" w:rsidP="00897DDA">
            <w:pPr>
              <w:jc w:val="both"/>
              <w:rPr>
                <w:color w:val="000000"/>
              </w:rPr>
            </w:pPr>
            <w:r>
              <w:rPr>
                <w:color w:val="000000"/>
              </w:rPr>
              <w:t>выпускников</w:t>
            </w:r>
            <w:r w:rsidRPr="0024787D">
              <w:rPr>
                <w:color w:val="000000"/>
              </w:rPr>
              <w:t xml:space="preserve"> средних общеобразовательных школ</w:t>
            </w:r>
          </w:p>
        </w:tc>
        <w:tc>
          <w:tcPr>
            <w:tcW w:w="3260" w:type="dxa"/>
            <w:vAlign w:val="center"/>
          </w:tcPr>
          <w:p w:rsidR="00897DDA" w:rsidRPr="00BD2CE4" w:rsidRDefault="00897DDA" w:rsidP="00897DDA">
            <w:pPr>
              <w:contextualSpacing/>
              <w:jc w:val="center"/>
              <w:rPr>
                <w:szCs w:val="28"/>
              </w:rPr>
            </w:pPr>
            <w:r w:rsidRPr="00BD2CE4">
              <w:rPr>
                <w:szCs w:val="28"/>
              </w:rPr>
              <w:t>338</w:t>
            </w:r>
          </w:p>
        </w:tc>
      </w:tr>
      <w:tr w:rsidR="00897DDA" w:rsidRPr="00BD2CE4" w:rsidTr="00897DDA">
        <w:tc>
          <w:tcPr>
            <w:tcW w:w="6521" w:type="dxa"/>
            <w:vAlign w:val="center"/>
          </w:tcPr>
          <w:p w:rsidR="00897DDA" w:rsidRPr="0024787D" w:rsidRDefault="00897DDA" w:rsidP="00897DDA">
            <w:pPr>
              <w:jc w:val="both"/>
              <w:rPr>
                <w:color w:val="000000"/>
              </w:rPr>
            </w:pPr>
            <w:r>
              <w:rPr>
                <w:color w:val="000000"/>
              </w:rPr>
              <w:t>выпускников</w:t>
            </w:r>
            <w:r w:rsidRPr="0024787D">
              <w:rPr>
                <w:color w:val="000000"/>
              </w:rPr>
              <w:t xml:space="preserve"> средних общеобразовательных школ </w:t>
            </w:r>
            <w:r>
              <w:rPr>
                <w:color w:val="000000"/>
              </w:rPr>
              <w:br/>
            </w:r>
            <w:r w:rsidRPr="0024787D">
              <w:rPr>
                <w:color w:val="000000"/>
              </w:rPr>
              <w:t>с углубленным изучением предмета</w:t>
            </w:r>
          </w:p>
        </w:tc>
        <w:tc>
          <w:tcPr>
            <w:tcW w:w="3260" w:type="dxa"/>
            <w:vAlign w:val="center"/>
          </w:tcPr>
          <w:p w:rsidR="00897DDA" w:rsidRPr="00BD2CE4" w:rsidRDefault="00897DDA" w:rsidP="00897DDA">
            <w:pPr>
              <w:contextualSpacing/>
              <w:jc w:val="center"/>
              <w:rPr>
                <w:szCs w:val="28"/>
              </w:rPr>
            </w:pPr>
            <w:r w:rsidRPr="00BD2CE4">
              <w:rPr>
                <w:szCs w:val="28"/>
              </w:rPr>
              <w:t>169</w:t>
            </w:r>
          </w:p>
        </w:tc>
      </w:tr>
      <w:tr w:rsidR="00897DDA" w:rsidRPr="00BD2CE4" w:rsidTr="00897DDA">
        <w:tc>
          <w:tcPr>
            <w:tcW w:w="6521" w:type="dxa"/>
            <w:vAlign w:val="bottom"/>
          </w:tcPr>
          <w:p w:rsidR="00897DDA" w:rsidRPr="0024787D" w:rsidRDefault="00897DDA" w:rsidP="00897DDA">
            <w:pPr>
              <w:jc w:val="both"/>
              <w:rPr>
                <w:color w:val="000000"/>
              </w:rPr>
            </w:pPr>
            <w:r>
              <w:rPr>
                <w:color w:val="000000"/>
              </w:rPr>
              <w:t>выпускников</w:t>
            </w:r>
            <w:r w:rsidRPr="0024787D">
              <w:rPr>
                <w:color w:val="000000"/>
              </w:rPr>
              <w:t xml:space="preserve"> гимназий</w:t>
            </w:r>
          </w:p>
        </w:tc>
        <w:tc>
          <w:tcPr>
            <w:tcW w:w="3260" w:type="dxa"/>
            <w:vAlign w:val="center"/>
          </w:tcPr>
          <w:p w:rsidR="00897DDA" w:rsidRPr="00BD2CE4" w:rsidRDefault="00897DDA" w:rsidP="00897DDA">
            <w:pPr>
              <w:contextualSpacing/>
              <w:jc w:val="center"/>
              <w:rPr>
                <w:szCs w:val="28"/>
              </w:rPr>
            </w:pPr>
            <w:r w:rsidRPr="00BD2CE4">
              <w:rPr>
                <w:szCs w:val="28"/>
              </w:rPr>
              <w:t>1225</w:t>
            </w:r>
          </w:p>
        </w:tc>
      </w:tr>
      <w:tr w:rsidR="00897DDA" w:rsidRPr="00BD2CE4" w:rsidTr="00897DDA">
        <w:tc>
          <w:tcPr>
            <w:tcW w:w="6521" w:type="dxa"/>
            <w:vAlign w:val="bottom"/>
          </w:tcPr>
          <w:p w:rsidR="00897DDA" w:rsidRPr="0024787D" w:rsidRDefault="00897DDA" w:rsidP="00897DDA">
            <w:pPr>
              <w:jc w:val="both"/>
              <w:rPr>
                <w:color w:val="000000"/>
              </w:rPr>
            </w:pPr>
            <w:r>
              <w:rPr>
                <w:color w:val="000000"/>
              </w:rPr>
              <w:t>выпускников</w:t>
            </w:r>
            <w:r w:rsidRPr="0024787D">
              <w:rPr>
                <w:color w:val="000000"/>
              </w:rPr>
              <w:t xml:space="preserve"> лицеев</w:t>
            </w:r>
          </w:p>
        </w:tc>
        <w:tc>
          <w:tcPr>
            <w:tcW w:w="3260" w:type="dxa"/>
            <w:vAlign w:val="center"/>
          </w:tcPr>
          <w:p w:rsidR="00897DDA" w:rsidRPr="00BD2CE4" w:rsidRDefault="00897DDA" w:rsidP="00897DDA">
            <w:pPr>
              <w:contextualSpacing/>
              <w:jc w:val="center"/>
              <w:rPr>
                <w:szCs w:val="28"/>
              </w:rPr>
            </w:pPr>
            <w:r w:rsidRPr="00BD2CE4">
              <w:rPr>
                <w:szCs w:val="28"/>
              </w:rPr>
              <w:t>77</w:t>
            </w:r>
          </w:p>
        </w:tc>
      </w:tr>
      <w:tr w:rsidR="00897DDA" w:rsidRPr="00BD2CE4" w:rsidTr="00897DDA">
        <w:tc>
          <w:tcPr>
            <w:tcW w:w="6521" w:type="dxa"/>
            <w:vAlign w:val="bottom"/>
          </w:tcPr>
          <w:p w:rsidR="00897DDA" w:rsidRPr="0024787D" w:rsidRDefault="00897DDA" w:rsidP="00897DDA">
            <w:pPr>
              <w:jc w:val="both"/>
              <w:rPr>
                <w:color w:val="000000"/>
              </w:rPr>
            </w:pPr>
            <w:r>
              <w:rPr>
                <w:color w:val="000000"/>
              </w:rPr>
              <w:t>выпускников</w:t>
            </w:r>
            <w:r w:rsidRPr="0024787D">
              <w:rPr>
                <w:color w:val="000000"/>
              </w:rPr>
              <w:t xml:space="preserve"> вечерних (сменных) общеобразовательных школ</w:t>
            </w:r>
          </w:p>
        </w:tc>
        <w:tc>
          <w:tcPr>
            <w:tcW w:w="3260" w:type="dxa"/>
            <w:vAlign w:val="center"/>
          </w:tcPr>
          <w:p w:rsidR="00897DDA" w:rsidRPr="00BD2CE4" w:rsidRDefault="00897DDA" w:rsidP="00897DDA">
            <w:pPr>
              <w:contextualSpacing/>
              <w:jc w:val="center"/>
              <w:rPr>
                <w:szCs w:val="28"/>
              </w:rPr>
            </w:pPr>
            <w:r w:rsidRPr="00BD2CE4">
              <w:rPr>
                <w:szCs w:val="28"/>
              </w:rPr>
              <w:t>24</w:t>
            </w:r>
          </w:p>
        </w:tc>
      </w:tr>
      <w:tr w:rsidR="00897DDA" w:rsidRPr="00BD2CE4" w:rsidTr="00897DDA">
        <w:tc>
          <w:tcPr>
            <w:tcW w:w="6521" w:type="dxa"/>
            <w:vAlign w:val="bottom"/>
          </w:tcPr>
          <w:p w:rsidR="00897DDA" w:rsidRPr="0024787D" w:rsidRDefault="00897DDA" w:rsidP="00897DDA">
            <w:pPr>
              <w:jc w:val="both"/>
              <w:rPr>
                <w:color w:val="000000"/>
              </w:rPr>
            </w:pPr>
            <w:r>
              <w:rPr>
                <w:color w:val="000000"/>
              </w:rPr>
              <w:t>выпускников</w:t>
            </w:r>
            <w:r w:rsidRPr="0024787D">
              <w:rPr>
                <w:color w:val="000000"/>
              </w:rPr>
              <w:t xml:space="preserve"> общеобразовательных школ – интернатов</w:t>
            </w:r>
          </w:p>
        </w:tc>
        <w:tc>
          <w:tcPr>
            <w:tcW w:w="3260" w:type="dxa"/>
            <w:vAlign w:val="center"/>
          </w:tcPr>
          <w:p w:rsidR="00897DDA" w:rsidRPr="00BD2CE4" w:rsidRDefault="00897DDA" w:rsidP="00897DDA">
            <w:pPr>
              <w:contextualSpacing/>
              <w:jc w:val="center"/>
              <w:rPr>
                <w:szCs w:val="28"/>
              </w:rPr>
            </w:pPr>
            <w:r w:rsidRPr="00BD2CE4">
              <w:rPr>
                <w:szCs w:val="28"/>
              </w:rPr>
              <w:t>9</w:t>
            </w:r>
          </w:p>
        </w:tc>
      </w:tr>
      <w:tr w:rsidR="00897DDA" w:rsidRPr="00BD2CE4" w:rsidTr="00897DDA">
        <w:trPr>
          <w:trHeight w:val="226"/>
        </w:trPr>
        <w:tc>
          <w:tcPr>
            <w:tcW w:w="6521" w:type="dxa"/>
            <w:vAlign w:val="bottom"/>
          </w:tcPr>
          <w:p w:rsidR="00897DDA" w:rsidRPr="0024787D" w:rsidRDefault="00897DDA" w:rsidP="00897DDA">
            <w:pPr>
              <w:jc w:val="both"/>
              <w:rPr>
                <w:color w:val="000000"/>
              </w:rPr>
            </w:pPr>
            <w:r>
              <w:rPr>
                <w:color w:val="000000"/>
              </w:rPr>
              <w:t>выпускников</w:t>
            </w:r>
            <w:r w:rsidRPr="0024787D">
              <w:rPr>
                <w:color w:val="000000"/>
              </w:rPr>
              <w:t xml:space="preserve"> других образовательных организаций</w:t>
            </w:r>
          </w:p>
        </w:tc>
        <w:tc>
          <w:tcPr>
            <w:tcW w:w="3260" w:type="dxa"/>
            <w:vAlign w:val="center"/>
          </w:tcPr>
          <w:p w:rsidR="00897DDA" w:rsidRPr="00BD2CE4" w:rsidRDefault="00897DDA" w:rsidP="00897DDA">
            <w:pPr>
              <w:contextualSpacing/>
              <w:jc w:val="center"/>
              <w:rPr>
                <w:szCs w:val="28"/>
              </w:rPr>
            </w:pPr>
            <w:r w:rsidRPr="00BD2CE4">
              <w:rPr>
                <w:szCs w:val="28"/>
              </w:rPr>
              <w:t>24</w:t>
            </w:r>
          </w:p>
        </w:tc>
      </w:tr>
    </w:tbl>
    <w:p w:rsidR="005060D9" w:rsidRPr="009B22CC" w:rsidRDefault="005060D9" w:rsidP="009B22CC">
      <w:pPr>
        <w:ind w:firstLine="709"/>
        <w:rPr>
          <w:sz w:val="28"/>
          <w:szCs w:val="28"/>
        </w:rPr>
      </w:pPr>
    </w:p>
    <w:p w:rsidR="005060D9" w:rsidRPr="009B22CC" w:rsidRDefault="005060D9" w:rsidP="009B22CC">
      <w:pPr>
        <w:ind w:firstLine="709"/>
        <w:rPr>
          <w:sz w:val="28"/>
          <w:szCs w:val="28"/>
        </w:rPr>
      </w:pPr>
      <w:r w:rsidRPr="009B22CC">
        <w:rPr>
          <w:sz w:val="28"/>
          <w:szCs w:val="28"/>
        </w:rPr>
        <w:t>1.5</w:t>
      </w:r>
      <w:r w:rsidR="00897DDA">
        <w:rPr>
          <w:sz w:val="28"/>
          <w:szCs w:val="28"/>
        </w:rPr>
        <w:t>.</w:t>
      </w:r>
      <w:r w:rsidRPr="009B22CC">
        <w:rPr>
          <w:sz w:val="28"/>
          <w:szCs w:val="28"/>
        </w:rPr>
        <w:t xml:space="preserve">  Количество участников ЕГЭ по </w:t>
      </w:r>
      <w:r w:rsidR="00BB5572">
        <w:rPr>
          <w:sz w:val="28"/>
          <w:szCs w:val="28"/>
        </w:rPr>
        <w:t>обществознанию</w:t>
      </w:r>
      <w:r w:rsidRPr="009B22CC">
        <w:rPr>
          <w:sz w:val="28"/>
          <w:szCs w:val="28"/>
        </w:rPr>
        <w:t xml:space="preserve"> по </w:t>
      </w:r>
      <w:r w:rsidR="00BB5572" w:rsidRPr="00BB5572">
        <w:rPr>
          <w:sz w:val="28"/>
          <w:szCs w:val="28"/>
        </w:rPr>
        <w:t>административно-территориальным единицам (АТЕ)</w:t>
      </w:r>
      <w:r w:rsidR="00BB5572">
        <w:rPr>
          <w:sz w:val="28"/>
          <w:szCs w:val="28"/>
        </w:rPr>
        <w:t xml:space="preserve"> Орловской области</w:t>
      </w:r>
    </w:p>
    <w:p w:rsidR="005060D9" w:rsidRPr="00897DDA" w:rsidRDefault="00791F29" w:rsidP="009B22CC">
      <w:pPr>
        <w:pStyle w:val="a3"/>
        <w:spacing w:after="0" w:line="240" w:lineRule="auto"/>
        <w:ind w:left="0" w:firstLine="709"/>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083"/>
        <w:gridCol w:w="3260"/>
      </w:tblGrid>
      <w:tr w:rsidR="005060D9" w:rsidRPr="00BD2CE4" w:rsidTr="00D14435">
        <w:tc>
          <w:tcPr>
            <w:tcW w:w="3438" w:type="dxa"/>
            <w:vAlign w:val="center"/>
          </w:tcPr>
          <w:p w:rsidR="005060D9" w:rsidRPr="00D7124A" w:rsidRDefault="005060D9" w:rsidP="009B22CC">
            <w:pPr>
              <w:pStyle w:val="a3"/>
              <w:spacing w:after="0" w:line="240" w:lineRule="auto"/>
              <w:ind w:left="0"/>
              <w:jc w:val="center"/>
              <w:rPr>
                <w:rFonts w:ascii="Times New Roman" w:hAnsi="Times New Roman"/>
                <w:sz w:val="24"/>
                <w:szCs w:val="28"/>
              </w:rPr>
            </w:pPr>
            <w:r w:rsidRPr="00D7124A">
              <w:rPr>
                <w:rFonts w:ascii="Times New Roman" w:hAnsi="Times New Roman"/>
                <w:sz w:val="24"/>
                <w:szCs w:val="28"/>
              </w:rPr>
              <w:t>АТЕ</w:t>
            </w:r>
          </w:p>
        </w:tc>
        <w:tc>
          <w:tcPr>
            <w:tcW w:w="3083" w:type="dxa"/>
            <w:vAlign w:val="center"/>
          </w:tcPr>
          <w:p w:rsidR="005060D9" w:rsidRPr="00D7124A" w:rsidRDefault="005060D9" w:rsidP="00897DDA">
            <w:pPr>
              <w:pStyle w:val="a3"/>
              <w:spacing w:after="0" w:line="240" w:lineRule="auto"/>
              <w:ind w:left="0"/>
              <w:jc w:val="center"/>
              <w:rPr>
                <w:rFonts w:ascii="Times New Roman" w:hAnsi="Times New Roman"/>
                <w:sz w:val="24"/>
                <w:szCs w:val="28"/>
              </w:rPr>
            </w:pPr>
            <w:r w:rsidRPr="00D7124A">
              <w:rPr>
                <w:rFonts w:ascii="Times New Roman" w:hAnsi="Times New Roman"/>
                <w:sz w:val="24"/>
                <w:szCs w:val="28"/>
              </w:rPr>
              <w:t xml:space="preserve">Количество участников ЕГЭ по </w:t>
            </w:r>
            <w:r w:rsidR="00897DDA">
              <w:rPr>
                <w:rFonts w:ascii="Times New Roman" w:hAnsi="Times New Roman"/>
                <w:sz w:val="24"/>
                <w:szCs w:val="28"/>
              </w:rPr>
              <w:t>обществознанию</w:t>
            </w:r>
          </w:p>
        </w:tc>
        <w:tc>
          <w:tcPr>
            <w:tcW w:w="3260" w:type="dxa"/>
            <w:vAlign w:val="center"/>
          </w:tcPr>
          <w:p w:rsidR="005060D9" w:rsidRPr="00D7124A" w:rsidRDefault="005060D9" w:rsidP="00D14435">
            <w:pPr>
              <w:pStyle w:val="a3"/>
              <w:spacing w:after="0" w:line="240" w:lineRule="auto"/>
              <w:ind w:left="0"/>
              <w:jc w:val="center"/>
              <w:rPr>
                <w:rFonts w:ascii="Times New Roman" w:hAnsi="Times New Roman"/>
                <w:sz w:val="24"/>
                <w:szCs w:val="28"/>
              </w:rPr>
            </w:pPr>
            <w:r w:rsidRPr="00D7124A">
              <w:rPr>
                <w:rFonts w:ascii="Times New Roman" w:hAnsi="Times New Roman"/>
                <w:sz w:val="24"/>
                <w:szCs w:val="28"/>
              </w:rPr>
              <w:t>% от общего числа участников в регионе</w:t>
            </w:r>
          </w:p>
        </w:tc>
      </w:tr>
      <w:tr w:rsidR="00BB5572" w:rsidRPr="00BD2CE4" w:rsidTr="00D14435">
        <w:tc>
          <w:tcPr>
            <w:tcW w:w="3438" w:type="dxa"/>
            <w:vAlign w:val="bottom"/>
          </w:tcPr>
          <w:p w:rsidR="00BB5572" w:rsidRPr="00BD2CE4" w:rsidRDefault="00BB5572" w:rsidP="00BB5572">
            <w:r w:rsidRPr="00BD2CE4">
              <w:lastRenderedPageBreak/>
              <w:t>г. Орел</w:t>
            </w:r>
          </w:p>
        </w:tc>
        <w:tc>
          <w:tcPr>
            <w:tcW w:w="3083" w:type="dxa"/>
            <w:vAlign w:val="center"/>
          </w:tcPr>
          <w:p w:rsidR="00BB5572" w:rsidRPr="00BD2CE4" w:rsidRDefault="00BB5572" w:rsidP="00D14435">
            <w:pPr>
              <w:jc w:val="center"/>
            </w:pPr>
            <w:r w:rsidRPr="00BD2CE4">
              <w:t>873</w:t>
            </w:r>
          </w:p>
        </w:tc>
        <w:tc>
          <w:tcPr>
            <w:tcW w:w="3260" w:type="dxa"/>
            <w:vAlign w:val="center"/>
          </w:tcPr>
          <w:p w:rsidR="00BB5572" w:rsidRPr="00BD2CE4" w:rsidRDefault="00BB5572" w:rsidP="00D14435">
            <w:pPr>
              <w:jc w:val="center"/>
            </w:pPr>
            <w:r w:rsidRPr="00BD2CE4">
              <w:t>44,9</w:t>
            </w:r>
            <w:r w:rsidR="00897DDA">
              <w:t>0</w:t>
            </w:r>
          </w:p>
        </w:tc>
      </w:tr>
      <w:tr w:rsidR="00BB5572" w:rsidRPr="00BD2CE4" w:rsidTr="00D14435">
        <w:tc>
          <w:tcPr>
            <w:tcW w:w="3438" w:type="dxa"/>
            <w:vAlign w:val="bottom"/>
          </w:tcPr>
          <w:p w:rsidR="00BB5572" w:rsidRPr="00BD2CE4" w:rsidRDefault="00BB5572" w:rsidP="00BB5572">
            <w:r w:rsidRPr="00BD2CE4">
              <w:t>г. Мценск</w:t>
            </w:r>
          </w:p>
        </w:tc>
        <w:tc>
          <w:tcPr>
            <w:tcW w:w="3083" w:type="dxa"/>
            <w:vAlign w:val="center"/>
          </w:tcPr>
          <w:p w:rsidR="00BB5572" w:rsidRPr="00BD2CE4" w:rsidRDefault="00BB5572" w:rsidP="00D14435">
            <w:pPr>
              <w:jc w:val="center"/>
            </w:pPr>
            <w:r w:rsidRPr="00BD2CE4">
              <w:t>118</w:t>
            </w:r>
          </w:p>
        </w:tc>
        <w:tc>
          <w:tcPr>
            <w:tcW w:w="3260" w:type="dxa"/>
            <w:vAlign w:val="center"/>
          </w:tcPr>
          <w:p w:rsidR="00BB5572" w:rsidRPr="00BD2CE4" w:rsidRDefault="00BB5572" w:rsidP="00D14435">
            <w:pPr>
              <w:jc w:val="center"/>
            </w:pPr>
            <w:r w:rsidRPr="00BD2CE4">
              <w:t>6,06</w:t>
            </w:r>
          </w:p>
        </w:tc>
      </w:tr>
      <w:tr w:rsidR="00BB5572" w:rsidRPr="00BD2CE4" w:rsidTr="00D14435">
        <w:tc>
          <w:tcPr>
            <w:tcW w:w="3438" w:type="dxa"/>
            <w:vAlign w:val="bottom"/>
          </w:tcPr>
          <w:p w:rsidR="00BB5572" w:rsidRPr="00BD2CE4" w:rsidRDefault="00BB5572" w:rsidP="00BB5572">
            <w:r w:rsidRPr="00BD2CE4">
              <w:t>г. Ливны</w:t>
            </w:r>
          </w:p>
        </w:tc>
        <w:tc>
          <w:tcPr>
            <w:tcW w:w="3083" w:type="dxa"/>
            <w:vAlign w:val="center"/>
          </w:tcPr>
          <w:p w:rsidR="00BB5572" w:rsidRPr="00BD2CE4" w:rsidRDefault="00BB5572" w:rsidP="00D14435">
            <w:pPr>
              <w:jc w:val="center"/>
            </w:pPr>
            <w:r w:rsidRPr="00BD2CE4">
              <w:t>118</w:t>
            </w:r>
          </w:p>
        </w:tc>
        <w:tc>
          <w:tcPr>
            <w:tcW w:w="3260" w:type="dxa"/>
            <w:vAlign w:val="center"/>
          </w:tcPr>
          <w:p w:rsidR="00BB5572" w:rsidRPr="00BD2CE4" w:rsidRDefault="00BB5572" w:rsidP="00D14435">
            <w:pPr>
              <w:jc w:val="center"/>
            </w:pPr>
            <w:r w:rsidRPr="00BD2CE4">
              <w:t>6,06</w:t>
            </w:r>
          </w:p>
        </w:tc>
      </w:tr>
      <w:tr w:rsidR="00BB5572" w:rsidRPr="00BD2CE4" w:rsidTr="00D14435">
        <w:tc>
          <w:tcPr>
            <w:tcW w:w="3438" w:type="dxa"/>
            <w:vAlign w:val="bottom"/>
          </w:tcPr>
          <w:p w:rsidR="00BB5572" w:rsidRPr="00BD2CE4" w:rsidRDefault="00BB5572" w:rsidP="00BB5572">
            <w:r w:rsidRPr="00BD2CE4">
              <w:t>Болховский район</w:t>
            </w:r>
          </w:p>
        </w:tc>
        <w:tc>
          <w:tcPr>
            <w:tcW w:w="3083" w:type="dxa"/>
            <w:vAlign w:val="center"/>
          </w:tcPr>
          <w:p w:rsidR="00BB5572" w:rsidRPr="00BD2CE4" w:rsidRDefault="00BB5572" w:rsidP="00D14435">
            <w:pPr>
              <w:jc w:val="center"/>
            </w:pPr>
            <w:r w:rsidRPr="00BD2CE4">
              <w:t>38</w:t>
            </w:r>
          </w:p>
        </w:tc>
        <w:tc>
          <w:tcPr>
            <w:tcW w:w="3260" w:type="dxa"/>
            <w:vAlign w:val="center"/>
          </w:tcPr>
          <w:p w:rsidR="00BB5572" w:rsidRPr="00BD2CE4" w:rsidRDefault="00BB5572" w:rsidP="00D14435">
            <w:pPr>
              <w:jc w:val="center"/>
            </w:pPr>
            <w:r w:rsidRPr="00BD2CE4">
              <w:t>1,95</w:t>
            </w:r>
          </w:p>
        </w:tc>
      </w:tr>
      <w:tr w:rsidR="00BB5572" w:rsidRPr="00BD2CE4" w:rsidTr="00D14435">
        <w:tc>
          <w:tcPr>
            <w:tcW w:w="3438" w:type="dxa"/>
            <w:vAlign w:val="bottom"/>
          </w:tcPr>
          <w:p w:rsidR="00BB5572" w:rsidRPr="00BD2CE4" w:rsidRDefault="00BB5572" w:rsidP="00BB5572">
            <w:r w:rsidRPr="00BD2CE4">
              <w:t>Верховский район</w:t>
            </w:r>
          </w:p>
        </w:tc>
        <w:tc>
          <w:tcPr>
            <w:tcW w:w="3083" w:type="dxa"/>
            <w:vAlign w:val="center"/>
          </w:tcPr>
          <w:p w:rsidR="00BB5572" w:rsidRPr="00BD2CE4" w:rsidRDefault="00BB5572" w:rsidP="00D14435">
            <w:pPr>
              <w:jc w:val="center"/>
            </w:pPr>
            <w:r w:rsidRPr="00BD2CE4">
              <w:t>45</w:t>
            </w:r>
          </w:p>
        </w:tc>
        <w:tc>
          <w:tcPr>
            <w:tcW w:w="3260" w:type="dxa"/>
            <w:vAlign w:val="center"/>
          </w:tcPr>
          <w:p w:rsidR="00BB5572" w:rsidRPr="00BD2CE4" w:rsidRDefault="00BB5572" w:rsidP="00D14435">
            <w:pPr>
              <w:jc w:val="center"/>
            </w:pPr>
            <w:r w:rsidRPr="00BD2CE4">
              <w:t>2,31</w:t>
            </w:r>
          </w:p>
        </w:tc>
      </w:tr>
      <w:tr w:rsidR="00BB5572" w:rsidRPr="00BD2CE4" w:rsidTr="00D14435">
        <w:tc>
          <w:tcPr>
            <w:tcW w:w="3438" w:type="dxa"/>
            <w:vAlign w:val="bottom"/>
          </w:tcPr>
          <w:p w:rsidR="00BB5572" w:rsidRPr="00BD2CE4" w:rsidRDefault="00BB5572" w:rsidP="00BB5572">
            <w:r w:rsidRPr="00BD2CE4">
              <w:t>Глазуновский район</w:t>
            </w:r>
          </w:p>
        </w:tc>
        <w:tc>
          <w:tcPr>
            <w:tcW w:w="3083" w:type="dxa"/>
            <w:vAlign w:val="center"/>
          </w:tcPr>
          <w:p w:rsidR="00BB5572" w:rsidRPr="00BD2CE4" w:rsidRDefault="00BB5572" w:rsidP="00D14435">
            <w:pPr>
              <w:jc w:val="center"/>
            </w:pPr>
            <w:r w:rsidRPr="00BD2CE4">
              <w:t>24</w:t>
            </w:r>
          </w:p>
        </w:tc>
        <w:tc>
          <w:tcPr>
            <w:tcW w:w="3260" w:type="dxa"/>
            <w:vAlign w:val="center"/>
          </w:tcPr>
          <w:p w:rsidR="00BB5572" w:rsidRPr="00BD2CE4" w:rsidRDefault="00BB5572" w:rsidP="00D14435">
            <w:pPr>
              <w:jc w:val="center"/>
            </w:pPr>
            <w:r w:rsidRPr="00BD2CE4">
              <w:t>1,23</w:t>
            </w:r>
          </w:p>
        </w:tc>
      </w:tr>
      <w:tr w:rsidR="00BB5572" w:rsidRPr="00BD2CE4" w:rsidTr="00D14435">
        <w:tc>
          <w:tcPr>
            <w:tcW w:w="3438" w:type="dxa"/>
            <w:vAlign w:val="bottom"/>
          </w:tcPr>
          <w:p w:rsidR="00BB5572" w:rsidRPr="00BD2CE4" w:rsidRDefault="00BB5572" w:rsidP="00BB5572">
            <w:r w:rsidRPr="00BD2CE4">
              <w:t>Дмитровский район</w:t>
            </w:r>
          </w:p>
        </w:tc>
        <w:tc>
          <w:tcPr>
            <w:tcW w:w="3083" w:type="dxa"/>
            <w:vAlign w:val="center"/>
          </w:tcPr>
          <w:p w:rsidR="00BB5572" w:rsidRPr="00BD2CE4" w:rsidRDefault="00BB5572" w:rsidP="00D14435">
            <w:pPr>
              <w:jc w:val="center"/>
            </w:pPr>
            <w:r w:rsidRPr="00BD2CE4">
              <w:t>25</w:t>
            </w:r>
          </w:p>
        </w:tc>
        <w:tc>
          <w:tcPr>
            <w:tcW w:w="3260" w:type="dxa"/>
            <w:vAlign w:val="center"/>
          </w:tcPr>
          <w:p w:rsidR="00BB5572" w:rsidRPr="00BD2CE4" w:rsidRDefault="00BB5572" w:rsidP="00D14435">
            <w:pPr>
              <w:jc w:val="center"/>
            </w:pPr>
            <w:r w:rsidRPr="00BD2CE4">
              <w:t>1,28</w:t>
            </w:r>
          </w:p>
        </w:tc>
      </w:tr>
      <w:tr w:rsidR="00BB5572" w:rsidRPr="00BD2CE4" w:rsidTr="00D14435">
        <w:tc>
          <w:tcPr>
            <w:tcW w:w="3438" w:type="dxa"/>
            <w:vAlign w:val="bottom"/>
          </w:tcPr>
          <w:p w:rsidR="00BB5572" w:rsidRPr="00BD2CE4" w:rsidRDefault="00BB5572" w:rsidP="00BB5572">
            <w:r w:rsidRPr="00BD2CE4">
              <w:t>Должанский район</w:t>
            </w:r>
          </w:p>
        </w:tc>
        <w:tc>
          <w:tcPr>
            <w:tcW w:w="3083" w:type="dxa"/>
            <w:vAlign w:val="center"/>
          </w:tcPr>
          <w:p w:rsidR="00BB5572" w:rsidRPr="00BD2CE4" w:rsidRDefault="00BB5572" w:rsidP="00D14435">
            <w:pPr>
              <w:jc w:val="center"/>
            </w:pPr>
            <w:r w:rsidRPr="00BD2CE4">
              <w:t>44</w:t>
            </w:r>
          </w:p>
        </w:tc>
        <w:tc>
          <w:tcPr>
            <w:tcW w:w="3260" w:type="dxa"/>
            <w:vAlign w:val="center"/>
          </w:tcPr>
          <w:p w:rsidR="00BB5572" w:rsidRPr="00BD2CE4" w:rsidRDefault="00BB5572" w:rsidP="00D14435">
            <w:pPr>
              <w:jc w:val="center"/>
            </w:pPr>
            <w:r w:rsidRPr="00BD2CE4">
              <w:t>2,26</w:t>
            </w:r>
          </w:p>
        </w:tc>
      </w:tr>
      <w:tr w:rsidR="00BB5572" w:rsidRPr="00BD2CE4" w:rsidTr="00D14435">
        <w:tc>
          <w:tcPr>
            <w:tcW w:w="3438" w:type="dxa"/>
            <w:vAlign w:val="bottom"/>
          </w:tcPr>
          <w:p w:rsidR="00BB5572" w:rsidRPr="00BD2CE4" w:rsidRDefault="00BB5572" w:rsidP="00BB5572">
            <w:r w:rsidRPr="00BD2CE4">
              <w:t>Знаменский район</w:t>
            </w:r>
          </w:p>
        </w:tc>
        <w:tc>
          <w:tcPr>
            <w:tcW w:w="3083" w:type="dxa"/>
            <w:vAlign w:val="center"/>
          </w:tcPr>
          <w:p w:rsidR="00BB5572" w:rsidRPr="00BD2CE4" w:rsidRDefault="00BB5572" w:rsidP="00D14435">
            <w:pPr>
              <w:jc w:val="center"/>
            </w:pPr>
            <w:r w:rsidRPr="00BD2CE4">
              <w:t>10</w:t>
            </w:r>
          </w:p>
        </w:tc>
        <w:tc>
          <w:tcPr>
            <w:tcW w:w="3260" w:type="dxa"/>
            <w:vAlign w:val="center"/>
          </w:tcPr>
          <w:p w:rsidR="00BB5572" w:rsidRPr="00BD2CE4" w:rsidRDefault="00897DDA" w:rsidP="00D14435">
            <w:pPr>
              <w:jc w:val="center"/>
            </w:pPr>
            <w:r>
              <w:t>0,51</w:t>
            </w:r>
          </w:p>
        </w:tc>
      </w:tr>
      <w:tr w:rsidR="00BB5572" w:rsidRPr="00BD2CE4" w:rsidTr="00D14435">
        <w:tc>
          <w:tcPr>
            <w:tcW w:w="3438" w:type="dxa"/>
            <w:vAlign w:val="bottom"/>
          </w:tcPr>
          <w:p w:rsidR="00BB5572" w:rsidRPr="00BD2CE4" w:rsidRDefault="00BB5572" w:rsidP="00BB5572">
            <w:r w:rsidRPr="00BD2CE4">
              <w:t>Залегощенский район</w:t>
            </w:r>
          </w:p>
        </w:tc>
        <w:tc>
          <w:tcPr>
            <w:tcW w:w="3083" w:type="dxa"/>
            <w:vAlign w:val="center"/>
          </w:tcPr>
          <w:p w:rsidR="00BB5572" w:rsidRPr="00BD2CE4" w:rsidRDefault="00BB5572" w:rsidP="00D14435">
            <w:pPr>
              <w:jc w:val="center"/>
            </w:pPr>
            <w:r w:rsidRPr="00BD2CE4">
              <w:t>39</w:t>
            </w:r>
          </w:p>
        </w:tc>
        <w:tc>
          <w:tcPr>
            <w:tcW w:w="3260" w:type="dxa"/>
            <w:vAlign w:val="center"/>
          </w:tcPr>
          <w:p w:rsidR="00BB5572" w:rsidRPr="00BD2CE4" w:rsidRDefault="00BB5572" w:rsidP="00D14435">
            <w:pPr>
              <w:jc w:val="center"/>
            </w:pPr>
            <w:r w:rsidRPr="00BD2CE4">
              <w:t>2</w:t>
            </w:r>
            <w:r w:rsidR="00897DDA">
              <w:t>,00</w:t>
            </w:r>
          </w:p>
        </w:tc>
      </w:tr>
      <w:tr w:rsidR="00BB5572" w:rsidRPr="00BD2CE4" w:rsidTr="00D14435">
        <w:tc>
          <w:tcPr>
            <w:tcW w:w="3438" w:type="dxa"/>
            <w:vAlign w:val="bottom"/>
          </w:tcPr>
          <w:p w:rsidR="00BB5572" w:rsidRPr="00BD2CE4" w:rsidRDefault="00BB5572" w:rsidP="00BB5572">
            <w:r w:rsidRPr="00BD2CE4">
              <w:t>Колпнянский район</w:t>
            </w:r>
          </w:p>
        </w:tc>
        <w:tc>
          <w:tcPr>
            <w:tcW w:w="3083" w:type="dxa"/>
            <w:vAlign w:val="center"/>
          </w:tcPr>
          <w:p w:rsidR="00BB5572" w:rsidRPr="00BD2CE4" w:rsidRDefault="00BB5572" w:rsidP="00D14435">
            <w:pPr>
              <w:jc w:val="center"/>
            </w:pPr>
            <w:r w:rsidRPr="00BD2CE4">
              <w:t>38</w:t>
            </w:r>
          </w:p>
        </w:tc>
        <w:tc>
          <w:tcPr>
            <w:tcW w:w="3260" w:type="dxa"/>
            <w:vAlign w:val="center"/>
          </w:tcPr>
          <w:p w:rsidR="00BB5572" w:rsidRPr="00BD2CE4" w:rsidRDefault="00BB5572" w:rsidP="00D14435">
            <w:pPr>
              <w:jc w:val="center"/>
            </w:pPr>
            <w:r w:rsidRPr="00BD2CE4">
              <w:t>1,95</w:t>
            </w:r>
          </w:p>
        </w:tc>
      </w:tr>
      <w:tr w:rsidR="00BB5572" w:rsidRPr="00BD2CE4" w:rsidTr="00D14435">
        <w:tc>
          <w:tcPr>
            <w:tcW w:w="3438" w:type="dxa"/>
            <w:vAlign w:val="bottom"/>
          </w:tcPr>
          <w:p w:rsidR="00BB5572" w:rsidRPr="00BD2CE4" w:rsidRDefault="00BB5572" w:rsidP="00BB5572">
            <w:r w:rsidRPr="00BD2CE4">
              <w:t>Корсаковский район</w:t>
            </w:r>
          </w:p>
        </w:tc>
        <w:tc>
          <w:tcPr>
            <w:tcW w:w="3083" w:type="dxa"/>
            <w:vAlign w:val="center"/>
          </w:tcPr>
          <w:p w:rsidR="00BB5572" w:rsidRPr="00BD2CE4" w:rsidRDefault="00BB5572" w:rsidP="00D14435">
            <w:pPr>
              <w:jc w:val="center"/>
            </w:pPr>
            <w:r w:rsidRPr="00BD2CE4">
              <w:t>17</w:t>
            </w:r>
          </w:p>
        </w:tc>
        <w:tc>
          <w:tcPr>
            <w:tcW w:w="3260" w:type="dxa"/>
            <w:vAlign w:val="center"/>
          </w:tcPr>
          <w:p w:rsidR="00BB5572" w:rsidRPr="00BD2CE4" w:rsidRDefault="00897DDA" w:rsidP="00D14435">
            <w:pPr>
              <w:jc w:val="center"/>
            </w:pPr>
            <w:r>
              <w:t>0,87</w:t>
            </w:r>
          </w:p>
        </w:tc>
      </w:tr>
      <w:tr w:rsidR="00BB5572" w:rsidRPr="00BD2CE4" w:rsidTr="00D14435">
        <w:tc>
          <w:tcPr>
            <w:tcW w:w="3438" w:type="dxa"/>
            <w:vAlign w:val="bottom"/>
          </w:tcPr>
          <w:p w:rsidR="00BB5572" w:rsidRPr="00BD2CE4" w:rsidRDefault="00BB5572" w:rsidP="00BB5572">
            <w:r w:rsidRPr="00BD2CE4">
              <w:t>Краснозоренский район</w:t>
            </w:r>
          </w:p>
        </w:tc>
        <w:tc>
          <w:tcPr>
            <w:tcW w:w="3083" w:type="dxa"/>
            <w:vAlign w:val="center"/>
          </w:tcPr>
          <w:p w:rsidR="00BB5572" w:rsidRPr="00BD2CE4" w:rsidRDefault="00BB5572" w:rsidP="00D14435">
            <w:pPr>
              <w:jc w:val="center"/>
            </w:pPr>
            <w:r w:rsidRPr="00BD2CE4">
              <w:t>12</w:t>
            </w:r>
          </w:p>
        </w:tc>
        <w:tc>
          <w:tcPr>
            <w:tcW w:w="3260" w:type="dxa"/>
            <w:vAlign w:val="center"/>
          </w:tcPr>
          <w:p w:rsidR="00BB5572" w:rsidRPr="00BD2CE4" w:rsidRDefault="00897DDA" w:rsidP="00D14435">
            <w:pPr>
              <w:jc w:val="center"/>
            </w:pPr>
            <w:r>
              <w:t>0,62</w:t>
            </w:r>
          </w:p>
        </w:tc>
      </w:tr>
      <w:tr w:rsidR="00BB5572" w:rsidRPr="00BD2CE4" w:rsidTr="00D14435">
        <w:tc>
          <w:tcPr>
            <w:tcW w:w="3438" w:type="dxa"/>
            <w:vAlign w:val="bottom"/>
          </w:tcPr>
          <w:p w:rsidR="00BB5572" w:rsidRPr="00BD2CE4" w:rsidRDefault="00BB5572" w:rsidP="00BB5572">
            <w:r w:rsidRPr="00BD2CE4">
              <w:t>Кромской район</w:t>
            </w:r>
          </w:p>
        </w:tc>
        <w:tc>
          <w:tcPr>
            <w:tcW w:w="3083" w:type="dxa"/>
            <w:vAlign w:val="center"/>
          </w:tcPr>
          <w:p w:rsidR="00BB5572" w:rsidRPr="00BD2CE4" w:rsidRDefault="00BB5572" w:rsidP="00D14435">
            <w:pPr>
              <w:jc w:val="center"/>
            </w:pPr>
            <w:r w:rsidRPr="00BD2CE4">
              <w:t>45</w:t>
            </w:r>
          </w:p>
        </w:tc>
        <w:tc>
          <w:tcPr>
            <w:tcW w:w="3260" w:type="dxa"/>
            <w:vAlign w:val="center"/>
          </w:tcPr>
          <w:p w:rsidR="00BB5572" w:rsidRPr="00BD2CE4" w:rsidRDefault="00BB5572" w:rsidP="00D14435">
            <w:pPr>
              <w:jc w:val="center"/>
            </w:pPr>
            <w:r w:rsidRPr="00BD2CE4">
              <w:t>2,31</w:t>
            </w:r>
          </w:p>
        </w:tc>
      </w:tr>
      <w:tr w:rsidR="00BB5572" w:rsidRPr="00BD2CE4" w:rsidTr="00D14435">
        <w:tc>
          <w:tcPr>
            <w:tcW w:w="3438" w:type="dxa"/>
            <w:vAlign w:val="bottom"/>
          </w:tcPr>
          <w:p w:rsidR="00BB5572" w:rsidRPr="00BD2CE4" w:rsidRDefault="00BB5572" w:rsidP="00BB5572">
            <w:r w:rsidRPr="00BD2CE4">
              <w:t>Ливенский район</w:t>
            </w:r>
          </w:p>
        </w:tc>
        <w:tc>
          <w:tcPr>
            <w:tcW w:w="3083" w:type="dxa"/>
            <w:vAlign w:val="center"/>
          </w:tcPr>
          <w:p w:rsidR="00BB5572" w:rsidRPr="00BD2CE4" w:rsidRDefault="00BB5572" w:rsidP="00D14435">
            <w:pPr>
              <w:jc w:val="center"/>
            </w:pPr>
            <w:r w:rsidRPr="00BD2CE4">
              <w:t>53</w:t>
            </w:r>
          </w:p>
        </w:tc>
        <w:tc>
          <w:tcPr>
            <w:tcW w:w="3260" w:type="dxa"/>
            <w:vAlign w:val="center"/>
          </w:tcPr>
          <w:p w:rsidR="00BB5572" w:rsidRPr="00BD2CE4" w:rsidRDefault="00BB5572" w:rsidP="00D14435">
            <w:pPr>
              <w:jc w:val="center"/>
            </w:pPr>
            <w:r w:rsidRPr="00BD2CE4">
              <w:t>2,72</w:t>
            </w:r>
          </w:p>
        </w:tc>
      </w:tr>
      <w:tr w:rsidR="00BB5572" w:rsidRPr="00BD2CE4" w:rsidTr="00D14435">
        <w:tc>
          <w:tcPr>
            <w:tcW w:w="3438" w:type="dxa"/>
            <w:vAlign w:val="bottom"/>
          </w:tcPr>
          <w:p w:rsidR="00BB5572" w:rsidRPr="00BD2CE4" w:rsidRDefault="00BB5572" w:rsidP="00BB5572">
            <w:r w:rsidRPr="00BD2CE4">
              <w:t>Малоархангельский район</w:t>
            </w:r>
          </w:p>
        </w:tc>
        <w:tc>
          <w:tcPr>
            <w:tcW w:w="3083" w:type="dxa"/>
            <w:vAlign w:val="center"/>
          </w:tcPr>
          <w:p w:rsidR="00BB5572" w:rsidRPr="00BD2CE4" w:rsidRDefault="00BB5572" w:rsidP="00D14435">
            <w:pPr>
              <w:jc w:val="center"/>
            </w:pPr>
            <w:r w:rsidRPr="00BD2CE4">
              <w:t>37</w:t>
            </w:r>
          </w:p>
        </w:tc>
        <w:tc>
          <w:tcPr>
            <w:tcW w:w="3260" w:type="dxa"/>
            <w:vAlign w:val="center"/>
          </w:tcPr>
          <w:p w:rsidR="00BB5572" w:rsidRPr="00BD2CE4" w:rsidRDefault="00BB5572" w:rsidP="00D14435">
            <w:pPr>
              <w:jc w:val="center"/>
            </w:pPr>
            <w:r w:rsidRPr="00BD2CE4">
              <w:t>1,9</w:t>
            </w:r>
            <w:r w:rsidR="00897DDA">
              <w:t>0</w:t>
            </w:r>
          </w:p>
        </w:tc>
      </w:tr>
      <w:tr w:rsidR="00BB5572" w:rsidRPr="00BD2CE4" w:rsidTr="00D14435">
        <w:tc>
          <w:tcPr>
            <w:tcW w:w="3438" w:type="dxa"/>
            <w:vAlign w:val="bottom"/>
          </w:tcPr>
          <w:p w:rsidR="00BB5572" w:rsidRPr="00BD2CE4" w:rsidRDefault="00BB5572" w:rsidP="00BB5572">
            <w:r w:rsidRPr="00BD2CE4">
              <w:t>Мценский район</w:t>
            </w:r>
          </w:p>
        </w:tc>
        <w:tc>
          <w:tcPr>
            <w:tcW w:w="3083" w:type="dxa"/>
            <w:vAlign w:val="center"/>
          </w:tcPr>
          <w:p w:rsidR="00BB5572" w:rsidRPr="00BD2CE4" w:rsidRDefault="00BB5572" w:rsidP="00D14435">
            <w:pPr>
              <w:jc w:val="center"/>
            </w:pPr>
            <w:r w:rsidRPr="00BD2CE4">
              <w:t>17</w:t>
            </w:r>
          </w:p>
        </w:tc>
        <w:tc>
          <w:tcPr>
            <w:tcW w:w="3260" w:type="dxa"/>
            <w:vAlign w:val="center"/>
          </w:tcPr>
          <w:p w:rsidR="00BB5572" w:rsidRPr="00BD2CE4" w:rsidRDefault="00897DDA" w:rsidP="00D14435">
            <w:pPr>
              <w:jc w:val="center"/>
            </w:pPr>
            <w:r>
              <w:t>0,87</w:t>
            </w:r>
          </w:p>
        </w:tc>
      </w:tr>
      <w:tr w:rsidR="00BB5572" w:rsidRPr="00BD2CE4" w:rsidTr="00D14435">
        <w:tc>
          <w:tcPr>
            <w:tcW w:w="3438" w:type="dxa"/>
            <w:vAlign w:val="bottom"/>
          </w:tcPr>
          <w:p w:rsidR="00BB5572" w:rsidRPr="00BD2CE4" w:rsidRDefault="00BB5572" w:rsidP="00BB5572">
            <w:r w:rsidRPr="00BD2CE4">
              <w:t>Новодеревеньковский район</w:t>
            </w:r>
          </w:p>
        </w:tc>
        <w:tc>
          <w:tcPr>
            <w:tcW w:w="3083" w:type="dxa"/>
            <w:vAlign w:val="center"/>
          </w:tcPr>
          <w:p w:rsidR="00BB5572" w:rsidRPr="00BD2CE4" w:rsidRDefault="00BB5572" w:rsidP="00D14435">
            <w:pPr>
              <w:jc w:val="center"/>
            </w:pPr>
            <w:r w:rsidRPr="00BD2CE4">
              <w:t>41</w:t>
            </w:r>
          </w:p>
        </w:tc>
        <w:tc>
          <w:tcPr>
            <w:tcW w:w="3260" w:type="dxa"/>
            <w:vAlign w:val="center"/>
          </w:tcPr>
          <w:p w:rsidR="00BB5572" w:rsidRPr="00BD2CE4" w:rsidRDefault="00BB5572" w:rsidP="00D14435">
            <w:pPr>
              <w:jc w:val="center"/>
            </w:pPr>
            <w:r w:rsidRPr="00BD2CE4">
              <w:t>2,11</w:t>
            </w:r>
          </w:p>
        </w:tc>
      </w:tr>
      <w:tr w:rsidR="00BB5572" w:rsidRPr="00BD2CE4" w:rsidTr="00D14435">
        <w:tc>
          <w:tcPr>
            <w:tcW w:w="3438" w:type="dxa"/>
            <w:vAlign w:val="bottom"/>
          </w:tcPr>
          <w:p w:rsidR="00BB5572" w:rsidRPr="00BD2CE4" w:rsidRDefault="00BB5572" w:rsidP="00BB5572">
            <w:r w:rsidRPr="00BD2CE4">
              <w:t>Новосильский район</w:t>
            </w:r>
          </w:p>
        </w:tc>
        <w:tc>
          <w:tcPr>
            <w:tcW w:w="3083" w:type="dxa"/>
            <w:vAlign w:val="center"/>
          </w:tcPr>
          <w:p w:rsidR="00BB5572" w:rsidRPr="00BD2CE4" w:rsidRDefault="00BB5572" w:rsidP="00D14435">
            <w:pPr>
              <w:jc w:val="center"/>
            </w:pPr>
            <w:r w:rsidRPr="00BD2CE4">
              <w:t>16</w:t>
            </w:r>
          </w:p>
        </w:tc>
        <w:tc>
          <w:tcPr>
            <w:tcW w:w="3260" w:type="dxa"/>
            <w:vAlign w:val="center"/>
          </w:tcPr>
          <w:p w:rsidR="00BB5572" w:rsidRPr="00BD2CE4" w:rsidRDefault="00897DDA" w:rsidP="00D14435">
            <w:pPr>
              <w:jc w:val="center"/>
            </w:pPr>
            <w:r>
              <w:t>0,82</w:t>
            </w:r>
          </w:p>
        </w:tc>
      </w:tr>
      <w:tr w:rsidR="00BB5572" w:rsidRPr="00BD2CE4" w:rsidTr="00D14435">
        <w:tc>
          <w:tcPr>
            <w:tcW w:w="3438" w:type="dxa"/>
            <w:vAlign w:val="bottom"/>
          </w:tcPr>
          <w:p w:rsidR="00BB5572" w:rsidRPr="00BD2CE4" w:rsidRDefault="00BB5572" w:rsidP="00BB5572">
            <w:r w:rsidRPr="00BD2CE4">
              <w:t>Орловский район</w:t>
            </w:r>
          </w:p>
        </w:tc>
        <w:tc>
          <w:tcPr>
            <w:tcW w:w="3083" w:type="dxa"/>
            <w:vAlign w:val="center"/>
          </w:tcPr>
          <w:p w:rsidR="00BB5572" w:rsidRPr="00BD2CE4" w:rsidRDefault="00BB5572" w:rsidP="00D14435">
            <w:pPr>
              <w:jc w:val="center"/>
            </w:pPr>
            <w:r w:rsidRPr="00BD2CE4">
              <w:t>76</w:t>
            </w:r>
          </w:p>
        </w:tc>
        <w:tc>
          <w:tcPr>
            <w:tcW w:w="3260" w:type="dxa"/>
            <w:vAlign w:val="center"/>
          </w:tcPr>
          <w:p w:rsidR="00BB5572" w:rsidRPr="00BD2CE4" w:rsidRDefault="00BB5572" w:rsidP="00D14435">
            <w:pPr>
              <w:jc w:val="center"/>
            </w:pPr>
            <w:r w:rsidRPr="00BD2CE4">
              <w:t>3,91</w:t>
            </w:r>
          </w:p>
        </w:tc>
      </w:tr>
      <w:tr w:rsidR="00BB5572" w:rsidRPr="00BD2CE4" w:rsidTr="00D14435">
        <w:tc>
          <w:tcPr>
            <w:tcW w:w="3438" w:type="dxa"/>
            <w:vAlign w:val="bottom"/>
          </w:tcPr>
          <w:p w:rsidR="00BB5572" w:rsidRPr="00BD2CE4" w:rsidRDefault="00BB5572" w:rsidP="00BB5572">
            <w:r w:rsidRPr="00BD2CE4">
              <w:t>Покровский район</w:t>
            </w:r>
          </w:p>
        </w:tc>
        <w:tc>
          <w:tcPr>
            <w:tcW w:w="3083" w:type="dxa"/>
            <w:vAlign w:val="center"/>
          </w:tcPr>
          <w:p w:rsidR="00BB5572" w:rsidRPr="00BD2CE4" w:rsidRDefault="00BB5572" w:rsidP="00D14435">
            <w:pPr>
              <w:jc w:val="center"/>
            </w:pPr>
            <w:r w:rsidRPr="00BD2CE4">
              <w:t>24</w:t>
            </w:r>
          </w:p>
        </w:tc>
        <w:tc>
          <w:tcPr>
            <w:tcW w:w="3260" w:type="dxa"/>
            <w:vAlign w:val="center"/>
          </w:tcPr>
          <w:p w:rsidR="00BB5572" w:rsidRPr="00BD2CE4" w:rsidRDefault="00BB5572" w:rsidP="00D14435">
            <w:pPr>
              <w:jc w:val="center"/>
            </w:pPr>
            <w:r w:rsidRPr="00BD2CE4">
              <w:t>1,23</w:t>
            </w:r>
          </w:p>
        </w:tc>
      </w:tr>
      <w:tr w:rsidR="00BB5572" w:rsidRPr="00BD2CE4" w:rsidTr="00D14435">
        <w:tc>
          <w:tcPr>
            <w:tcW w:w="3438" w:type="dxa"/>
            <w:vAlign w:val="bottom"/>
          </w:tcPr>
          <w:p w:rsidR="00BB5572" w:rsidRPr="00BD2CE4" w:rsidRDefault="00BB5572" w:rsidP="00BB5572">
            <w:r w:rsidRPr="00BD2CE4">
              <w:t>Свердловский район</w:t>
            </w:r>
          </w:p>
        </w:tc>
        <w:tc>
          <w:tcPr>
            <w:tcW w:w="3083" w:type="dxa"/>
            <w:vAlign w:val="center"/>
          </w:tcPr>
          <w:p w:rsidR="00BB5572" w:rsidRPr="00BD2CE4" w:rsidRDefault="00BB5572" w:rsidP="00D14435">
            <w:pPr>
              <w:jc w:val="center"/>
            </w:pPr>
            <w:r w:rsidRPr="00BD2CE4">
              <w:t>20</w:t>
            </w:r>
          </w:p>
        </w:tc>
        <w:tc>
          <w:tcPr>
            <w:tcW w:w="3260" w:type="dxa"/>
            <w:vAlign w:val="center"/>
          </w:tcPr>
          <w:p w:rsidR="00BB5572" w:rsidRPr="00BD2CE4" w:rsidRDefault="00BB5572" w:rsidP="00D14435">
            <w:pPr>
              <w:jc w:val="center"/>
            </w:pPr>
            <w:r w:rsidRPr="00BD2CE4">
              <w:t>1,03</w:t>
            </w:r>
          </w:p>
        </w:tc>
      </w:tr>
      <w:tr w:rsidR="00BB5572" w:rsidRPr="00BD2CE4" w:rsidTr="00D14435">
        <w:tc>
          <w:tcPr>
            <w:tcW w:w="3438" w:type="dxa"/>
            <w:vAlign w:val="bottom"/>
          </w:tcPr>
          <w:p w:rsidR="00BB5572" w:rsidRPr="00BD2CE4" w:rsidRDefault="00BB5572" w:rsidP="00BB5572">
            <w:r w:rsidRPr="00BD2CE4">
              <w:t>Сосковский район</w:t>
            </w:r>
          </w:p>
        </w:tc>
        <w:tc>
          <w:tcPr>
            <w:tcW w:w="3083" w:type="dxa"/>
            <w:vAlign w:val="center"/>
          </w:tcPr>
          <w:p w:rsidR="00BB5572" w:rsidRPr="00BD2CE4" w:rsidRDefault="00BB5572" w:rsidP="00D14435">
            <w:pPr>
              <w:jc w:val="center"/>
            </w:pPr>
            <w:r w:rsidRPr="00BD2CE4">
              <w:t>12</w:t>
            </w:r>
          </w:p>
        </w:tc>
        <w:tc>
          <w:tcPr>
            <w:tcW w:w="3260" w:type="dxa"/>
            <w:vAlign w:val="center"/>
          </w:tcPr>
          <w:p w:rsidR="00BB5572" w:rsidRPr="00BD2CE4" w:rsidRDefault="00897DDA" w:rsidP="00D14435">
            <w:pPr>
              <w:jc w:val="center"/>
            </w:pPr>
            <w:r>
              <w:t>0,62</w:t>
            </w:r>
          </w:p>
        </w:tc>
      </w:tr>
      <w:tr w:rsidR="00BB5572" w:rsidRPr="00BD2CE4" w:rsidTr="00D14435">
        <w:tc>
          <w:tcPr>
            <w:tcW w:w="3438" w:type="dxa"/>
            <w:vAlign w:val="bottom"/>
          </w:tcPr>
          <w:p w:rsidR="00BB5572" w:rsidRPr="00BD2CE4" w:rsidRDefault="00BB5572" w:rsidP="00BB5572">
            <w:r w:rsidRPr="00BD2CE4">
              <w:t>Троснянский район</w:t>
            </w:r>
          </w:p>
        </w:tc>
        <w:tc>
          <w:tcPr>
            <w:tcW w:w="3083" w:type="dxa"/>
            <w:vAlign w:val="center"/>
          </w:tcPr>
          <w:p w:rsidR="00BB5572" w:rsidRPr="00BD2CE4" w:rsidRDefault="00BB5572" w:rsidP="00D14435">
            <w:pPr>
              <w:jc w:val="center"/>
            </w:pPr>
            <w:r w:rsidRPr="00BD2CE4">
              <w:t>15</w:t>
            </w:r>
          </w:p>
        </w:tc>
        <w:tc>
          <w:tcPr>
            <w:tcW w:w="3260" w:type="dxa"/>
            <w:vAlign w:val="center"/>
          </w:tcPr>
          <w:p w:rsidR="00BB5572" w:rsidRPr="00BD2CE4" w:rsidRDefault="00897DDA" w:rsidP="00D14435">
            <w:pPr>
              <w:jc w:val="center"/>
            </w:pPr>
            <w:r>
              <w:t>0,77</w:t>
            </w:r>
          </w:p>
        </w:tc>
      </w:tr>
      <w:tr w:rsidR="00BB5572" w:rsidRPr="00BD2CE4" w:rsidTr="00D14435">
        <w:tc>
          <w:tcPr>
            <w:tcW w:w="3438" w:type="dxa"/>
            <w:vAlign w:val="bottom"/>
          </w:tcPr>
          <w:p w:rsidR="00BB5572" w:rsidRPr="00BD2CE4" w:rsidRDefault="00BB5572" w:rsidP="00BB5572">
            <w:r w:rsidRPr="00BD2CE4">
              <w:t>Урицкий район</w:t>
            </w:r>
          </w:p>
        </w:tc>
        <w:tc>
          <w:tcPr>
            <w:tcW w:w="3083" w:type="dxa"/>
            <w:vAlign w:val="center"/>
          </w:tcPr>
          <w:p w:rsidR="00BB5572" w:rsidRPr="00BD2CE4" w:rsidRDefault="00BB5572" w:rsidP="00D14435">
            <w:pPr>
              <w:jc w:val="center"/>
            </w:pPr>
            <w:r w:rsidRPr="00BD2CE4">
              <w:t>40</w:t>
            </w:r>
          </w:p>
        </w:tc>
        <w:tc>
          <w:tcPr>
            <w:tcW w:w="3260" w:type="dxa"/>
            <w:vAlign w:val="center"/>
          </w:tcPr>
          <w:p w:rsidR="00BB5572" w:rsidRPr="00BD2CE4" w:rsidRDefault="00BB5572" w:rsidP="00D14435">
            <w:pPr>
              <w:jc w:val="center"/>
            </w:pPr>
            <w:r w:rsidRPr="00BD2CE4">
              <w:t>2,06</w:t>
            </w:r>
          </w:p>
        </w:tc>
      </w:tr>
      <w:tr w:rsidR="00BB5572" w:rsidRPr="00BD2CE4" w:rsidTr="00D14435">
        <w:tc>
          <w:tcPr>
            <w:tcW w:w="3438" w:type="dxa"/>
            <w:vAlign w:val="bottom"/>
          </w:tcPr>
          <w:p w:rsidR="00BB5572" w:rsidRPr="00BD2CE4" w:rsidRDefault="00BB5572" w:rsidP="00BB5572">
            <w:r w:rsidRPr="00BD2CE4">
              <w:t>Хотынецкий район</w:t>
            </w:r>
          </w:p>
        </w:tc>
        <w:tc>
          <w:tcPr>
            <w:tcW w:w="3083" w:type="dxa"/>
            <w:vAlign w:val="center"/>
          </w:tcPr>
          <w:p w:rsidR="00BB5572" w:rsidRPr="00BD2CE4" w:rsidRDefault="00BB5572" w:rsidP="00D14435">
            <w:pPr>
              <w:jc w:val="center"/>
            </w:pPr>
            <w:r w:rsidRPr="00BD2CE4">
              <w:t>26</w:t>
            </w:r>
          </w:p>
        </w:tc>
        <w:tc>
          <w:tcPr>
            <w:tcW w:w="3260" w:type="dxa"/>
            <w:vAlign w:val="center"/>
          </w:tcPr>
          <w:p w:rsidR="00BB5572" w:rsidRPr="00BD2CE4" w:rsidRDefault="00BB5572" w:rsidP="00D14435">
            <w:pPr>
              <w:jc w:val="center"/>
            </w:pPr>
            <w:r w:rsidRPr="00BD2CE4">
              <w:t>1,34</w:t>
            </w:r>
          </w:p>
        </w:tc>
      </w:tr>
      <w:tr w:rsidR="00BB5572" w:rsidRPr="00BD2CE4" w:rsidTr="00D14435">
        <w:tc>
          <w:tcPr>
            <w:tcW w:w="3438" w:type="dxa"/>
            <w:vAlign w:val="bottom"/>
          </w:tcPr>
          <w:p w:rsidR="00BB5572" w:rsidRPr="00BD2CE4" w:rsidRDefault="00BB5572" w:rsidP="00BB5572">
            <w:r w:rsidRPr="00BD2CE4">
              <w:t>Шаблыкинский район</w:t>
            </w:r>
          </w:p>
        </w:tc>
        <w:tc>
          <w:tcPr>
            <w:tcW w:w="3083" w:type="dxa"/>
            <w:vAlign w:val="center"/>
          </w:tcPr>
          <w:p w:rsidR="00BB5572" w:rsidRPr="00BD2CE4" w:rsidRDefault="00BB5572" w:rsidP="00D14435">
            <w:pPr>
              <w:jc w:val="center"/>
            </w:pPr>
            <w:r w:rsidRPr="00BD2CE4">
              <w:t>20</w:t>
            </w:r>
          </w:p>
        </w:tc>
        <w:tc>
          <w:tcPr>
            <w:tcW w:w="3260" w:type="dxa"/>
            <w:vAlign w:val="center"/>
          </w:tcPr>
          <w:p w:rsidR="00BB5572" w:rsidRPr="00BD2CE4" w:rsidRDefault="00BB5572" w:rsidP="00D14435">
            <w:pPr>
              <w:jc w:val="center"/>
            </w:pPr>
            <w:r w:rsidRPr="00BD2CE4">
              <w:t>1,03</w:t>
            </w:r>
          </w:p>
        </w:tc>
      </w:tr>
      <w:tr w:rsidR="00BB5572" w:rsidRPr="00BD2CE4" w:rsidTr="00D14435">
        <w:tc>
          <w:tcPr>
            <w:tcW w:w="3438" w:type="dxa"/>
            <w:vAlign w:val="bottom"/>
          </w:tcPr>
          <w:p w:rsidR="00BB5572" w:rsidRPr="00BD2CE4" w:rsidRDefault="00D13683" w:rsidP="00BB5572">
            <w:r>
              <w:t>Образовательные организации, подведомственные Департаменту образования Орловской области</w:t>
            </w:r>
          </w:p>
        </w:tc>
        <w:tc>
          <w:tcPr>
            <w:tcW w:w="3083" w:type="dxa"/>
            <w:vAlign w:val="center"/>
          </w:tcPr>
          <w:p w:rsidR="00BB5572" w:rsidRPr="00BD2CE4" w:rsidRDefault="00BB5572" w:rsidP="00D14435">
            <w:pPr>
              <w:jc w:val="center"/>
            </w:pPr>
            <w:r w:rsidRPr="00BD2CE4">
              <w:t>23</w:t>
            </w:r>
          </w:p>
        </w:tc>
        <w:tc>
          <w:tcPr>
            <w:tcW w:w="3260" w:type="dxa"/>
            <w:vAlign w:val="center"/>
          </w:tcPr>
          <w:p w:rsidR="00BB5572" w:rsidRPr="00BD2CE4" w:rsidRDefault="00BB5572" w:rsidP="00D14435">
            <w:pPr>
              <w:jc w:val="center"/>
            </w:pPr>
            <w:r w:rsidRPr="00BD2CE4">
              <w:t>1,18</w:t>
            </w:r>
          </w:p>
        </w:tc>
      </w:tr>
      <w:tr w:rsidR="00BB5572" w:rsidRPr="00BD2CE4" w:rsidTr="00D14435">
        <w:tc>
          <w:tcPr>
            <w:tcW w:w="3438" w:type="dxa"/>
            <w:vAlign w:val="bottom"/>
          </w:tcPr>
          <w:p w:rsidR="00BB5572" w:rsidRPr="00BD2CE4" w:rsidRDefault="00BB5572" w:rsidP="00BB5572">
            <w:r w:rsidRPr="00BD2CE4">
              <w:t>Профессиональные образовательные организации</w:t>
            </w:r>
          </w:p>
        </w:tc>
        <w:tc>
          <w:tcPr>
            <w:tcW w:w="3083" w:type="dxa"/>
            <w:vAlign w:val="center"/>
          </w:tcPr>
          <w:p w:rsidR="00BB5572" w:rsidRPr="00BD2CE4" w:rsidRDefault="00BB5572" w:rsidP="00D14435">
            <w:pPr>
              <w:jc w:val="center"/>
            </w:pPr>
            <w:r w:rsidRPr="00BD2CE4">
              <w:t>26</w:t>
            </w:r>
          </w:p>
        </w:tc>
        <w:tc>
          <w:tcPr>
            <w:tcW w:w="3260" w:type="dxa"/>
            <w:vAlign w:val="center"/>
          </w:tcPr>
          <w:p w:rsidR="00BB5572" w:rsidRPr="00BD2CE4" w:rsidRDefault="00BB5572" w:rsidP="00D14435">
            <w:pPr>
              <w:jc w:val="center"/>
            </w:pPr>
            <w:r w:rsidRPr="00BD2CE4">
              <w:t>1,34</w:t>
            </w:r>
          </w:p>
        </w:tc>
      </w:tr>
      <w:tr w:rsidR="00BB5572" w:rsidRPr="00BD2CE4" w:rsidTr="00D14435">
        <w:tc>
          <w:tcPr>
            <w:tcW w:w="3438" w:type="dxa"/>
            <w:vAlign w:val="bottom"/>
          </w:tcPr>
          <w:p w:rsidR="00BB5572" w:rsidRPr="00BD2CE4" w:rsidRDefault="00BB5572" w:rsidP="00BB5572">
            <w:r w:rsidRPr="00BD2CE4">
              <w:t>Выпускники прошлых лет и других регионов</w:t>
            </w:r>
          </w:p>
        </w:tc>
        <w:tc>
          <w:tcPr>
            <w:tcW w:w="3083" w:type="dxa"/>
            <w:vAlign w:val="center"/>
          </w:tcPr>
          <w:p w:rsidR="00BB5572" w:rsidRPr="00BD2CE4" w:rsidRDefault="00BB5572" w:rsidP="00D14435">
            <w:pPr>
              <w:jc w:val="center"/>
            </w:pPr>
            <w:r w:rsidRPr="00BD2CE4">
              <w:t>54</w:t>
            </w:r>
          </w:p>
        </w:tc>
        <w:tc>
          <w:tcPr>
            <w:tcW w:w="3260" w:type="dxa"/>
            <w:vAlign w:val="center"/>
          </w:tcPr>
          <w:p w:rsidR="00BB5572" w:rsidRPr="00BD2CE4" w:rsidRDefault="00BB5572" w:rsidP="00D14435">
            <w:pPr>
              <w:jc w:val="center"/>
            </w:pPr>
            <w:r w:rsidRPr="00BD2CE4">
              <w:t>2,77</w:t>
            </w:r>
          </w:p>
        </w:tc>
      </w:tr>
    </w:tbl>
    <w:p w:rsidR="005060D9" w:rsidRPr="009B22CC" w:rsidRDefault="005060D9" w:rsidP="009B22CC">
      <w:pPr>
        <w:ind w:firstLine="709"/>
        <w:jc w:val="both"/>
        <w:rPr>
          <w:b/>
          <w:sz w:val="28"/>
          <w:szCs w:val="28"/>
        </w:rPr>
      </w:pPr>
      <w:bookmarkStart w:id="4" w:name="_Toc424490577"/>
    </w:p>
    <w:bookmarkEnd w:id="4"/>
    <w:p w:rsidR="00D14435" w:rsidRDefault="00D6612E" w:rsidP="00377EBE">
      <w:pPr>
        <w:ind w:firstLine="708"/>
        <w:jc w:val="both"/>
        <w:rPr>
          <w:sz w:val="28"/>
          <w:szCs w:val="28"/>
        </w:rPr>
      </w:pPr>
      <w:r w:rsidRPr="00153CB8">
        <w:rPr>
          <w:sz w:val="28"/>
          <w:szCs w:val="28"/>
        </w:rPr>
        <w:t>Таким образом, в 2017 г</w:t>
      </w:r>
      <w:r w:rsidR="00D14435">
        <w:rPr>
          <w:sz w:val="28"/>
          <w:szCs w:val="28"/>
        </w:rPr>
        <w:t>оду</w:t>
      </w:r>
      <w:r w:rsidRPr="00153CB8">
        <w:rPr>
          <w:sz w:val="28"/>
          <w:szCs w:val="28"/>
        </w:rPr>
        <w:t xml:space="preserve"> наблюдается некоторое уменьшение числа выпускников, сдававших ЕГЭ по обществознанию, в сравнении с предыдущими годами. Это объясняется демографической ситуацией в области (общее снижение числа выпускников). В экзамене приняли участие выпускники всех административно-территориальных единиц области. Наибольшее число участников ЕГЭ </w:t>
      </w:r>
      <w:r w:rsidR="00377EBE">
        <w:rPr>
          <w:sz w:val="28"/>
          <w:szCs w:val="28"/>
        </w:rPr>
        <w:t>из</w:t>
      </w:r>
      <w:r w:rsidR="00897DDA">
        <w:rPr>
          <w:sz w:val="28"/>
          <w:szCs w:val="28"/>
        </w:rPr>
        <w:t xml:space="preserve"> городов</w:t>
      </w:r>
      <w:r w:rsidRPr="00153CB8">
        <w:rPr>
          <w:sz w:val="28"/>
          <w:szCs w:val="28"/>
        </w:rPr>
        <w:t xml:space="preserve"> Орел, Ливны и Мценск. </w:t>
      </w:r>
    </w:p>
    <w:p w:rsidR="00377EBE" w:rsidRPr="00377EBE" w:rsidRDefault="00377EBE" w:rsidP="00377EBE">
      <w:pPr>
        <w:ind w:firstLine="708"/>
        <w:jc w:val="both"/>
        <w:rPr>
          <w:sz w:val="28"/>
          <w:szCs w:val="28"/>
        </w:rPr>
      </w:pPr>
    </w:p>
    <w:p w:rsidR="005060D9" w:rsidRDefault="005060D9" w:rsidP="009B22CC">
      <w:pPr>
        <w:pStyle w:val="3"/>
        <w:spacing w:before="0"/>
        <w:ind w:firstLine="709"/>
        <w:rPr>
          <w:rFonts w:ascii="Times New Roman" w:hAnsi="Times New Roman"/>
          <w:smallCaps/>
          <w:color w:val="auto"/>
          <w:sz w:val="28"/>
          <w:szCs w:val="28"/>
        </w:rPr>
      </w:pPr>
      <w:r w:rsidRPr="009B22CC">
        <w:rPr>
          <w:rFonts w:ascii="Times New Roman" w:hAnsi="Times New Roman"/>
          <w:smallCaps/>
          <w:color w:val="auto"/>
          <w:sz w:val="28"/>
          <w:szCs w:val="28"/>
        </w:rPr>
        <w:t xml:space="preserve">2. КРАТКАЯ ХАРАКТЕРИСТИКА КИМ ПО </w:t>
      </w:r>
      <w:r w:rsidR="00377EBE">
        <w:rPr>
          <w:rFonts w:ascii="Times New Roman" w:hAnsi="Times New Roman"/>
          <w:smallCaps/>
          <w:color w:val="auto"/>
          <w:sz w:val="28"/>
          <w:szCs w:val="28"/>
        </w:rPr>
        <w:t>ОБЩЕСТВОЗНАНИЮ</w:t>
      </w:r>
    </w:p>
    <w:p w:rsidR="00325F93" w:rsidRPr="00153CB8" w:rsidRDefault="00325F93" w:rsidP="00325F93">
      <w:pPr>
        <w:ind w:firstLine="708"/>
        <w:jc w:val="both"/>
        <w:rPr>
          <w:sz w:val="28"/>
          <w:szCs w:val="28"/>
        </w:rPr>
      </w:pPr>
      <w:r w:rsidRPr="00153CB8">
        <w:rPr>
          <w:sz w:val="28"/>
          <w:szCs w:val="28"/>
        </w:rPr>
        <w:t xml:space="preserve">Объектами проверки по обществознанию выступают элементы содержания, а также умения и способы познавательной деятельности, определённые требованиями Федерального компонента государственного стандарта среднего (полного) общего образования. Для достижения поставленной цели разработан </w:t>
      </w:r>
      <w:r w:rsidR="00D14435">
        <w:rPr>
          <w:sz w:val="28"/>
          <w:szCs w:val="28"/>
        </w:rPr>
        <w:br/>
      </w:r>
      <w:r w:rsidRPr="00153CB8">
        <w:rPr>
          <w:sz w:val="28"/>
          <w:szCs w:val="28"/>
        </w:rPr>
        <w:lastRenderedPageBreak/>
        <w:t xml:space="preserve">и используется комплекс заданий, различающихся по характеру, направленности, уровню сложности. Он нацелен на дифференцированное выявление уровней подготовки обучающихся по предмету в рамках стандартизированной проверки. </w:t>
      </w:r>
      <w:r w:rsidRPr="00153CB8">
        <w:rPr>
          <w:sz w:val="28"/>
          <w:szCs w:val="28"/>
        </w:rPr>
        <w:tab/>
      </w:r>
      <w:r w:rsidRPr="00153CB8">
        <w:rPr>
          <w:sz w:val="28"/>
          <w:szCs w:val="28"/>
        </w:rPr>
        <w:tab/>
        <w:t xml:space="preserve">Модель экзаменационной работы отражает интегральный характер обществоведческого курса: в совокупности задания охватывают основные разделы курса, базовые положения различных областей обществознания. </w:t>
      </w:r>
    </w:p>
    <w:p w:rsidR="00325F93" w:rsidRPr="00153CB8" w:rsidRDefault="00325F93" w:rsidP="00325F93">
      <w:pPr>
        <w:ind w:firstLine="708"/>
        <w:jc w:val="both"/>
        <w:rPr>
          <w:sz w:val="28"/>
          <w:szCs w:val="28"/>
        </w:rPr>
      </w:pPr>
      <w:r w:rsidRPr="00153CB8">
        <w:rPr>
          <w:sz w:val="28"/>
          <w:szCs w:val="28"/>
        </w:rPr>
        <w:t>Задания КИМ различаются по характеру и уровню сложности, который определяется способом познавательной деятельности, необходимым для выполнения задания. Выполнение заданий КИМ предполагает осуществление таких интеллектуальных действий, как распознавание, воспроизведение, извлечение,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w:t>
      </w:r>
      <w:r w:rsidR="004B441A">
        <w:rPr>
          <w:sz w:val="28"/>
          <w:szCs w:val="28"/>
        </w:rPr>
        <w:t>го и высокого уровней сложности,</w:t>
      </w:r>
      <w:r w:rsidRPr="00153CB8">
        <w:rPr>
          <w:sz w:val="28"/>
          <w:szCs w:val="28"/>
        </w:rPr>
        <w:t xml:space="preserve"> в отличие от базовых, предусматривают, как правило, комплексную познавательную деятельность. </w:t>
      </w:r>
    </w:p>
    <w:p w:rsidR="00325F93" w:rsidRPr="00153CB8" w:rsidRDefault="00325F93" w:rsidP="00325F93">
      <w:pPr>
        <w:ind w:firstLine="708"/>
        <w:jc w:val="both"/>
        <w:rPr>
          <w:sz w:val="28"/>
          <w:szCs w:val="28"/>
        </w:rPr>
      </w:pPr>
      <w:r w:rsidRPr="00153CB8">
        <w:rPr>
          <w:sz w:val="28"/>
          <w:szCs w:val="28"/>
        </w:rPr>
        <w:t xml:space="preserve">Специфика предмета и социально-гуманитарного знания в целом учитывается также при подборе источников информации, используемых </w:t>
      </w:r>
      <w:r w:rsidR="00D14435">
        <w:rPr>
          <w:sz w:val="28"/>
          <w:szCs w:val="28"/>
        </w:rPr>
        <w:br/>
      </w:r>
      <w:r w:rsidRPr="00153CB8">
        <w:rPr>
          <w:sz w:val="28"/>
          <w:szCs w:val="28"/>
        </w:rPr>
        <w:t>в экзаменационной работе. Это, как правило, результаты социологических исследований, неадаптированные тексты из публикаций научно-популярного, социально-философского характера, извлечения из правовых актов. Для заданий на различение суждений, отражающих факты, и оценочных высказываний конструируются небольшие тексты, по стилю приближенные к информационным сообщениям СМИ.</w:t>
      </w:r>
    </w:p>
    <w:p w:rsidR="00325F93" w:rsidRPr="00153CB8" w:rsidRDefault="00325F93" w:rsidP="00325F93">
      <w:pPr>
        <w:ind w:firstLine="708"/>
        <w:jc w:val="both"/>
        <w:rPr>
          <w:sz w:val="28"/>
          <w:szCs w:val="28"/>
        </w:rPr>
      </w:pPr>
      <w:r w:rsidRPr="00153CB8">
        <w:rPr>
          <w:sz w:val="28"/>
          <w:szCs w:val="28"/>
        </w:rPr>
        <w:t xml:space="preserve">Каждый вариант экзаменационной работы состоит из двух частей </w:t>
      </w:r>
      <w:r w:rsidR="00D14435">
        <w:rPr>
          <w:sz w:val="28"/>
          <w:szCs w:val="28"/>
        </w:rPr>
        <w:br/>
      </w:r>
      <w:r w:rsidRPr="00153CB8">
        <w:rPr>
          <w:sz w:val="28"/>
          <w:szCs w:val="28"/>
        </w:rPr>
        <w:t xml:space="preserve">и включает в себя 29 заданий, различающихся формой и уровнем сложности. </w:t>
      </w:r>
    </w:p>
    <w:p w:rsidR="00325F93" w:rsidRPr="00153CB8" w:rsidRDefault="00325F93" w:rsidP="00325F93">
      <w:pPr>
        <w:ind w:firstLine="708"/>
        <w:jc w:val="both"/>
        <w:rPr>
          <w:sz w:val="28"/>
          <w:szCs w:val="28"/>
        </w:rPr>
      </w:pPr>
      <w:r w:rsidRPr="00153CB8">
        <w:rPr>
          <w:sz w:val="28"/>
          <w:szCs w:val="28"/>
        </w:rPr>
        <w:t xml:space="preserve">Часть 1 содержит 20 заданий с кратким ответом. В экзаменационной работе предложены следующие разновидности заданий с кратким ответом: </w:t>
      </w:r>
    </w:p>
    <w:p w:rsidR="00325F93" w:rsidRPr="00153CB8" w:rsidRDefault="00325F93" w:rsidP="00325F93">
      <w:pPr>
        <w:ind w:firstLine="720"/>
        <w:jc w:val="both"/>
        <w:rPr>
          <w:sz w:val="28"/>
          <w:szCs w:val="28"/>
        </w:rPr>
      </w:pPr>
      <w:r w:rsidRPr="00153CB8">
        <w:rPr>
          <w:sz w:val="28"/>
          <w:szCs w:val="28"/>
        </w:rPr>
        <w:t xml:space="preserve">задания на выбор и запись нескольких правильных ответов </w:t>
      </w:r>
      <w:r w:rsidR="00D14435">
        <w:rPr>
          <w:sz w:val="28"/>
          <w:szCs w:val="28"/>
        </w:rPr>
        <w:br/>
      </w:r>
      <w:r w:rsidRPr="00153CB8">
        <w:rPr>
          <w:sz w:val="28"/>
          <w:szCs w:val="28"/>
        </w:rPr>
        <w:t xml:space="preserve">из предложенного перечня ответов; </w:t>
      </w:r>
    </w:p>
    <w:p w:rsidR="00325F93" w:rsidRPr="00153CB8" w:rsidRDefault="00325F93" w:rsidP="00325F93">
      <w:pPr>
        <w:ind w:firstLine="720"/>
        <w:jc w:val="both"/>
        <w:rPr>
          <w:sz w:val="28"/>
          <w:szCs w:val="28"/>
        </w:rPr>
      </w:pPr>
      <w:r w:rsidRPr="00153CB8">
        <w:rPr>
          <w:sz w:val="28"/>
          <w:szCs w:val="28"/>
        </w:rPr>
        <w:t xml:space="preserve">задание на выявление структурных элементов понятий с помощью таблиц; </w:t>
      </w:r>
    </w:p>
    <w:p w:rsidR="00325F93" w:rsidRPr="00153CB8" w:rsidRDefault="00325F93" w:rsidP="00325F93">
      <w:pPr>
        <w:ind w:firstLine="720"/>
        <w:jc w:val="both"/>
        <w:rPr>
          <w:sz w:val="28"/>
          <w:szCs w:val="28"/>
        </w:rPr>
      </w:pPr>
      <w:r w:rsidRPr="00153CB8">
        <w:rPr>
          <w:sz w:val="28"/>
          <w:szCs w:val="28"/>
        </w:rPr>
        <w:t xml:space="preserve">задание на установление соответствия позиций, представленных в двух множествах; </w:t>
      </w:r>
    </w:p>
    <w:p w:rsidR="00325F93" w:rsidRPr="00153CB8" w:rsidRDefault="00325F93" w:rsidP="00325F93">
      <w:pPr>
        <w:ind w:firstLine="720"/>
        <w:jc w:val="both"/>
        <w:rPr>
          <w:sz w:val="28"/>
          <w:szCs w:val="28"/>
        </w:rPr>
      </w:pPr>
      <w:r w:rsidRPr="00153CB8">
        <w:rPr>
          <w:sz w:val="28"/>
          <w:szCs w:val="28"/>
        </w:rPr>
        <w:t xml:space="preserve">задание на определение терминов и понятий, соответствующих предлагаемому контексту. </w:t>
      </w:r>
    </w:p>
    <w:p w:rsidR="00325F93" w:rsidRPr="00153CB8" w:rsidRDefault="00325F93" w:rsidP="00325F93">
      <w:pPr>
        <w:ind w:firstLine="708"/>
        <w:jc w:val="both"/>
        <w:rPr>
          <w:sz w:val="28"/>
          <w:szCs w:val="28"/>
        </w:rPr>
      </w:pPr>
      <w:r w:rsidRPr="00153CB8">
        <w:rPr>
          <w:sz w:val="28"/>
          <w:szCs w:val="28"/>
        </w:rPr>
        <w:t>Ответ на задания части 1 даётся соответствующей записью в виде слова (словосочетания), одной цифр</w:t>
      </w:r>
      <w:r w:rsidR="00672888">
        <w:rPr>
          <w:sz w:val="28"/>
          <w:szCs w:val="28"/>
        </w:rPr>
        <w:t>ой</w:t>
      </w:r>
      <w:r w:rsidRPr="00153CB8">
        <w:rPr>
          <w:sz w:val="28"/>
          <w:szCs w:val="28"/>
        </w:rPr>
        <w:t xml:space="preserve"> или последовательност</w:t>
      </w:r>
      <w:r w:rsidR="00672888">
        <w:rPr>
          <w:sz w:val="28"/>
          <w:szCs w:val="28"/>
        </w:rPr>
        <w:t>ью</w:t>
      </w:r>
      <w:r w:rsidRPr="00153CB8">
        <w:rPr>
          <w:sz w:val="28"/>
          <w:szCs w:val="28"/>
        </w:rPr>
        <w:t xml:space="preserve"> цифр, записанных </w:t>
      </w:r>
      <w:r w:rsidR="00377EBE">
        <w:rPr>
          <w:sz w:val="28"/>
          <w:szCs w:val="28"/>
        </w:rPr>
        <w:br/>
      </w:r>
      <w:r w:rsidRPr="00153CB8">
        <w:rPr>
          <w:sz w:val="28"/>
          <w:szCs w:val="28"/>
        </w:rPr>
        <w:t xml:space="preserve">без пробелов и разделительных символов. </w:t>
      </w:r>
    </w:p>
    <w:p w:rsidR="00325F93" w:rsidRPr="00153CB8" w:rsidRDefault="00325F93" w:rsidP="00325F93">
      <w:pPr>
        <w:ind w:firstLine="708"/>
        <w:jc w:val="both"/>
        <w:rPr>
          <w:sz w:val="28"/>
          <w:szCs w:val="28"/>
        </w:rPr>
      </w:pPr>
      <w:r w:rsidRPr="00153CB8">
        <w:rPr>
          <w:sz w:val="28"/>
          <w:szCs w:val="28"/>
        </w:rPr>
        <w:t xml:space="preserve">Часть 2 содержит 9 заданий с развёрнутым ответом. В этих заданиях ответ формулируется и записывается </w:t>
      </w:r>
      <w:r w:rsidR="00377EBE">
        <w:rPr>
          <w:sz w:val="28"/>
          <w:szCs w:val="28"/>
        </w:rPr>
        <w:t>участниками</w:t>
      </w:r>
      <w:r w:rsidRPr="00153CB8">
        <w:rPr>
          <w:sz w:val="28"/>
          <w:szCs w:val="28"/>
        </w:rPr>
        <w:t xml:space="preserve"> самостоятельно в развёрнутой форме. Задания этой части работы нацелены на выявление выпускников, имеющих наиболее высокий уровень обществоведческой подготовки. </w:t>
      </w:r>
    </w:p>
    <w:p w:rsidR="00325F93" w:rsidRPr="00153CB8" w:rsidRDefault="00325F93" w:rsidP="00325F93">
      <w:pPr>
        <w:ind w:firstLine="708"/>
        <w:jc w:val="both"/>
        <w:rPr>
          <w:sz w:val="28"/>
          <w:szCs w:val="28"/>
        </w:rPr>
      </w:pPr>
      <w:r w:rsidRPr="00153CB8">
        <w:rPr>
          <w:sz w:val="28"/>
          <w:szCs w:val="28"/>
        </w:rPr>
        <w:t xml:space="preserve">Требования стандарта базового уровня отражены в содержательных (тематических) и отдельных деятельностных (выходящих на умения) объектах проверки. Задания, соответствующие этим требованиям, представлены в обеих </w:t>
      </w:r>
      <w:r w:rsidRPr="00153CB8">
        <w:rPr>
          <w:sz w:val="28"/>
          <w:szCs w:val="28"/>
        </w:rPr>
        <w:lastRenderedPageBreak/>
        <w:t>частях работы. Требования стандарта профильного уровня отражены</w:t>
      </w:r>
      <w:r w:rsidR="003508A0">
        <w:rPr>
          <w:sz w:val="28"/>
          <w:szCs w:val="28"/>
        </w:rPr>
        <w:t>,</w:t>
      </w:r>
      <w:r w:rsidRPr="00153CB8">
        <w:rPr>
          <w:sz w:val="28"/>
          <w:szCs w:val="28"/>
        </w:rPr>
        <w:t xml:space="preserve"> в основном</w:t>
      </w:r>
      <w:r w:rsidR="003508A0">
        <w:rPr>
          <w:sz w:val="28"/>
          <w:szCs w:val="28"/>
        </w:rPr>
        <w:t>,</w:t>
      </w:r>
      <w:r w:rsidRPr="00153CB8">
        <w:rPr>
          <w:sz w:val="28"/>
          <w:szCs w:val="28"/>
        </w:rPr>
        <w:t xml:space="preserve"> </w:t>
      </w:r>
      <w:r w:rsidR="003508A0">
        <w:rPr>
          <w:sz w:val="28"/>
          <w:szCs w:val="28"/>
        </w:rPr>
        <w:br/>
      </w:r>
      <w:r w:rsidRPr="00153CB8">
        <w:rPr>
          <w:sz w:val="28"/>
          <w:szCs w:val="28"/>
        </w:rPr>
        <w:t xml:space="preserve">в проверяемых умениях. </w:t>
      </w:r>
    </w:p>
    <w:p w:rsidR="00325F93" w:rsidRPr="00153CB8" w:rsidRDefault="00325F93" w:rsidP="00325F93">
      <w:pPr>
        <w:autoSpaceDE w:val="0"/>
        <w:autoSpaceDN w:val="0"/>
        <w:adjustRightInd w:val="0"/>
        <w:ind w:firstLine="709"/>
        <w:jc w:val="both"/>
        <w:rPr>
          <w:sz w:val="28"/>
          <w:szCs w:val="28"/>
        </w:rPr>
      </w:pPr>
      <w:r w:rsidRPr="00153CB8">
        <w:rPr>
          <w:iCs/>
          <w:sz w:val="28"/>
          <w:szCs w:val="28"/>
        </w:rPr>
        <w:t>Первая группа</w:t>
      </w:r>
      <w:r w:rsidRPr="00153CB8">
        <w:rPr>
          <w:i/>
          <w:iCs/>
          <w:sz w:val="28"/>
          <w:szCs w:val="28"/>
        </w:rPr>
        <w:t xml:space="preserve"> </w:t>
      </w:r>
      <w:r w:rsidRPr="00153CB8">
        <w:rPr>
          <w:sz w:val="28"/>
          <w:szCs w:val="28"/>
        </w:rPr>
        <w:t xml:space="preserve">представлена тремя понятийными заданиями базового уровня (задания </w:t>
      </w:r>
      <w:r w:rsidR="00B83AC4">
        <w:rPr>
          <w:sz w:val="28"/>
          <w:szCs w:val="28"/>
        </w:rPr>
        <w:t xml:space="preserve">№№ </w:t>
      </w:r>
      <w:r w:rsidRPr="00153CB8">
        <w:rPr>
          <w:sz w:val="28"/>
          <w:szCs w:val="28"/>
        </w:rPr>
        <w:t xml:space="preserve">1–3), которые нацелены на проверку знания и понимания биосоциальной сущности человека, основных этапов и факторов социализации личности, закономерностей и тенденций развития общества, основных социальных институтов и процессов и т.п. На одной и той же позиции </w:t>
      </w:r>
      <w:r w:rsidR="003508A0">
        <w:rPr>
          <w:sz w:val="28"/>
          <w:szCs w:val="28"/>
        </w:rPr>
        <w:br/>
      </w:r>
      <w:r w:rsidRPr="00153CB8">
        <w:rPr>
          <w:sz w:val="28"/>
          <w:szCs w:val="28"/>
        </w:rPr>
        <w:t>в различных вариантах КИМ находятся задания одного уровня сложности, которые позволяют проверить одни и те же умения на различных элементах содержания.</w:t>
      </w:r>
    </w:p>
    <w:p w:rsidR="004B6ED1" w:rsidRDefault="00C87F71" w:rsidP="001C2711">
      <w:pPr>
        <w:autoSpaceDE w:val="0"/>
        <w:autoSpaceDN w:val="0"/>
        <w:adjustRightInd w:val="0"/>
        <w:ind w:firstLine="720"/>
        <w:jc w:val="both"/>
        <w:rPr>
          <w:sz w:val="28"/>
          <w:szCs w:val="28"/>
        </w:rPr>
      </w:pPr>
      <w:r w:rsidRPr="00153CB8">
        <w:rPr>
          <w:sz w:val="28"/>
          <w:szCs w:val="28"/>
        </w:rPr>
        <w:t xml:space="preserve">Задания </w:t>
      </w:r>
      <w:r w:rsidR="00B83AC4">
        <w:rPr>
          <w:sz w:val="28"/>
          <w:szCs w:val="28"/>
        </w:rPr>
        <w:t xml:space="preserve">№№ </w:t>
      </w:r>
      <w:r w:rsidRPr="00153CB8">
        <w:rPr>
          <w:sz w:val="28"/>
          <w:szCs w:val="28"/>
        </w:rPr>
        <w:t xml:space="preserve">4–19 базового и повышенного уровней, направлены </w:t>
      </w:r>
      <w:r w:rsidR="00B83AC4">
        <w:rPr>
          <w:sz w:val="28"/>
          <w:szCs w:val="28"/>
        </w:rPr>
        <w:br/>
      </w:r>
      <w:r w:rsidRPr="00153CB8">
        <w:rPr>
          <w:sz w:val="28"/>
          <w:szCs w:val="28"/>
        </w:rPr>
        <w:t xml:space="preserve">на проверку сформированности умений: характеризовать с научных позиций основные социальные объекты (факты, явления, процессы, институты), их место </w:t>
      </w:r>
      <w:r w:rsidR="00B83AC4">
        <w:rPr>
          <w:sz w:val="28"/>
          <w:szCs w:val="28"/>
        </w:rPr>
        <w:br/>
      </w:r>
      <w:r w:rsidRPr="00153CB8">
        <w:rPr>
          <w:sz w:val="28"/>
          <w:szCs w:val="28"/>
        </w:rPr>
        <w:t>и значение в жизни общества как целостной системы; осуществлять поиск социальной информации, представленной в различных знаковых системах (текст, схема, таблица, д</w:t>
      </w:r>
      <w:r w:rsidR="0033610E">
        <w:rPr>
          <w:sz w:val="28"/>
          <w:szCs w:val="28"/>
        </w:rPr>
        <w:t>иаграмма); применять социально-</w:t>
      </w:r>
      <w:r w:rsidRPr="00153CB8">
        <w:rPr>
          <w:sz w:val="28"/>
          <w:szCs w:val="28"/>
        </w:rPr>
        <w:t xml:space="preserve">экономические </w:t>
      </w:r>
      <w:r w:rsidR="00B83AC4">
        <w:rPr>
          <w:sz w:val="28"/>
          <w:szCs w:val="28"/>
        </w:rPr>
        <w:br/>
      </w:r>
      <w:r w:rsidRPr="00153CB8">
        <w:rPr>
          <w:sz w:val="28"/>
          <w:szCs w:val="28"/>
        </w:rPr>
        <w:t xml:space="preserve">и гуманитарные знания в процессе решения познавательных задач по актуальным социальным проблемам. Задания этой группы представляют пять </w:t>
      </w:r>
      <w:r w:rsidR="0033610E" w:rsidRPr="00153CB8">
        <w:rPr>
          <w:sz w:val="28"/>
          <w:szCs w:val="28"/>
        </w:rPr>
        <w:t>традиционны</w:t>
      </w:r>
      <w:r w:rsidR="0033610E">
        <w:rPr>
          <w:sz w:val="28"/>
          <w:szCs w:val="28"/>
        </w:rPr>
        <w:t>х</w:t>
      </w:r>
      <w:r w:rsidR="0033610E" w:rsidRPr="00153CB8">
        <w:rPr>
          <w:sz w:val="28"/>
          <w:szCs w:val="28"/>
        </w:rPr>
        <w:t xml:space="preserve"> </w:t>
      </w:r>
      <w:r w:rsidRPr="00153CB8">
        <w:rPr>
          <w:sz w:val="28"/>
          <w:szCs w:val="28"/>
        </w:rPr>
        <w:t>тематических модулей обществоведческого курса: человек и общество, включая познание и духовную культуру (задания</w:t>
      </w:r>
      <w:r w:rsidR="00B83AC4">
        <w:rPr>
          <w:sz w:val="28"/>
          <w:szCs w:val="28"/>
        </w:rPr>
        <w:t xml:space="preserve"> №№</w:t>
      </w:r>
      <w:r w:rsidRPr="00153CB8">
        <w:rPr>
          <w:sz w:val="28"/>
          <w:szCs w:val="28"/>
        </w:rPr>
        <w:t xml:space="preserve"> 4–6); экономика (задания </w:t>
      </w:r>
      <w:r w:rsidR="00B83AC4">
        <w:rPr>
          <w:sz w:val="28"/>
          <w:szCs w:val="28"/>
        </w:rPr>
        <w:br/>
        <w:t xml:space="preserve">№№ </w:t>
      </w:r>
      <w:r w:rsidRPr="00153CB8">
        <w:rPr>
          <w:sz w:val="28"/>
          <w:szCs w:val="28"/>
        </w:rPr>
        <w:t xml:space="preserve">7–10), социальные отношения (задания </w:t>
      </w:r>
      <w:r w:rsidR="00B83AC4">
        <w:rPr>
          <w:sz w:val="28"/>
          <w:szCs w:val="28"/>
        </w:rPr>
        <w:t xml:space="preserve">№ </w:t>
      </w:r>
      <w:r w:rsidRPr="00153CB8">
        <w:rPr>
          <w:sz w:val="28"/>
          <w:szCs w:val="28"/>
        </w:rPr>
        <w:t xml:space="preserve">11, </w:t>
      </w:r>
      <w:r w:rsidR="00B83AC4">
        <w:rPr>
          <w:sz w:val="28"/>
          <w:szCs w:val="28"/>
        </w:rPr>
        <w:t xml:space="preserve">№ </w:t>
      </w:r>
      <w:r w:rsidRPr="00153CB8">
        <w:rPr>
          <w:sz w:val="28"/>
          <w:szCs w:val="28"/>
        </w:rPr>
        <w:t>12); политика (задания</w:t>
      </w:r>
      <w:r w:rsidR="00B83AC4">
        <w:rPr>
          <w:sz w:val="28"/>
          <w:szCs w:val="28"/>
        </w:rPr>
        <w:t xml:space="preserve"> </w:t>
      </w:r>
      <w:r w:rsidR="00B83AC4">
        <w:rPr>
          <w:sz w:val="28"/>
          <w:szCs w:val="28"/>
        </w:rPr>
        <w:br/>
        <w:t>№№</w:t>
      </w:r>
      <w:r w:rsidRPr="00153CB8">
        <w:rPr>
          <w:sz w:val="28"/>
          <w:szCs w:val="28"/>
        </w:rPr>
        <w:t xml:space="preserve"> 13–15); право (задания </w:t>
      </w:r>
      <w:r w:rsidR="00B83AC4">
        <w:rPr>
          <w:sz w:val="28"/>
          <w:szCs w:val="28"/>
        </w:rPr>
        <w:t xml:space="preserve">№№ </w:t>
      </w:r>
      <w:r w:rsidRPr="00153CB8">
        <w:rPr>
          <w:sz w:val="28"/>
          <w:szCs w:val="28"/>
        </w:rPr>
        <w:t xml:space="preserve">16–19). Во всех вариантах КИМ задания данной части, проверяющие элементы содержания одного и того же блока-модуля, находятся под одинаковыми номерами. Отметим, что задание </w:t>
      </w:r>
      <w:r w:rsidR="003F370F">
        <w:rPr>
          <w:sz w:val="28"/>
          <w:szCs w:val="28"/>
        </w:rPr>
        <w:t xml:space="preserve">№ </w:t>
      </w:r>
      <w:r w:rsidRPr="00153CB8">
        <w:rPr>
          <w:sz w:val="28"/>
          <w:szCs w:val="28"/>
        </w:rPr>
        <w:t xml:space="preserve">14 во всех вариантах проверяет позиции 4.14 и 4.15 кодификатора элементов содержания, проверяемых на едином государственном экзамене по обществознанию, а задание </w:t>
      </w:r>
      <w:r w:rsidR="003F370F">
        <w:rPr>
          <w:sz w:val="28"/>
          <w:szCs w:val="28"/>
        </w:rPr>
        <w:t xml:space="preserve">№ </w:t>
      </w:r>
      <w:r w:rsidRPr="00153CB8">
        <w:rPr>
          <w:sz w:val="28"/>
          <w:szCs w:val="28"/>
        </w:rPr>
        <w:t xml:space="preserve">16 – знание основ конституционного строя Российской Федерации, прав </w:t>
      </w:r>
      <w:r w:rsidR="00AE329C">
        <w:rPr>
          <w:sz w:val="28"/>
          <w:szCs w:val="28"/>
        </w:rPr>
        <w:br/>
      </w:r>
      <w:r w:rsidRPr="00153CB8">
        <w:rPr>
          <w:sz w:val="28"/>
          <w:szCs w:val="28"/>
        </w:rPr>
        <w:t xml:space="preserve">и свобод человека и гражданина (позиция 5.4 кодификатора элементов содержания, проверяемых на едином государственном экзамене </w:t>
      </w:r>
      <w:r w:rsidR="00AE329C">
        <w:rPr>
          <w:sz w:val="28"/>
          <w:szCs w:val="28"/>
        </w:rPr>
        <w:br/>
      </w:r>
      <w:r w:rsidRPr="00153CB8">
        <w:rPr>
          <w:sz w:val="28"/>
          <w:szCs w:val="28"/>
        </w:rPr>
        <w:t xml:space="preserve">по обществознанию). </w:t>
      </w:r>
      <w:r w:rsidR="00325F93" w:rsidRPr="00153CB8">
        <w:rPr>
          <w:iCs/>
          <w:sz w:val="28"/>
          <w:szCs w:val="28"/>
        </w:rPr>
        <w:t>Третья группа</w:t>
      </w:r>
      <w:r w:rsidR="00325F93" w:rsidRPr="00153CB8">
        <w:rPr>
          <w:i/>
          <w:iCs/>
          <w:sz w:val="28"/>
          <w:szCs w:val="28"/>
        </w:rPr>
        <w:t xml:space="preserve"> </w:t>
      </w:r>
      <w:r w:rsidR="00325F93" w:rsidRPr="00153CB8">
        <w:rPr>
          <w:sz w:val="28"/>
          <w:szCs w:val="28"/>
        </w:rPr>
        <w:t>состоит из двух контекстных заданий повышенного уровня (</w:t>
      </w:r>
      <w:r w:rsidR="003F370F">
        <w:rPr>
          <w:sz w:val="28"/>
          <w:szCs w:val="28"/>
        </w:rPr>
        <w:t xml:space="preserve">№ </w:t>
      </w:r>
      <w:r w:rsidR="00325F93" w:rsidRPr="00153CB8">
        <w:rPr>
          <w:sz w:val="28"/>
          <w:szCs w:val="28"/>
        </w:rPr>
        <w:t>19 и</w:t>
      </w:r>
      <w:r w:rsidR="003F370F">
        <w:rPr>
          <w:sz w:val="28"/>
          <w:szCs w:val="28"/>
        </w:rPr>
        <w:t xml:space="preserve"> №</w:t>
      </w:r>
      <w:r w:rsidR="00325F93" w:rsidRPr="00153CB8">
        <w:rPr>
          <w:sz w:val="28"/>
          <w:szCs w:val="28"/>
        </w:rPr>
        <w:t xml:space="preserve"> 20), которые направлены на проверку умений: </w:t>
      </w:r>
      <w:r w:rsidR="00325F93" w:rsidRPr="00153CB8">
        <w:rPr>
          <w:bCs/>
          <w:iCs/>
          <w:sz w:val="28"/>
          <w:szCs w:val="28"/>
        </w:rPr>
        <w:t>анализировать и обобщать</w:t>
      </w:r>
      <w:r w:rsidR="00325F93" w:rsidRPr="00153CB8">
        <w:rPr>
          <w:bCs/>
          <w:i/>
          <w:iCs/>
          <w:sz w:val="28"/>
          <w:szCs w:val="28"/>
        </w:rPr>
        <w:t xml:space="preserve"> </w:t>
      </w:r>
      <w:r w:rsidR="00325F93" w:rsidRPr="00153CB8">
        <w:rPr>
          <w:sz w:val="28"/>
          <w:szCs w:val="28"/>
        </w:rPr>
        <w:t xml:space="preserve">неупорядоченную социальную информацию; </w:t>
      </w:r>
      <w:r w:rsidR="00325F93" w:rsidRPr="00153CB8">
        <w:rPr>
          <w:bCs/>
          <w:iCs/>
          <w:sz w:val="28"/>
          <w:szCs w:val="28"/>
        </w:rPr>
        <w:t>различать</w:t>
      </w:r>
      <w:r w:rsidR="00325F93" w:rsidRPr="00153CB8">
        <w:rPr>
          <w:bCs/>
          <w:i/>
          <w:iCs/>
          <w:sz w:val="28"/>
          <w:szCs w:val="28"/>
        </w:rPr>
        <w:t xml:space="preserve"> </w:t>
      </w:r>
      <w:r w:rsidR="00325F93" w:rsidRPr="00153CB8">
        <w:rPr>
          <w:sz w:val="28"/>
          <w:szCs w:val="28"/>
        </w:rPr>
        <w:t>в ней факты и мнения, аргументы и выводы</w:t>
      </w:r>
      <w:r w:rsidR="00325F93" w:rsidRPr="009270E0">
        <w:rPr>
          <w:sz w:val="28"/>
          <w:szCs w:val="28"/>
        </w:rPr>
        <w:t xml:space="preserve">; </w:t>
      </w:r>
      <w:r w:rsidR="00325F93" w:rsidRPr="009270E0">
        <w:rPr>
          <w:bCs/>
          <w:iCs/>
          <w:sz w:val="28"/>
          <w:szCs w:val="28"/>
        </w:rPr>
        <w:t>объяснять</w:t>
      </w:r>
      <w:r w:rsidR="00325F93" w:rsidRPr="00153CB8">
        <w:rPr>
          <w:bCs/>
          <w:i/>
          <w:iCs/>
          <w:sz w:val="28"/>
          <w:szCs w:val="28"/>
        </w:rPr>
        <w:t xml:space="preserve"> </w:t>
      </w:r>
      <w:r w:rsidR="00325F93" w:rsidRPr="00153CB8">
        <w:rPr>
          <w:sz w:val="28"/>
          <w:szCs w:val="28"/>
        </w:rPr>
        <w:t>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На одной и той же позиции в раз</w:t>
      </w:r>
      <w:r w:rsidR="0033610E">
        <w:rPr>
          <w:sz w:val="28"/>
          <w:szCs w:val="28"/>
        </w:rPr>
        <w:t>ных</w:t>
      </w:r>
      <w:r w:rsidR="00325F93" w:rsidRPr="00153CB8">
        <w:rPr>
          <w:sz w:val="28"/>
          <w:szCs w:val="28"/>
        </w:rPr>
        <w:t xml:space="preserve"> вариантах КИМ находятся задания одного уровня сложности, которые позволяют проверять одни и те же умения на различных элементах содержания.</w:t>
      </w:r>
      <w:r w:rsidR="001C2711">
        <w:rPr>
          <w:sz w:val="28"/>
          <w:szCs w:val="28"/>
        </w:rPr>
        <w:t xml:space="preserve"> </w:t>
      </w:r>
      <w:r w:rsidRPr="00153CB8">
        <w:rPr>
          <w:sz w:val="28"/>
          <w:szCs w:val="28"/>
        </w:rPr>
        <w:t>Задание 20 проверяет умение систематизировать, анализировать и обобщать неупоря</w:t>
      </w:r>
      <w:r w:rsidR="004B6ED1">
        <w:rPr>
          <w:sz w:val="28"/>
          <w:szCs w:val="28"/>
        </w:rPr>
        <w:t xml:space="preserve">доченную социальную информацию. </w:t>
      </w:r>
    </w:p>
    <w:p w:rsidR="00325F93" w:rsidRPr="009270E0" w:rsidRDefault="00325F93" w:rsidP="00325F93">
      <w:pPr>
        <w:autoSpaceDE w:val="0"/>
        <w:autoSpaceDN w:val="0"/>
        <w:adjustRightInd w:val="0"/>
        <w:ind w:firstLine="720"/>
        <w:jc w:val="both"/>
        <w:rPr>
          <w:sz w:val="28"/>
          <w:szCs w:val="28"/>
        </w:rPr>
      </w:pPr>
      <w:r w:rsidRPr="00153CB8">
        <w:rPr>
          <w:sz w:val="28"/>
          <w:szCs w:val="28"/>
        </w:rPr>
        <w:t>Задания части 2 (</w:t>
      </w:r>
      <w:r w:rsidR="003F370F">
        <w:rPr>
          <w:sz w:val="28"/>
          <w:szCs w:val="28"/>
        </w:rPr>
        <w:t xml:space="preserve">№№ </w:t>
      </w:r>
      <w:r w:rsidRPr="00153CB8">
        <w:rPr>
          <w:sz w:val="28"/>
          <w:szCs w:val="28"/>
        </w:rPr>
        <w:t xml:space="preserve">21–29) в совокупности представляют базовые общественные науки, формирующие обществоведческий курс средней школы </w:t>
      </w:r>
      <w:r w:rsidRPr="009270E0">
        <w:rPr>
          <w:sz w:val="28"/>
          <w:szCs w:val="28"/>
        </w:rPr>
        <w:lastRenderedPageBreak/>
        <w:t>(</w:t>
      </w:r>
      <w:r w:rsidRPr="009270E0">
        <w:rPr>
          <w:iCs/>
          <w:sz w:val="28"/>
          <w:szCs w:val="28"/>
        </w:rPr>
        <w:t>социальную философию, экономику, социологию, политологию, социальную психологию, правоведение</w:t>
      </w:r>
      <w:r w:rsidRPr="009270E0">
        <w:rPr>
          <w:sz w:val="28"/>
          <w:szCs w:val="28"/>
        </w:rPr>
        <w:t>).</w:t>
      </w:r>
    </w:p>
    <w:p w:rsidR="00325F93" w:rsidRPr="00153CB8" w:rsidRDefault="00325F93" w:rsidP="00325F93">
      <w:pPr>
        <w:autoSpaceDE w:val="0"/>
        <w:autoSpaceDN w:val="0"/>
        <w:adjustRightInd w:val="0"/>
        <w:ind w:firstLine="720"/>
        <w:jc w:val="both"/>
        <w:rPr>
          <w:sz w:val="28"/>
          <w:szCs w:val="28"/>
        </w:rPr>
      </w:pPr>
      <w:r w:rsidRPr="00153CB8">
        <w:rPr>
          <w:sz w:val="28"/>
          <w:szCs w:val="28"/>
        </w:rPr>
        <w:t xml:space="preserve">Задания </w:t>
      </w:r>
      <w:r w:rsidR="003F370F">
        <w:rPr>
          <w:sz w:val="28"/>
          <w:szCs w:val="28"/>
        </w:rPr>
        <w:t xml:space="preserve">№№ </w:t>
      </w:r>
      <w:r w:rsidRPr="00153CB8">
        <w:rPr>
          <w:sz w:val="28"/>
          <w:szCs w:val="28"/>
        </w:rPr>
        <w:t xml:space="preserve">21–24 объединены в составное задание с фрагментом научно-популярного текста. Задания </w:t>
      </w:r>
      <w:r w:rsidR="003F370F">
        <w:rPr>
          <w:sz w:val="28"/>
          <w:szCs w:val="28"/>
        </w:rPr>
        <w:t xml:space="preserve">№ </w:t>
      </w:r>
      <w:r w:rsidRPr="00153CB8">
        <w:rPr>
          <w:sz w:val="28"/>
          <w:szCs w:val="28"/>
        </w:rPr>
        <w:t>21 и</w:t>
      </w:r>
      <w:r w:rsidR="003F370F">
        <w:rPr>
          <w:sz w:val="28"/>
          <w:szCs w:val="28"/>
        </w:rPr>
        <w:t xml:space="preserve"> №</w:t>
      </w:r>
      <w:r w:rsidRPr="00153CB8">
        <w:rPr>
          <w:sz w:val="28"/>
          <w:szCs w:val="28"/>
        </w:rPr>
        <w:t xml:space="preserve"> 22 направлены преимущественно </w:t>
      </w:r>
      <w:r w:rsidR="00AE329C">
        <w:rPr>
          <w:sz w:val="28"/>
          <w:szCs w:val="28"/>
        </w:rPr>
        <w:br/>
      </w:r>
      <w:r w:rsidRPr="00153CB8">
        <w:rPr>
          <w:sz w:val="28"/>
          <w:szCs w:val="28"/>
        </w:rPr>
        <w:t xml:space="preserve">на выявление умения находить, осознанно воспринимать и точно воспроизводить информацию, содержащуюся в тексте в явном виде (задание 21), а также применять ее в заданном контексте (задание 22). Задание </w:t>
      </w:r>
      <w:r w:rsidR="003F370F">
        <w:rPr>
          <w:sz w:val="28"/>
          <w:szCs w:val="28"/>
        </w:rPr>
        <w:t xml:space="preserve">№ </w:t>
      </w:r>
      <w:r w:rsidRPr="00153CB8">
        <w:rPr>
          <w:sz w:val="28"/>
          <w:szCs w:val="28"/>
        </w:rPr>
        <w:t xml:space="preserve">23 нацелено </w:t>
      </w:r>
      <w:r w:rsidR="00AE329C">
        <w:rPr>
          <w:sz w:val="28"/>
          <w:szCs w:val="28"/>
        </w:rPr>
        <w:br/>
      </w:r>
      <w:r w:rsidRPr="00153CB8">
        <w:rPr>
          <w:sz w:val="28"/>
          <w:szCs w:val="28"/>
        </w:rPr>
        <w:t xml:space="preserve">на характеристику (или объяснение, или конкретизацию) текста или его отдельных положений на основе изученного курса с опорой на контекстные обществоведческие знания. Задание </w:t>
      </w:r>
      <w:r w:rsidR="003F370F">
        <w:rPr>
          <w:sz w:val="28"/>
          <w:szCs w:val="28"/>
        </w:rPr>
        <w:t xml:space="preserve">№ </w:t>
      </w:r>
      <w:r w:rsidRPr="00153CB8">
        <w:rPr>
          <w:sz w:val="28"/>
          <w:szCs w:val="28"/>
        </w:rPr>
        <w:t>24 предполагает использование информации текста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w:t>
      </w:r>
    </w:p>
    <w:p w:rsidR="00325F93" w:rsidRPr="00153CB8" w:rsidRDefault="00325F93" w:rsidP="00325F93">
      <w:pPr>
        <w:autoSpaceDE w:val="0"/>
        <w:autoSpaceDN w:val="0"/>
        <w:adjustRightInd w:val="0"/>
        <w:ind w:firstLine="720"/>
        <w:jc w:val="both"/>
        <w:rPr>
          <w:sz w:val="28"/>
          <w:szCs w:val="28"/>
        </w:rPr>
      </w:pPr>
      <w:r w:rsidRPr="00153CB8">
        <w:rPr>
          <w:sz w:val="28"/>
          <w:szCs w:val="28"/>
        </w:rPr>
        <w:t xml:space="preserve">Задание </w:t>
      </w:r>
      <w:r w:rsidR="003F370F">
        <w:rPr>
          <w:sz w:val="28"/>
          <w:szCs w:val="28"/>
        </w:rPr>
        <w:t xml:space="preserve">№ </w:t>
      </w:r>
      <w:r w:rsidRPr="00153CB8">
        <w:rPr>
          <w:sz w:val="28"/>
          <w:szCs w:val="28"/>
        </w:rPr>
        <w:t>25 проверяет умение самостоятельно раскрывать смысл ключевых обществоведческих понятий и применять их в заданном контексте.</w:t>
      </w:r>
    </w:p>
    <w:p w:rsidR="00325F93" w:rsidRPr="00153CB8" w:rsidRDefault="00325F93" w:rsidP="00325F93">
      <w:pPr>
        <w:autoSpaceDE w:val="0"/>
        <w:autoSpaceDN w:val="0"/>
        <w:adjustRightInd w:val="0"/>
        <w:ind w:firstLine="720"/>
        <w:jc w:val="both"/>
        <w:rPr>
          <w:sz w:val="28"/>
          <w:szCs w:val="28"/>
        </w:rPr>
      </w:pPr>
      <w:r w:rsidRPr="00153CB8">
        <w:rPr>
          <w:sz w:val="28"/>
          <w:szCs w:val="28"/>
        </w:rPr>
        <w:t xml:space="preserve">Задание </w:t>
      </w:r>
      <w:r w:rsidR="003F370F">
        <w:rPr>
          <w:sz w:val="28"/>
          <w:szCs w:val="28"/>
        </w:rPr>
        <w:t xml:space="preserve">№ </w:t>
      </w:r>
      <w:r w:rsidRPr="00153CB8">
        <w:rPr>
          <w:sz w:val="28"/>
          <w:szCs w:val="28"/>
        </w:rPr>
        <w:t>26 проверяет умение конкретизировать примерами изученные теоретические положения и понятия общественных наук, формирующих обществоведческий курс.</w:t>
      </w:r>
    </w:p>
    <w:p w:rsidR="00325F93" w:rsidRPr="00153CB8" w:rsidRDefault="00325F93" w:rsidP="00325F93">
      <w:pPr>
        <w:autoSpaceDE w:val="0"/>
        <w:autoSpaceDN w:val="0"/>
        <w:adjustRightInd w:val="0"/>
        <w:ind w:firstLine="720"/>
        <w:jc w:val="both"/>
        <w:rPr>
          <w:sz w:val="28"/>
          <w:szCs w:val="28"/>
        </w:rPr>
      </w:pPr>
      <w:r w:rsidRPr="00153CB8">
        <w:rPr>
          <w:sz w:val="28"/>
          <w:szCs w:val="28"/>
        </w:rPr>
        <w:t xml:space="preserve">Задание-задача </w:t>
      </w:r>
      <w:r w:rsidR="003F370F">
        <w:rPr>
          <w:sz w:val="28"/>
          <w:szCs w:val="28"/>
        </w:rPr>
        <w:t xml:space="preserve">№ </w:t>
      </w:r>
      <w:r w:rsidRPr="00153CB8">
        <w:rPr>
          <w:sz w:val="28"/>
          <w:szCs w:val="28"/>
        </w:rPr>
        <w:t xml:space="preserve">27 требует анализа представленной информации, </w:t>
      </w:r>
      <w:r w:rsidR="004341CE">
        <w:rPr>
          <w:sz w:val="28"/>
          <w:szCs w:val="28"/>
        </w:rPr>
        <w:br/>
      </w:r>
      <w:r w:rsidRPr="00153CB8">
        <w:rPr>
          <w:sz w:val="28"/>
          <w:szCs w:val="28"/>
        </w:rPr>
        <w:t xml:space="preserve">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w:t>
      </w:r>
      <w:r w:rsidR="004341CE">
        <w:rPr>
          <w:sz w:val="28"/>
          <w:szCs w:val="28"/>
        </w:rPr>
        <w:br/>
      </w:r>
      <w:r w:rsidRPr="00153CB8">
        <w:rPr>
          <w:sz w:val="28"/>
          <w:szCs w:val="28"/>
        </w:rPr>
        <w:t xml:space="preserve">При выполнении этого задания проверяется умение применять обществоведческие знания в процессе решения познавательных задач </w:t>
      </w:r>
      <w:r w:rsidR="004341CE">
        <w:rPr>
          <w:sz w:val="28"/>
          <w:szCs w:val="28"/>
        </w:rPr>
        <w:br/>
      </w:r>
      <w:r w:rsidRPr="00153CB8">
        <w:rPr>
          <w:sz w:val="28"/>
          <w:szCs w:val="28"/>
        </w:rPr>
        <w:t>по актуальным социальным проблемам.</w:t>
      </w:r>
    </w:p>
    <w:p w:rsidR="00325F93" w:rsidRPr="00153CB8" w:rsidRDefault="00325F93" w:rsidP="00325F93">
      <w:pPr>
        <w:autoSpaceDE w:val="0"/>
        <w:autoSpaceDN w:val="0"/>
        <w:adjustRightInd w:val="0"/>
        <w:ind w:firstLine="720"/>
        <w:jc w:val="both"/>
        <w:rPr>
          <w:sz w:val="28"/>
          <w:szCs w:val="28"/>
        </w:rPr>
      </w:pPr>
      <w:r w:rsidRPr="00153CB8">
        <w:rPr>
          <w:sz w:val="28"/>
          <w:szCs w:val="28"/>
        </w:rPr>
        <w:t>Задание 28 требует составления плана развернутого ответа по конкретной теме обществоведческого курса. При выполнении заданий данного типа выявляются умения: систематизировать и обобщать социальную информацию; устанавливать и отражать в структуре плана структурные, функциональные, иерархические и иные связи социальных объектов, явлений, процессов.</w:t>
      </w:r>
    </w:p>
    <w:p w:rsidR="00325F93" w:rsidRPr="00153CB8" w:rsidRDefault="00325F93" w:rsidP="00325F93">
      <w:pPr>
        <w:autoSpaceDE w:val="0"/>
        <w:autoSpaceDN w:val="0"/>
        <w:adjustRightInd w:val="0"/>
        <w:ind w:firstLine="720"/>
        <w:jc w:val="both"/>
        <w:rPr>
          <w:sz w:val="28"/>
          <w:szCs w:val="28"/>
        </w:rPr>
      </w:pPr>
      <w:r w:rsidRPr="00153CB8">
        <w:rPr>
          <w:sz w:val="28"/>
          <w:szCs w:val="28"/>
        </w:rPr>
        <w:t xml:space="preserve">В каждом варианте работы в заданиях </w:t>
      </w:r>
      <w:r w:rsidR="003F370F">
        <w:rPr>
          <w:sz w:val="28"/>
          <w:szCs w:val="28"/>
        </w:rPr>
        <w:t xml:space="preserve">№№ </w:t>
      </w:r>
      <w:r w:rsidRPr="00153CB8">
        <w:rPr>
          <w:sz w:val="28"/>
          <w:szCs w:val="28"/>
        </w:rPr>
        <w:t>21–28 в совокупности представлены пять тематических блоков-модулей.</w:t>
      </w:r>
    </w:p>
    <w:p w:rsidR="00325F93" w:rsidRPr="00153CB8" w:rsidRDefault="00325F93" w:rsidP="00325F93">
      <w:pPr>
        <w:ind w:firstLine="708"/>
        <w:jc w:val="both"/>
        <w:rPr>
          <w:sz w:val="28"/>
          <w:szCs w:val="28"/>
        </w:rPr>
      </w:pPr>
      <w:r w:rsidRPr="00153CB8">
        <w:rPr>
          <w:sz w:val="28"/>
          <w:szCs w:val="28"/>
        </w:rPr>
        <w:t xml:space="preserve">Завершает работу альтернативное задание </w:t>
      </w:r>
      <w:r w:rsidR="003F370F">
        <w:rPr>
          <w:sz w:val="28"/>
          <w:szCs w:val="28"/>
        </w:rPr>
        <w:t xml:space="preserve">№ </w:t>
      </w:r>
      <w:r w:rsidRPr="00153CB8">
        <w:rPr>
          <w:sz w:val="28"/>
          <w:szCs w:val="28"/>
        </w:rPr>
        <w:t xml:space="preserve">29, нацеливающее экзаменующегося на написание мини-сочинения по одной из пяти предлагаемых тем. Темы задаются в виде кратких высказываний представителей общественной мысли, политических деятелей, деятелей науки и культуры. В отдельных случаях высказывания имеют афористический характер. Каждая тема-высказывание условно соотносится с одной из базовых наук обществоведческого курса (темы </w:t>
      </w:r>
      <w:r w:rsidR="00AE329C">
        <w:rPr>
          <w:sz w:val="28"/>
          <w:szCs w:val="28"/>
        </w:rPr>
        <w:br/>
      </w:r>
      <w:r w:rsidRPr="00153CB8">
        <w:rPr>
          <w:sz w:val="28"/>
          <w:szCs w:val="28"/>
        </w:rPr>
        <w:t xml:space="preserve">по социологии и социальной психологии объединены в общий блок), однако выпускники вправе раскрывать ее в контексте любой общественной науки или нескольких наук. Данное задание проверяет широкий комплекс умений, </w:t>
      </w:r>
      <w:r w:rsidR="009270E0">
        <w:rPr>
          <w:sz w:val="28"/>
          <w:szCs w:val="28"/>
        </w:rPr>
        <w:br/>
      </w:r>
      <w:r w:rsidRPr="00153CB8">
        <w:rPr>
          <w:sz w:val="28"/>
          <w:szCs w:val="28"/>
        </w:rPr>
        <w:t xml:space="preserve">в частности, умения: раскрывать смысл авторского суждения, привлекать изученные теоретические положения общественных наук, самостоятельно формулировать и конкретизировать примерами свои рассуждения, делать выводы. </w:t>
      </w:r>
    </w:p>
    <w:p w:rsidR="00325F93" w:rsidRPr="00153CB8" w:rsidRDefault="00325F93" w:rsidP="009270E0">
      <w:pPr>
        <w:autoSpaceDE w:val="0"/>
        <w:autoSpaceDN w:val="0"/>
        <w:adjustRightInd w:val="0"/>
        <w:ind w:firstLine="567"/>
        <w:jc w:val="both"/>
        <w:rPr>
          <w:sz w:val="28"/>
          <w:szCs w:val="28"/>
        </w:rPr>
      </w:pPr>
      <w:r w:rsidRPr="00153CB8">
        <w:rPr>
          <w:sz w:val="28"/>
          <w:szCs w:val="28"/>
        </w:rPr>
        <w:lastRenderedPageBreak/>
        <w:t xml:space="preserve">Часть 1 содержит задания двух уровней сложности: </w:t>
      </w:r>
      <w:r w:rsidR="00C10C35" w:rsidRPr="00153CB8">
        <w:rPr>
          <w:sz w:val="28"/>
          <w:szCs w:val="28"/>
        </w:rPr>
        <w:t>10</w:t>
      </w:r>
      <w:r w:rsidRPr="00153CB8">
        <w:rPr>
          <w:sz w:val="28"/>
          <w:szCs w:val="28"/>
        </w:rPr>
        <w:t xml:space="preserve"> заданий базового уровня и 1</w:t>
      </w:r>
      <w:r w:rsidR="00C10C35" w:rsidRPr="00153CB8">
        <w:rPr>
          <w:sz w:val="28"/>
          <w:szCs w:val="28"/>
        </w:rPr>
        <w:t>0</w:t>
      </w:r>
      <w:r w:rsidRPr="00153CB8">
        <w:rPr>
          <w:sz w:val="28"/>
          <w:szCs w:val="28"/>
        </w:rPr>
        <w:t xml:space="preserve"> заданий повышенного уровня. В части 2 представлены два задания базового уровня (</w:t>
      </w:r>
      <w:r w:rsidR="004341CE">
        <w:rPr>
          <w:sz w:val="28"/>
          <w:szCs w:val="28"/>
        </w:rPr>
        <w:t xml:space="preserve">№ </w:t>
      </w:r>
      <w:r w:rsidRPr="00153CB8">
        <w:rPr>
          <w:sz w:val="28"/>
          <w:szCs w:val="28"/>
        </w:rPr>
        <w:t>21 и</w:t>
      </w:r>
      <w:r w:rsidR="004341CE">
        <w:rPr>
          <w:sz w:val="28"/>
          <w:szCs w:val="28"/>
        </w:rPr>
        <w:t xml:space="preserve"> №</w:t>
      </w:r>
      <w:r w:rsidRPr="00153CB8">
        <w:rPr>
          <w:sz w:val="28"/>
          <w:szCs w:val="28"/>
        </w:rPr>
        <w:t xml:space="preserve"> 22) и семь заданий высокого уровня сложности </w:t>
      </w:r>
      <w:r w:rsidR="004341CE">
        <w:rPr>
          <w:sz w:val="28"/>
          <w:szCs w:val="28"/>
        </w:rPr>
        <w:br/>
      </w:r>
      <w:r w:rsidRPr="00153CB8">
        <w:rPr>
          <w:sz w:val="28"/>
          <w:szCs w:val="28"/>
        </w:rPr>
        <w:t>(</w:t>
      </w:r>
      <w:r w:rsidR="004341CE">
        <w:rPr>
          <w:sz w:val="28"/>
          <w:szCs w:val="28"/>
        </w:rPr>
        <w:t xml:space="preserve">№№ </w:t>
      </w:r>
      <w:r w:rsidRPr="00153CB8">
        <w:rPr>
          <w:sz w:val="28"/>
          <w:szCs w:val="28"/>
        </w:rPr>
        <w:t xml:space="preserve">23–29). </w:t>
      </w:r>
    </w:p>
    <w:p w:rsidR="00325F93" w:rsidRPr="00153CB8" w:rsidRDefault="00325F93" w:rsidP="00325F93">
      <w:pPr>
        <w:jc w:val="both"/>
        <w:rPr>
          <w:b/>
          <w:bCs/>
          <w:sz w:val="28"/>
          <w:szCs w:val="28"/>
        </w:rPr>
      </w:pPr>
    </w:p>
    <w:p w:rsidR="005060D9" w:rsidRPr="00153CB8" w:rsidRDefault="005060D9" w:rsidP="009B22CC">
      <w:pPr>
        <w:pStyle w:val="3"/>
        <w:spacing w:before="0"/>
        <w:ind w:firstLine="709"/>
        <w:rPr>
          <w:rFonts w:ascii="Times New Roman" w:hAnsi="Times New Roman"/>
          <w:smallCaps/>
          <w:color w:val="auto"/>
          <w:sz w:val="28"/>
          <w:szCs w:val="28"/>
        </w:rPr>
      </w:pPr>
      <w:r w:rsidRPr="00153CB8">
        <w:rPr>
          <w:rFonts w:ascii="Times New Roman" w:hAnsi="Times New Roman"/>
          <w:smallCaps/>
          <w:color w:val="auto"/>
          <w:sz w:val="28"/>
          <w:szCs w:val="28"/>
        </w:rPr>
        <w:t xml:space="preserve">3.  ОСНОВНЫЕ РЕЗУЛЬТАТЫ ЕГЭ ПО </w:t>
      </w:r>
      <w:r w:rsidR="004341CE">
        <w:rPr>
          <w:rFonts w:ascii="Times New Roman" w:hAnsi="Times New Roman"/>
          <w:smallCaps/>
          <w:color w:val="auto"/>
          <w:sz w:val="28"/>
          <w:szCs w:val="28"/>
        </w:rPr>
        <w:t>ОБЩЕСТВОЗНАНИЮ</w:t>
      </w:r>
    </w:p>
    <w:p w:rsidR="005060D9" w:rsidRPr="00153CB8" w:rsidRDefault="005060D9" w:rsidP="009B22CC">
      <w:pPr>
        <w:ind w:firstLine="709"/>
        <w:jc w:val="both"/>
        <w:rPr>
          <w:sz w:val="28"/>
          <w:szCs w:val="28"/>
        </w:rPr>
      </w:pPr>
      <w:r w:rsidRPr="00153CB8">
        <w:rPr>
          <w:sz w:val="28"/>
          <w:szCs w:val="28"/>
        </w:rPr>
        <w:t>3.1</w:t>
      </w:r>
      <w:r w:rsidR="004341CE">
        <w:rPr>
          <w:sz w:val="28"/>
          <w:szCs w:val="28"/>
        </w:rPr>
        <w:t>.</w:t>
      </w:r>
      <w:r w:rsidRPr="00153CB8">
        <w:rPr>
          <w:sz w:val="28"/>
          <w:szCs w:val="28"/>
        </w:rPr>
        <w:t xml:space="preserve"> Диаграмма распределения участников ЕГЭ по </w:t>
      </w:r>
      <w:r w:rsidR="004341CE">
        <w:rPr>
          <w:sz w:val="28"/>
          <w:szCs w:val="28"/>
        </w:rPr>
        <w:t>обществознанию</w:t>
      </w:r>
      <w:r w:rsidRPr="00153CB8">
        <w:rPr>
          <w:sz w:val="28"/>
          <w:szCs w:val="28"/>
        </w:rPr>
        <w:t xml:space="preserve"> </w:t>
      </w:r>
      <w:r w:rsidR="009270E0">
        <w:rPr>
          <w:sz w:val="28"/>
          <w:szCs w:val="28"/>
        </w:rPr>
        <w:br/>
        <w:t xml:space="preserve"> </w:t>
      </w:r>
      <w:r w:rsidRPr="00153CB8">
        <w:rPr>
          <w:sz w:val="28"/>
          <w:szCs w:val="28"/>
        </w:rPr>
        <w:t>по тестовым баллам в 201</w:t>
      </w:r>
      <w:r w:rsidR="00070C53" w:rsidRPr="00153CB8">
        <w:rPr>
          <w:sz w:val="28"/>
          <w:szCs w:val="28"/>
        </w:rPr>
        <w:t>7</w:t>
      </w:r>
      <w:r w:rsidRPr="00153CB8">
        <w:rPr>
          <w:sz w:val="28"/>
          <w:szCs w:val="28"/>
        </w:rPr>
        <w:t xml:space="preserve"> г.</w:t>
      </w:r>
    </w:p>
    <w:p w:rsidR="009270E0" w:rsidRPr="00153CB8" w:rsidRDefault="009270E0" w:rsidP="009B22CC">
      <w:pPr>
        <w:ind w:firstLine="709"/>
        <w:jc w:val="both"/>
        <w:rPr>
          <w:sz w:val="28"/>
          <w:szCs w:val="28"/>
        </w:rPr>
      </w:pPr>
    </w:p>
    <w:p w:rsidR="00207FDF" w:rsidRDefault="00151C89" w:rsidP="009270E0">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89pt;height: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">
            <v:imagedata r:id="rId8" o:title=""/>
            <o:lock v:ext="edit" aspectratio="f"/>
          </v:shape>
        </w:pict>
      </w:r>
    </w:p>
    <w:p w:rsidR="003F370F" w:rsidRDefault="003F370F" w:rsidP="009B22CC">
      <w:pPr>
        <w:ind w:firstLine="709"/>
        <w:jc w:val="both"/>
        <w:rPr>
          <w:sz w:val="28"/>
          <w:szCs w:val="28"/>
        </w:rPr>
      </w:pPr>
    </w:p>
    <w:p w:rsidR="00614AB8" w:rsidRPr="009B22CC" w:rsidRDefault="005060D9" w:rsidP="009B22CC">
      <w:pPr>
        <w:ind w:firstLine="709"/>
        <w:jc w:val="both"/>
        <w:rPr>
          <w:b/>
          <w:sz w:val="28"/>
          <w:szCs w:val="28"/>
        </w:rPr>
      </w:pPr>
      <w:r w:rsidRPr="009B22CC">
        <w:rPr>
          <w:sz w:val="28"/>
          <w:szCs w:val="28"/>
        </w:rPr>
        <w:t>3.2</w:t>
      </w:r>
      <w:r w:rsidR="004341CE">
        <w:rPr>
          <w:sz w:val="28"/>
          <w:szCs w:val="28"/>
        </w:rPr>
        <w:t>.</w:t>
      </w:r>
      <w:r w:rsidRPr="009B22CC">
        <w:rPr>
          <w:sz w:val="28"/>
          <w:szCs w:val="28"/>
        </w:rPr>
        <w:t xml:space="preserve"> </w:t>
      </w:r>
      <w:r w:rsidR="00614AB8" w:rsidRPr="009B22CC">
        <w:rPr>
          <w:sz w:val="28"/>
          <w:szCs w:val="28"/>
        </w:rPr>
        <w:t xml:space="preserve">Динамика результатов ЕГЭ по </w:t>
      </w:r>
      <w:r w:rsidR="009270E0">
        <w:rPr>
          <w:sz w:val="28"/>
          <w:szCs w:val="28"/>
        </w:rPr>
        <w:t>обществознанию</w:t>
      </w:r>
      <w:r w:rsidR="00614AB8" w:rsidRPr="009B22CC">
        <w:rPr>
          <w:sz w:val="28"/>
          <w:szCs w:val="28"/>
        </w:rPr>
        <w:t xml:space="preserve"> за последние 3 года</w:t>
      </w:r>
    </w:p>
    <w:p w:rsidR="00614AB8" w:rsidRPr="004341CE" w:rsidRDefault="00791F29" w:rsidP="009B22CC">
      <w:pPr>
        <w:pStyle w:val="a3"/>
        <w:spacing w:after="0" w:line="240" w:lineRule="auto"/>
        <w:ind w:left="0" w:firstLine="709"/>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5</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701"/>
        <w:gridCol w:w="1559"/>
      </w:tblGrid>
      <w:tr w:rsidR="00614AB8" w:rsidRPr="00BD2CE4" w:rsidTr="009270E0">
        <w:trPr>
          <w:trHeight w:val="338"/>
        </w:trPr>
        <w:tc>
          <w:tcPr>
            <w:tcW w:w="4678" w:type="dxa"/>
            <w:vMerge w:val="restart"/>
          </w:tcPr>
          <w:p w:rsidR="00614AB8" w:rsidRPr="00D7124A" w:rsidRDefault="00614AB8" w:rsidP="009B22CC">
            <w:pPr>
              <w:contextualSpacing/>
              <w:jc w:val="both"/>
              <w:rPr>
                <w:rFonts w:eastAsia="MS Mincho"/>
                <w:szCs w:val="28"/>
              </w:rPr>
            </w:pPr>
          </w:p>
        </w:tc>
        <w:tc>
          <w:tcPr>
            <w:tcW w:w="4819" w:type="dxa"/>
            <w:gridSpan w:val="3"/>
          </w:tcPr>
          <w:p w:rsidR="00614AB8" w:rsidRPr="00D7124A" w:rsidRDefault="00614AB8" w:rsidP="009B22CC">
            <w:pPr>
              <w:contextualSpacing/>
              <w:jc w:val="center"/>
              <w:rPr>
                <w:rFonts w:eastAsia="MS Mincho"/>
                <w:szCs w:val="28"/>
              </w:rPr>
            </w:pPr>
            <w:r w:rsidRPr="00D7124A">
              <w:rPr>
                <w:rFonts w:eastAsia="MS Mincho"/>
                <w:szCs w:val="28"/>
              </w:rPr>
              <w:t>Субъект РФ</w:t>
            </w:r>
          </w:p>
        </w:tc>
      </w:tr>
      <w:tr w:rsidR="00614AB8" w:rsidRPr="00BD2CE4" w:rsidTr="009270E0">
        <w:trPr>
          <w:trHeight w:val="155"/>
        </w:trPr>
        <w:tc>
          <w:tcPr>
            <w:tcW w:w="4678" w:type="dxa"/>
            <w:vMerge/>
          </w:tcPr>
          <w:p w:rsidR="00614AB8" w:rsidRPr="00D7124A" w:rsidRDefault="00614AB8" w:rsidP="009B22CC">
            <w:pPr>
              <w:contextualSpacing/>
              <w:jc w:val="both"/>
              <w:rPr>
                <w:rFonts w:eastAsia="MS Mincho"/>
                <w:szCs w:val="28"/>
              </w:rPr>
            </w:pPr>
          </w:p>
        </w:tc>
        <w:tc>
          <w:tcPr>
            <w:tcW w:w="1559" w:type="dxa"/>
          </w:tcPr>
          <w:p w:rsidR="00614AB8" w:rsidRPr="00D7124A" w:rsidRDefault="00614AB8" w:rsidP="009B22CC">
            <w:pPr>
              <w:contextualSpacing/>
              <w:jc w:val="center"/>
              <w:rPr>
                <w:rFonts w:eastAsia="MS Mincho"/>
                <w:szCs w:val="28"/>
              </w:rPr>
            </w:pPr>
            <w:r w:rsidRPr="00D7124A">
              <w:rPr>
                <w:rFonts w:eastAsia="MS Mincho"/>
                <w:szCs w:val="28"/>
              </w:rPr>
              <w:t>201</w:t>
            </w:r>
            <w:r w:rsidR="00070C53" w:rsidRPr="00D7124A">
              <w:rPr>
                <w:rFonts w:eastAsia="MS Mincho"/>
                <w:szCs w:val="28"/>
              </w:rPr>
              <w:t>5</w:t>
            </w:r>
            <w:r w:rsidRPr="00D7124A">
              <w:rPr>
                <w:rFonts w:eastAsia="MS Mincho"/>
                <w:szCs w:val="28"/>
              </w:rPr>
              <w:t xml:space="preserve"> г.</w:t>
            </w:r>
          </w:p>
        </w:tc>
        <w:tc>
          <w:tcPr>
            <w:tcW w:w="1701" w:type="dxa"/>
          </w:tcPr>
          <w:p w:rsidR="00614AB8" w:rsidRPr="00D7124A" w:rsidRDefault="00614AB8" w:rsidP="009B22CC">
            <w:pPr>
              <w:contextualSpacing/>
              <w:jc w:val="center"/>
              <w:rPr>
                <w:rFonts w:eastAsia="MS Mincho"/>
                <w:szCs w:val="28"/>
              </w:rPr>
            </w:pPr>
            <w:r w:rsidRPr="00D7124A">
              <w:rPr>
                <w:rFonts w:eastAsia="MS Mincho"/>
                <w:szCs w:val="28"/>
              </w:rPr>
              <w:t>201</w:t>
            </w:r>
            <w:r w:rsidR="00070C53" w:rsidRPr="00D7124A">
              <w:rPr>
                <w:rFonts w:eastAsia="MS Mincho"/>
                <w:szCs w:val="28"/>
              </w:rPr>
              <w:t>6</w:t>
            </w:r>
            <w:r w:rsidRPr="00D7124A">
              <w:rPr>
                <w:rFonts w:eastAsia="MS Mincho"/>
                <w:szCs w:val="28"/>
              </w:rPr>
              <w:t xml:space="preserve"> г.</w:t>
            </w:r>
          </w:p>
        </w:tc>
        <w:tc>
          <w:tcPr>
            <w:tcW w:w="1559" w:type="dxa"/>
          </w:tcPr>
          <w:p w:rsidR="00614AB8" w:rsidRPr="00D7124A" w:rsidRDefault="00614AB8" w:rsidP="009B22CC">
            <w:pPr>
              <w:contextualSpacing/>
              <w:jc w:val="center"/>
              <w:rPr>
                <w:rFonts w:eastAsia="MS Mincho"/>
                <w:szCs w:val="28"/>
              </w:rPr>
            </w:pPr>
            <w:r w:rsidRPr="00D7124A">
              <w:rPr>
                <w:rFonts w:eastAsia="MS Mincho"/>
                <w:szCs w:val="28"/>
              </w:rPr>
              <w:t>201</w:t>
            </w:r>
            <w:r w:rsidR="00070C53" w:rsidRPr="00D7124A">
              <w:rPr>
                <w:rFonts w:eastAsia="MS Mincho"/>
                <w:szCs w:val="28"/>
              </w:rPr>
              <w:t>7</w:t>
            </w:r>
            <w:r w:rsidRPr="00D7124A">
              <w:rPr>
                <w:rFonts w:eastAsia="MS Mincho"/>
                <w:szCs w:val="28"/>
              </w:rPr>
              <w:t xml:space="preserve"> г.</w:t>
            </w:r>
          </w:p>
        </w:tc>
      </w:tr>
      <w:tr w:rsidR="004741F4" w:rsidRPr="00BD2CE4" w:rsidTr="004741F4">
        <w:trPr>
          <w:trHeight w:val="354"/>
        </w:trPr>
        <w:tc>
          <w:tcPr>
            <w:tcW w:w="4678" w:type="dxa"/>
          </w:tcPr>
          <w:p w:rsidR="004741F4" w:rsidRPr="001112E0" w:rsidRDefault="004741F4" w:rsidP="004741F4">
            <w:pPr>
              <w:jc w:val="both"/>
              <w:rPr>
                <w:rFonts w:eastAsia="MS Mincho"/>
              </w:rPr>
            </w:pPr>
            <w:r w:rsidRPr="001112E0">
              <w:rPr>
                <w:rFonts w:eastAsia="MS Mincho"/>
              </w:rPr>
              <w:t>Средний балл</w:t>
            </w:r>
          </w:p>
        </w:tc>
        <w:tc>
          <w:tcPr>
            <w:tcW w:w="1559" w:type="dxa"/>
            <w:vAlign w:val="center"/>
          </w:tcPr>
          <w:p w:rsidR="004741F4" w:rsidRPr="00C87F71" w:rsidRDefault="004741F4" w:rsidP="004741F4">
            <w:pPr>
              <w:jc w:val="center"/>
              <w:rPr>
                <w:rFonts w:eastAsia="MS Mincho"/>
                <w:szCs w:val="28"/>
              </w:rPr>
            </w:pPr>
            <w:r w:rsidRPr="00C87F71">
              <w:rPr>
                <w:rFonts w:eastAsia="MS Mincho"/>
                <w:szCs w:val="28"/>
              </w:rPr>
              <w:t>57,4</w:t>
            </w:r>
          </w:p>
        </w:tc>
        <w:tc>
          <w:tcPr>
            <w:tcW w:w="1701" w:type="dxa"/>
            <w:vAlign w:val="center"/>
          </w:tcPr>
          <w:p w:rsidR="004741F4" w:rsidRPr="00C87F71" w:rsidRDefault="004741F4" w:rsidP="004741F4">
            <w:pPr>
              <w:jc w:val="center"/>
              <w:rPr>
                <w:rFonts w:eastAsia="MS Mincho"/>
                <w:szCs w:val="28"/>
              </w:rPr>
            </w:pPr>
            <w:r w:rsidRPr="00C87F71">
              <w:rPr>
                <w:rFonts w:eastAsia="MS Mincho"/>
                <w:szCs w:val="28"/>
              </w:rPr>
              <w:t>57</w:t>
            </w:r>
          </w:p>
        </w:tc>
        <w:tc>
          <w:tcPr>
            <w:tcW w:w="1559" w:type="dxa"/>
            <w:vAlign w:val="center"/>
          </w:tcPr>
          <w:p w:rsidR="004741F4" w:rsidRPr="00C87F71" w:rsidRDefault="004741F4" w:rsidP="004741F4">
            <w:pPr>
              <w:jc w:val="center"/>
              <w:rPr>
                <w:rFonts w:eastAsia="MS Mincho"/>
                <w:szCs w:val="28"/>
              </w:rPr>
            </w:pPr>
            <w:r w:rsidRPr="00C87F71">
              <w:rPr>
                <w:rFonts w:eastAsia="MS Mincho"/>
                <w:szCs w:val="28"/>
              </w:rPr>
              <w:t>58,9</w:t>
            </w:r>
          </w:p>
        </w:tc>
      </w:tr>
      <w:tr w:rsidR="004741F4" w:rsidRPr="00BD2CE4" w:rsidTr="004741F4">
        <w:trPr>
          <w:trHeight w:val="349"/>
        </w:trPr>
        <w:tc>
          <w:tcPr>
            <w:tcW w:w="4678" w:type="dxa"/>
          </w:tcPr>
          <w:p w:rsidR="004741F4" w:rsidRPr="001112E0" w:rsidRDefault="004741F4" w:rsidP="004741F4">
            <w:pPr>
              <w:jc w:val="both"/>
              <w:rPr>
                <w:rFonts w:eastAsia="MS Mincho"/>
              </w:rPr>
            </w:pPr>
            <w:r w:rsidRPr="001112E0">
              <w:rPr>
                <w:rFonts w:eastAsia="MS Mincho"/>
              </w:rPr>
              <w:t>Не преодолели минимального балла</w:t>
            </w:r>
            <w:r>
              <w:rPr>
                <w:rFonts w:eastAsia="MS Mincho"/>
              </w:rPr>
              <w:t xml:space="preserve"> (процент)</w:t>
            </w:r>
          </w:p>
        </w:tc>
        <w:tc>
          <w:tcPr>
            <w:tcW w:w="1559" w:type="dxa"/>
            <w:vAlign w:val="center"/>
          </w:tcPr>
          <w:p w:rsidR="004741F4" w:rsidRPr="001B2067" w:rsidRDefault="004741F4" w:rsidP="004741F4">
            <w:pPr>
              <w:jc w:val="center"/>
              <w:rPr>
                <w:rFonts w:eastAsia="MS Mincho"/>
                <w:szCs w:val="28"/>
              </w:rPr>
            </w:pPr>
            <w:r w:rsidRPr="001B2067">
              <w:rPr>
                <w:rFonts w:eastAsia="MS Mincho"/>
                <w:szCs w:val="28"/>
              </w:rPr>
              <w:t>12,58</w:t>
            </w:r>
            <w:r>
              <w:rPr>
                <w:rFonts w:eastAsia="MS Mincho"/>
                <w:szCs w:val="28"/>
              </w:rPr>
              <w:t xml:space="preserve"> </w:t>
            </w:r>
            <w:r w:rsidRPr="001B2067">
              <w:rPr>
                <w:rFonts w:eastAsia="MS Mincho"/>
                <w:szCs w:val="28"/>
              </w:rPr>
              <w:t>%</w:t>
            </w:r>
          </w:p>
        </w:tc>
        <w:tc>
          <w:tcPr>
            <w:tcW w:w="1701" w:type="dxa"/>
            <w:vAlign w:val="center"/>
          </w:tcPr>
          <w:p w:rsidR="004741F4" w:rsidRPr="001B2067" w:rsidRDefault="004741F4" w:rsidP="004741F4">
            <w:pPr>
              <w:jc w:val="center"/>
              <w:rPr>
                <w:rFonts w:eastAsia="MS Mincho"/>
                <w:szCs w:val="28"/>
              </w:rPr>
            </w:pPr>
            <w:r w:rsidRPr="001B2067">
              <w:rPr>
                <w:rFonts w:eastAsia="MS Mincho"/>
                <w:szCs w:val="28"/>
              </w:rPr>
              <w:t>11,86</w:t>
            </w:r>
            <w:r>
              <w:rPr>
                <w:rFonts w:eastAsia="MS Mincho"/>
                <w:szCs w:val="28"/>
              </w:rPr>
              <w:t xml:space="preserve"> </w:t>
            </w:r>
            <w:r w:rsidRPr="001B2067">
              <w:rPr>
                <w:rFonts w:eastAsia="MS Mincho"/>
                <w:szCs w:val="28"/>
              </w:rPr>
              <w:t>%</w:t>
            </w:r>
          </w:p>
        </w:tc>
        <w:tc>
          <w:tcPr>
            <w:tcW w:w="1559" w:type="dxa"/>
            <w:vAlign w:val="center"/>
          </w:tcPr>
          <w:p w:rsidR="004741F4" w:rsidRPr="001B2067" w:rsidRDefault="004741F4" w:rsidP="004741F4">
            <w:pPr>
              <w:jc w:val="center"/>
              <w:rPr>
                <w:rFonts w:eastAsia="MS Mincho"/>
                <w:szCs w:val="28"/>
              </w:rPr>
            </w:pPr>
            <w:r w:rsidRPr="001B2067">
              <w:rPr>
                <w:rFonts w:eastAsia="MS Mincho"/>
                <w:szCs w:val="28"/>
              </w:rPr>
              <w:t>9,09</w:t>
            </w:r>
            <w:r>
              <w:rPr>
                <w:rFonts w:eastAsia="MS Mincho"/>
                <w:szCs w:val="28"/>
              </w:rPr>
              <w:t xml:space="preserve"> </w:t>
            </w:r>
            <w:r w:rsidRPr="001B2067">
              <w:rPr>
                <w:rFonts w:eastAsia="MS Mincho"/>
                <w:szCs w:val="28"/>
              </w:rPr>
              <w:t>%</w:t>
            </w:r>
          </w:p>
        </w:tc>
      </w:tr>
      <w:tr w:rsidR="004741F4" w:rsidRPr="00BD2CE4" w:rsidTr="004741F4">
        <w:trPr>
          <w:trHeight w:val="338"/>
        </w:trPr>
        <w:tc>
          <w:tcPr>
            <w:tcW w:w="4678" w:type="dxa"/>
          </w:tcPr>
          <w:p w:rsidR="004741F4" w:rsidRPr="001112E0" w:rsidRDefault="004741F4" w:rsidP="004741F4">
            <w:pPr>
              <w:jc w:val="both"/>
              <w:rPr>
                <w:rFonts w:eastAsia="MS Mincho"/>
              </w:rPr>
            </w:pPr>
            <w:r w:rsidRPr="001112E0">
              <w:rPr>
                <w:rFonts w:eastAsia="MS Mincho"/>
              </w:rPr>
              <w:t>Получили от 81 до 100 баллов</w:t>
            </w:r>
            <w:r>
              <w:rPr>
                <w:rFonts w:eastAsia="MS Mincho"/>
              </w:rPr>
              <w:t xml:space="preserve"> (процент)</w:t>
            </w:r>
          </w:p>
        </w:tc>
        <w:tc>
          <w:tcPr>
            <w:tcW w:w="1559" w:type="dxa"/>
            <w:vAlign w:val="center"/>
          </w:tcPr>
          <w:p w:rsidR="004741F4" w:rsidRPr="001B2067" w:rsidRDefault="004741F4" w:rsidP="004741F4">
            <w:pPr>
              <w:jc w:val="center"/>
              <w:rPr>
                <w:rFonts w:eastAsia="MS Mincho"/>
                <w:szCs w:val="28"/>
              </w:rPr>
            </w:pPr>
            <w:r w:rsidRPr="001B2067">
              <w:rPr>
                <w:rFonts w:eastAsia="MS Mincho"/>
                <w:szCs w:val="28"/>
              </w:rPr>
              <w:t>7,32</w:t>
            </w:r>
            <w:r>
              <w:rPr>
                <w:rFonts w:eastAsia="MS Mincho"/>
                <w:szCs w:val="28"/>
              </w:rPr>
              <w:t xml:space="preserve"> </w:t>
            </w:r>
            <w:r w:rsidRPr="001B2067">
              <w:rPr>
                <w:rFonts w:eastAsia="MS Mincho"/>
                <w:szCs w:val="28"/>
              </w:rPr>
              <w:t>%</w:t>
            </w:r>
          </w:p>
        </w:tc>
        <w:tc>
          <w:tcPr>
            <w:tcW w:w="1701" w:type="dxa"/>
            <w:vAlign w:val="center"/>
          </w:tcPr>
          <w:p w:rsidR="004741F4" w:rsidRPr="001B2067" w:rsidRDefault="004741F4" w:rsidP="004741F4">
            <w:pPr>
              <w:jc w:val="center"/>
              <w:rPr>
                <w:rFonts w:eastAsia="MS Mincho"/>
                <w:szCs w:val="28"/>
              </w:rPr>
            </w:pPr>
            <w:r w:rsidRPr="001B2067">
              <w:rPr>
                <w:rFonts w:eastAsia="MS Mincho"/>
                <w:szCs w:val="28"/>
              </w:rPr>
              <w:t>5,74</w:t>
            </w:r>
            <w:r>
              <w:rPr>
                <w:rFonts w:eastAsia="MS Mincho"/>
                <w:szCs w:val="28"/>
              </w:rPr>
              <w:t xml:space="preserve"> </w:t>
            </w:r>
            <w:r w:rsidRPr="001B2067">
              <w:rPr>
                <w:rFonts w:eastAsia="MS Mincho"/>
                <w:szCs w:val="28"/>
              </w:rPr>
              <w:t>%</w:t>
            </w:r>
          </w:p>
        </w:tc>
        <w:tc>
          <w:tcPr>
            <w:tcW w:w="1559" w:type="dxa"/>
            <w:vAlign w:val="center"/>
          </w:tcPr>
          <w:p w:rsidR="004741F4" w:rsidRPr="001B2067" w:rsidRDefault="004741F4" w:rsidP="004741F4">
            <w:pPr>
              <w:jc w:val="center"/>
              <w:rPr>
                <w:rFonts w:eastAsia="MS Mincho"/>
                <w:szCs w:val="28"/>
              </w:rPr>
            </w:pPr>
            <w:r w:rsidRPr="001B2067">
              <w:rPr>
                <w:rFonts w:eastAsia="MS Mincho"/>
                <w:szCs w:val="28"/>
              </w:rPr>
              <w:t>7,45</w:t>
            </w:r>
            <w:r>
              <w:rPr>
                <w:rFonts w:eastAsia="MS Mincho"/>
                <w:szCs w:val="28"/>
              </w:rPr>
              <w:t xml:space="preserve"> </w:t>
            </w:r>
            <w:r w:rsidRPr="001B2067">
              <w:rPr>
                <w:rFonts w:eastAsia="MS Mincho"/>
                <w:szCs w:val="28"/>
              </w:rPr>
              <w:t>%</w:t>
            </w:r>
          </w:p>
        </w:tc>
      </w:tr>
      <w:tr w:rsidR="004741F4" w:rsidRPr="00BD2CE4" w:rsidTr="004741F4">
        <w:trPr>
          <w:trHeight w:val="338"/>
        </w:trPr>
        <w:tc>
          <w:tcPr>
            <w:tcW w:w="4678" w:type="dxa"/>
          </w:tcPr>
          <w:p w:rsidR="004741F4" w:rsidRPr="001112E0" w:rsidRDefault="004741F4" w:rsidP="004741F4">
            <w:pPr>
              <w:jc w:val="both"/>
              <w:rPr>
                <w:rFonts w:eastAsia="MS Mincho"/>
              </w:rPr>
            </w:pPr>
            <w:r w:rsidRPr="001112E0">
              <w:rPr>
                <w:rFonts w:eastAsia="MS Mincho"/>
              </w:rPr>
              <w:t>Получили 100 баллов</w:t>
            </w:r>
            <w:r>
              <w:rPr>
                <w:rFonts w:eastAsia="MS Mincho"/>
              </w:rPr>
              <w:t xml:space="preserve"> (процент)</w:t>
            </w:r>
          </w:p>
        </w:tc>
        <w:tc>
          <w:tcPr>
            <w:tcW w:w="1559" w:type="dxa"/>
            <w:vAlign w:val="center"/>
          </w:tcPr>
          <w:p w:rsidR="004741F4" w:rsidRPr="00C87F71" w:rsidRDefault="004741F4" w:rsidP="004741F4">
            <w:pPr>
              <w:jc w:val="center"/>
              <w:rPr>
                <w:rFonts w:eastAsia="MS Mincho"/>
                <w:szCs w:val="28"/>
              </w:rPr>
            </w:pPr>
            <w:r>
              <w:rPr>
                <w:rFonts w:eastAsia="MS Mincho"/>
                <w:szCs w:val="28"/>
              </w:rPr>
              <w:t>0,08 %</w:t>
            </w:r>
          </w:p>
        </w:tc>
        <w:tc>
          <w:tcPr>
            <w:tcW w:w="1701" w:type="dxa"/>
            <w:vAlign w:val="center"/>
          </w:tcPr>
          <w:p w:rsidR="004741F4" w:rsidRPr="00C87F71" w:rsidRDefault="004741F4" w:rsidP="004741F4">
            <w:pPr>
              <w:jc w:val="center"/>
              <w:rPr>
                <w:rFonts w:eastAsia="MS Mincho"/>
                <w:szCs w:val="28"/>
              </w:rPr>
            </w:pPr>
            <w:r>
              <w:rPr>
                <w:rFonts w:eastAsia="MS Mincho"/>
                <w:szCs w:val="28"/>
              </w:rPr>
              <w:t>0,04 %</w:t>
            </w:r>
          </w:p>
        </w:tc>
        <w:tc>
          <w:tcPr>
            <w:tcW w:w="1559" w:type="dxa"/>
            <w:vAlign w:val="center"/>
          </w:tcPr>
          <w:p w:rsidR="004741F4" w:rsidRPr="00C87F71" w:rsidRDefault="004741F4" w:rsidP="004741F4">
            <w:pPr>
              <w:jc w:val="center"/>
              <w:rPr>
                <w:rFonts w:eastAsia="MS Mincho"/>
                <w:szCs w:val="28"/>
              </w:rPr>
            </w:pPr>
            <w:r w:rsidRPr="00C87F71">
              <w:rPr>
                <w:rFonts w:eastAsia="MS Mincho"/>
                <w:szCs w:val="28"/>
              </w:rPr>
              <w:t>0</w:t>
            </w:r>
            <w:r>
              <w:rPr>
                <w:rFonts w:eastAsia="MS Mincho"/>
                <w:szCs w:val="28"/>
              </w:rPr>
              <w:t xml:space="preserve"> %</w:t>
            </w:r>
          </w:p>
        </w:tc>
      </w:tr>
    </w:tbl>
    <w:p w:rsidR="005060D9" w:rsidRPr="009B22CC" w:rsidRDefault="00614AB8" w:rsidP="009B22CC">
      <w:pPr>
        <w:tabs>
          <w:tab w:val="left" w:pos="709"/>
        </w:tabs>
        <w:ind w:firstLine="709"/>
        <w:jc w:val="both"/>
        <w:rPr>
          <w:sz w:val="28"/>
          <w:szCs w:val="28"/>
        </w:rPr>
      </w:pPr>
      <w:r w:rsidRPr="009B22CC">
        <w:rPr>
          <w:sz w:val="28"/>
          <w:szCs w:val="28"/>
        </w:rPr>
        <w:t xml:space="preserve">3.3. </w:t>
      </w:r>
      <w:r w:rsidR="005060D9" w:rsidRPr="009B22CC">
        <w:rPr>
          <w:sz w:val="28"/>
          <w:szCs w:val="28"/>
        </w:rPr>
        <w:t>Результаты по группам участников экзамена с различным уровнем подготовки:</w:t>
      </w:r>
    </w:p>
    <w:p w:rsidR="005060D9" w:rsidRPr="009B22CC" w:rsidRDefault="005060D9" w:rsidP="009B22CC">
      <w:pPr>
        <w:pStyle w:val="a3"/>
        <w:spacing w:after="0" w:line="240" w:lineRule="auto"/>
        <w:ind w:left="0" w:firstLine="709"/>
        <w:rPr>
          <w:rFonts w:ascii="Times New Roman" w:eastAsia="Times New Roman" w:hAnsi="Times New Roman"/>
          <w:sz w:val="28"/>
          <w:szCs w:val="28"/>
          <w:lang w:eastAsia="ru-RU"/>
        </w:rPr>
      </w:pPr>
      <w:r w:rsidRPr="009270E0">
        <w:rPr>
          <w:rFonts w:ascii="Times New Roman" w:eastAsia="Times New Roman" w:hAnsi="Times New Roman"/>
          <w:sz w:val="28"/>
          <w:szCs w:val="28"/>
          <w:lang w:eastAsia="ru-RU"/>
        </w:rPr>
        <w:t>А</w:t>
      </w:r>
      <w:r w:rsidRPr="009B22CC">
        <w:rPr>
          <w:rFonts w:ascii="Times New Roman" w:eastAsia="Times New Roman" w:hAnsi="Times New Roman"/>
          <w:sz w:val="28"/>
          <w:szCs w:val="28"/>
          <w:lang w:eastAsia="ru-RU"/>
        </w:rPr>
        <w:t xml:space="preserve">) с учетом категории участников ЕГЭ </w:t>
      </w:r>
    </w:p>
    <w:p w:rsidR="005060D9" w:rsidRPr="009B22CC" w:rsidRDefault="00791F29" w:rsidP="009B22CC">
      <w:pPr>
        <w:pStyle w:val="a3"/>
        <w:spacing w:after="0" w:line="240" w:lineRule="auto"/>
        <w:ind w:left="0" w:firstLine="709"/>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127"/>
        <w:gridCol w:w="2127"/>
        <w:gridCol w:w="1842"/>
      </w:tblGrid>
      <w:tr w:rsidR="005060D9" w:rsidRPr="00BD2CE4" w:rsidTr="003F370F">
        <w:tc>
          <w:tcPr>
            <w:tcW w:w="3685" w:type="dxa"/>
            <w:vAlign w:val="center"/>
          </w:tcPr>
          <w:p w:rsidR="005060D9" w:rsidRPr="00D7124A" w:rsidRDefault="005060D9" w:rsidP="003F370F">
            <w:pPr>
              <w:pStyle w:val="a3"/>
              <w:spacing w:after="0" w:line="240" w:lineRule="auto"/>
              <w:ind w:left="0"/>
              <w:jc w:val="center"/>
              <w:rPr>
                <w:rFonts w:ascii="Times New Roman" w:hAnsi="Times New Roman"/>
                <w:sz w:val="24"/>
                <w:szCs w:val="28"/>
              </w:rPr>
            </w:pPr>
          </w:p>
        </w:tc>
        <w:tc>
          <w:tcPr>
            <w:tcW w:w="2127" w:type="dxa"/>
            <w:vAlign w:val="center"/>
          </w:tcPr>
          <w:p w:rsidR="005060D9" w:rsidRPr="00D7124A" w:rsidRDefault="00CA7D6A" w:rsidP="003F370F">
            <w:pPr>
              <w:pStyle w:val="a3"/>
              <w:spacing w:after="0" w:line="240" w:lineRule="auto"/>
              <w:ind w:left="0"/>
              <w:jc w:val="center"/>
              <w:rPr>
                <w:rFonts w:ascii="Times New Roman" w:hAnsi="Times New Roman"/>
                <w:sz w:val="24"/>
                <w:szCs w:val="28"/>
              </w:rPr>
            </w:pPr>
            <w:r w:rsidRPr="00D7124A">
              <w:rPr>
                <w:rFonts w:ascii="Times New Roman" w:hAnsi="Times New Roman"/>
                <w:sz w:val="24"/>
                <w:szCs w:val="28"/>
              </w:rPr>
              <w:t>Выпускники текущего года, обучающиеся по программам СОО</w:t>
            </w:r>
          </w:p>
        </w:tc>
        <w:tc>
          <w:tcPr>
            <w:tcW w:w="2127" w:type="dxa"/>
            <w:vAlign w:val="center"/>
          </w:tcPr>
          <w:p w:rsidR="005060D9" w:rsidRPr="00D7124A" w:rsidRDefault="00CA7D6A" w:rsidP="003F370F">
            <w:pPr>
              <w:pStyle w:val="a3"/>
              <w:spacing w:after="0" w:line="240" w:lineRule="auto"/>
              <w:ind w:left="0"/>
              <w:jc w:val="center"/>
              <w:rPr>
                <w:rFonts w:ascii="Times New Roman" w:hAnsi="Times New Roman"/>
                <w:sz w:val="24"/>
                <w:szCs w:val="28"/>
              </w:rPr>
            </w:pPr>
            <w:r w:rsidRPr="00D7124A">
              <w:rPr>
                <w:rFonts w:ascii="Times New Roman" w:hAnsi="Times New Roman"/>
                <w:sz w:val="24"/>
                <w:szCs w:val="28"/>
              </w:rPr>
              <w:t>Выпускники текущего года, обучающиеся по программам СПО</w:t>
            </w:r>
          </w:p>
        </w:tc>
        <w:tc>
          <w:tcPr>
            <w:tcW w:w="1842" w:type="dxa"/>
            <w:vAlign w:val="center"/>
          </w:tcPr>
          <w:p w:rsidR="005060D9" w:rsidRPr="00D7124A" w:rsidRDefault="005060D9" w:rsidP="003F370F">
            <w:pPr>
              <w:pStyle w:val="a3"/>
              <w:spacing w:after="0" w:line="240" w:lineRule="auto"/>
              <w:ind w:left="0"/>
              <w:jc w:val="center"/>
              <w:rPr>
                <w:rFonts w:ascii="Times New Roman" w:hAnsi="Times New Roman"/>
                <w:sz w:val="24"/>
                <w:szCs w:val="28"/>
              </w:rPr>
            </w:pPr>
            <w:r w:rsidRPr="00D7124A">
              <w:rPr>
                <w:rFonts w:ascii="Times New Roman" w:hAnsi="Times New Roman"/>
                <w:sz w:val="24"/>
                <w:szCs w:val="28"/>
              </w:rPr>
              <w:t>Выпускники прошлых лет</w:t>
            </w:r>
          </w:p>
        </w:tc>
      </w:tr>
      <w:tr w:rsidR="00EB4559" w:rsidRPr="00BD2CE4" w:rsidTr="009270E0">
        <w:tc>
          <w:tcPr>
            <w:tcW w:w="3685" w:type="dxa"/>
          </w:tcPr>
          <w:p w:rsidR="00EB4559" w:rsidRPr="00D7124A" w:rsidRDefault="00EB4559" w:rsidP="00EB4559">
            <w:pPr>
              <w:pStyle w:val="a3"/>
              <w:spacing w:after="0" w:line="240" w:lineRule="auto"/>
              <w:ind w:left="0"/>
              <w:jc w:val="both"/>
              <w:rPr>
                <w:rFonts w:ascii="Times New Roman" w:hAnsi="Times New Roman"/>
                <w:b/>
                <w:sz w:val="24"/>
                <w:szCs w:val="28"/>
              </w:rPr>
            </w:pPr>
            <w:r w:rsidRPr="00D7124A">
              <w:rPr>
                <w:rFonts w:ascii="Times New Roman" w:eastAsia="Times New Roman" w:hAnsi="Times New Roman"/>
                <w:bCs/>
                <w:sz w:val="24"/>
                <w:szCs w:val="28"/>
                <w:lang w:eastAsia="ru-RU"/>
              </w:rPr>
              <w:t>Доля</w:t>
            </w:r>
            <w:r w:rsidRPr="00D7124A">
              <w:rPr>
                <w:rFonts w:ascii="Times New Roman" w:hAnsi="Times New Roman"/>
                <w:sz w:val="24"/>
                <w:szCs w:val="28"/>
              </w:rPr>
              <w:t xml:space="preserve"> участников, набравших балл ниже минимального </w:t>
            </w:r>
          </w:p>
        </w:tc>
        <w:tc>
          <w:tcPr>
            <w:tcW w:w="2127" w:type="dxa"/>
            <w:vAlign w:val="center"/>
          </w:tcPr>
          <w:p w:rsidR="00EB4559" w:rsidRPr="00EB4559" w:rsidRDefault="00EB4559" w:rsidP="009270E0">
            <w:pPr>
              <w:jc w:val="center"/>
              <w:rPr>
                <w:szCs w:val="28"/>
                <w:lang w:eastAsia="en-US"/>
              </w:rPr>
            </w:pPr>
            <w:r w:rsidRPr="00EB4559">
              <w:rPr>
                <w:szCs w:val="28"/>
                <w:lang w:eastAsia="en-US"/>
              </w:rPr>
              <w:t>8,02</w:t>
            </w:r>
          </w:p>
        </w:tc>
        <w:tc>
          <w:tcPr>
            <w:tcW w:w="2127" w:type="dxa"/>
            <w:vAlign w:val="center"/>
          </w:tcPr>
          <w:p w:rsidR="00EB4559" w:rsidRPr="00EB4559" w:rsidRDefault="00EB4559" w:rsidP="009270E0">
            <w:pPr>
              <w:jc w:val="center"/>
              <w:rPr>
                <w:szCs w:val="28"/>
                <w:lang w:eastAsia="en-US"/>
              </w:rPr>
            </w:pPr>
            <w:r w:rsidRPr="00EB4559">
              <w:rPr>
                <w:szCs w:val="28"/>
                <w:lang w:eastAsia="en-US"/>
              </w:rPr>
              <w:t>0,36</w:t>
            </w:r>
          </w:p>
        </w:tc>
        <w:tc>
          <w:tcPr>
            <w:tcW w:w="1842" w:type="dxa"/>
            <w:vAlign w:val="center"/>
          </w:tcPr>
          <w:p w:rsidR="00EB4559" w:rsidRPr="00EB4559" w:rsidRDefault="004741F4" w:rsidP="009270E0">
            <w:pPr>
              <w:jc w:val="center"/>
              <w:rPr>
                <w:szCs w:val="28"/>
                <w:lang w:eastAsia="en-US"/>
              </w:rPr>
            </w:pPr>
            <w:r>
              <w:rPr>
                <w:szCs w:val="28"/>
                <w:lang w:eastAsia="en-US"/>
              </w:rPr>
              <w:t>0,72</w:t>
            </w:r>
          </w:p>
        </w:tc>
      </w:tr>
      <w:tr w:rsidR="00EB4559" w:rsidRPr="00BD2CE4" w:rsidTr="009270E0">
        <w:tc>
          <w:tcPr>
            <w:tcW w:w="3685" w:type="dxa"/>
          </w:tcPr>
          <w:p w:rsidR="00EB4559" w:rsidRPr="00D7124A" w:rsidRDefault="00EB4559" w:rsidP="00EB4559">
            <w:pPr>
              <w:pStyle w:val="a3"/>
              <w:spacing w:after="0" w:line="240" w:lineRule="auto"/>
              <w:ind w:left="0"/>
              <w:jc w:val="both"/>
              <w:rPr>
                <w:rFonts w:ascii="Times New Roman" w:hAnsi="Times New Roman"/>
                <w:sz w:val="24"/>
                <w:szCs w:val="28"/>
              </w:rPr>
            </w:pPr>
            <w:r w:rsidRPr="00D7124A">
              <w:rPr>
                <w:rFonts w:ascii="Times New Roman" w:eastAsia="Times New Roman" w:hAnsi="Times New Roman"/>
                <w:bCs/>
                <w:sz w:val="24"/>
                <w:szCs w:val="28"/>
                <w:lang w:eastAsia="ru-RU"/>
              </w:rPr>
              <w:t>Доля</w:t>
            </w:r>
            <w:r w:rsidRPr="00D7124A">
              <w:rPr>
                <w:rFonts w:ascii="Times New Roman" w:hAnsi="Times New Roman"/>
                <w:sz w:val="24"/>
                <w:szCs w:val="28"/>
              </w:rPr>
              <w:t xml:space="preserve"> участников, получивших тестовый балл от минимального балла до 60 баллов</w:t>
            </w:r>
          </w:p>
        </w:tc>
        <w:tc>
          <w:tcPr>
            <w:tcW w:w="2127" w:type="dxa"/>
            <w:vAlign w:val="center"/>
          </w:tcPr>
          <w:p w:rsidR="00EB4559" w:rsidRPr="00EB4559" w:rsidRDefault="00EB4559" w:rsidP="009270E0">
            <w:pPr>
              <w:jc w:val="center"/>
              <w:rPr>
                <w:szCs w:val="28"/>
                <w:lang w:eastAsia="en-US"/>
              </w:rPr>
            </w:pPr>
            <w:r w:rsidRPr="00EB4559">
              <w:rPr>
                <w:szCs w:val="28"/>
                <w:lang w:eastAsia="en-US"/>
              </w:rPr>
              <w:t>44,9</w:t>
            </w:r>
            <w:r w:rsidR="004741F4">
              <w:rPr>
                <w:szCs w:val="28"/>
                <w:lang w:eastAsia="en-US"/>
              </w:rPr>
              <w:t>0</w:t>
            </w:r>
          </w:p>
        </w:tc>
        <w:tc>
          <w:tcPr>
            <w:tcW w:w="2127" w:type="dxa"/>
            <w:vAlign w:val="center"/>
          </w:tcPr>
          <w:p w:rsidR="00EB4559" w:rsidRPr="00EB4559" w:rsidRDefault="004741F4" w:rsidP="009270E0">
            <w:pPr>
              <w:jc w:val="center"/>
              <w:rPr>
                <w:szCs w:val="28"/>
                <w:lang w:eastAsia="en-US"/>
              </w:rPr>
            </w:pPr>
            <w:r>
              <w:rPr>
                <w:szCs w:val="28"/>
                <w:lang w:eastAsia="en-US"/>
              </w:rPr>
              <w:t>0,77</w:t>
            </w:r>
          </w:p>
        </w:tc>
        <w:tc>
          <w:tcPr>
            <w:tcW w:w="1842" w:type="dxa"/>
            <w:vAlign w:val="center"/>
          </w:tcPr>
          <w:p w:rsidR="00EB4559" w:rsidRPr="00EB4559" w:rsidRDefault="00EB4559" w:rsidP="009270E0">
            <w:pPr>
              <w:jc w:val="center"/>
              <w:rPr>
                <w:szCs w:val="28"/>
                <w:lang w:eastAsia="en-US"/>
              </w:rPr>
            </w:pPr>
            <w:r w:rsidRPr="00EB4559">
              <w:rPr>
                <w:szCs w:val="28"/>
                <w:lang w:eastAsia="en-US"/>
              </w:rPr>
              <w:t>1,23</w:t>
            </w:r>
          </w:p>
        </w:tc>
      </w:tr>
      <w:tr w:rsidR="00EB4559" w:rsidRPr="00BD2CE4" w:rsidTr="009270E0">
        <w:tc>
          <w:tcPr>
            <w:tcW w:w="3685" w:type="dxa"/>
          </w:tcPr>
          <w:p w:rsidR="00EB4559" w:rsidRPr="00D7124A" w:rsidRDefault="00EB4559" w:rsidP="00EB4559">
            <w:pPr>
              <w:pStyle w:val="a3"/>
              <w:spacing w:after="0" w:line="240" w:lineRule="auto"/>
              <w:ind w:left="0"/>
              <w:jc w:val="both"/>
              <w:rPr>
                <w:rFonts w:ascii="Times New Roman" w:hAnsi="Times New Roman"/>
                <w:sz w:val="24"/>
                <w:szCs w:val="28"/>
              </w:rPr>
            </w:pPr>
            <w:r w:rsidRPr="00D7124A">
              <w:rPr>
                <w:rFonts w:ascii="Times New Roman" w:eastAsia="Times New Roman" w:hAnsi="Times New Roman"/>
                <w:bCs/>
                <w:sz w:val="24"/>
                <w:szCs w:val="28"/>
                <w:lang w:eastAsia="ru-RU"/>
              </w:rPr>
              <w:lastRenderedPageBreak/>
              <w:t>Доля</w:t>
            </w:r>
            <w:r w:rsidRPr="00D7124A">
              <w:rPr>
                <w:rFonts w:ascii="Times New Roman" w:hAnsi="Times New Roman"/>
                <w:sz w:val="24"/>
                <w:szCs w:val="28"/>
              </w:rPr>
              <w:t xml:space="preserve"> участников, получивших от 61 до 80 баллов    </w:t>
            </w:r>
          </w:p>
        </w:tc>
        <w:tc>
          <w:tcPr>
            <w:tcW w:w="2127" w:type="dxa"/>
            <w:vAlign w:val="center"/>
          </w:tcPr>
          <w:p w:rsidR="00EB4559" w:rsidRPr="00EB4559" w:rsidRDefault="00EB4559" w:rsidP="009270E0">
            <w:pPr>
              <w:jc w:val="center"/>
              <w:rPr>
                <w:szCs w:val="28"/>
                <w:lang w:eastAsia="en-US"/>
              </w:rPr>
            </w:pPr>
            <w:r w:rsidRPr="00EB4559">
              <w:rPr>
                <w:szCs w:val="28"/>
                <w:lang w:eastAsia="en-US"/>
              </w:rPr>
              <w:t>35,7</w:t>
            </w:r>
            <w:r w:rsidR="004741F4">
              <w:rPr>
                <w:szCs w:val="28"/>
                <w:lang w:eastAsia="en-US"/>
              </w:rPr>
              <w:t>0</w:t>
            </w:r>
          </w:p>
        </w:tc>
        <w:tc>
          <w:tcPr>
            <w:tcW w:w="2127" w:type="dxa"/>
            <w:vAlign w:val="center"/>
          </w:tcPr>
          <w:p w:rsidR="00EB4559" w:rsidRPr="00EB4559" w:rsidRDefault="004741F4" w:rsidP="009270E0">
            <w:pPr>
              <w:jc w:val="center"/>
              <w:rPr>
                <w:szCs w:val="28"/>
                <w:lang w:eastAsia="en-US"/>
              </w:rPr>
            </w:pPr>
            <w:r>
              <w:rPr>
                <w:szCs w:val="28"/>
                <w:lang w:eastAsia="en-US"/>
              </w:rPr>
              <w:t>0,21</w:t>
            </w:r>
          </w:p>
        </w:tc>
        <w:tc>
          <w:tcPr>
            <w:tcW w:w="1842" w:type="dxa"/>
            <w:vAlign w:val="center"/>
          </w:tcPr>
          <w:p w:rsidR="00EB4559" w:rsidRPr="00EB4559" w:rsidRDefault="004741F4" w:rsidP="009270E0">
            <w:pPr>
              <w:jc w:val="center"/>
              <w:rPr>
                <w:szCs w:val="28"/>
                <w:lang w:eastAsia="en-US"/>
              </w:rPr>
            </w:pPr>
            <w:r>
              <w:rPr>
                <w:szCs w:val="28"/>
                <w:lang w:eastAsia="en-US"/>
              </w:rPr>
              <w:t>0,67</w:t>
            </w:r>
          </w:p>
        </w:tc>
      </w:tr>
      <w:tr w:rsidR="00EB4559" w:rsidRPr="00BD2CE4" w:rsidTr="009270E0">
        <w:tc>
          <w:tcPr>
            <w:tcW w:w="3685" w:type="dxa"/>
          </w:tcPr>
          <w:p w:rsidR="00EB4559" w:rsidRPr="00D7124A" w:rsidRDefault="00EB4559" w:rsidP="00EB4559">
            <w:pPr>
              <w:pStyle w:val="a3"/>
              <w:spacing w:after="0" w:line="240" w:lineRule="auto"/>
              <w:ind w:left="0"/>
              <w:jc w:val="both"/>
              <w:rPr>
                <w:rFonts w:ascii="Times New Roman" w:hAnsi="Times New Roman"/>
                <w:b/>
                <w:sz w:val="24"/>
                <w:szCs w:val="28"/>
              </w:rPr>
            </w:pPr>
            <w:r w:rsidRPr="00D7124A">
              <w:rPr>
                <w:rFonts w:ascii="Times New Roman" w:eastAsia="Times New Roman" w:hAnsi="Times New Roman"/>
                <w:bCs/>
                <w:sz w:val="24"/>
                <w:szCs w:val="28"/>
                <w:lang w:eastAsia="ru-RU"/>
              </w:rPr>
              <w:t>Доля</w:t>
            </w:r>
            <w:r w:rsidRPr="00D7124A">
              <w:rPr>
                <w:rFonts w:ascii="Times New Roman" w:hAnsi="Times New Roman"/>
                <w:sz w:val="24"/>
                <w:szCs w:val="28"/>
              </w:rPr>
              <w:t xml:space="preserve"> участников, получивших от 81 до 100 баллов    </w:t>
            </w:r>
          </w:p>
        </w:tc>
        <w:tc>
          <w:tcPr>
            <w:tcW w:w="2127" w:type="dxa"/>
            <w:vAlign w:val="center"/>
          </w:tcPr>
          <w:p w:rsidR="00EB4559" w:rsidRPr="00EB4559" w:rsidRDefault="00EB4559" w:rsidP="009270E0">
            <w:pPr>
              <w:jc w:val="center"/>
              <w:rPr>
                <w:szCs w:val="28"/>
                <w:lang w:eastAsia="en-US"/>
              </w:rPr>
            </w:pPr>
            <w:r w:rsidRPr="00EB4559">
              <w:rPr>
                <w:szCs w:val="28"/>
                <w:lang w:eastAsia="en-US"/>
              </w:rPr>
              <w:t>7,3</w:t>
            </w:r>
            <w:r w:rsidR="004741F4">
              <w:rPr>
                <w:szCs w:val="28"/>
                <w:lang w:eastAsia="en-US"/>
              </w:rPr>
              <w:t>0</w:t>
            </w:r>
          </w:p>
        </w:tc>
        <w:tc>
          <w:tcPr>
            <w:tcW w:w="2127" w:type="dxa"/>
            <w:vAlign w:val="center"/>
          </w:tcPr>
          <w:p w:rsidR="00EB4559" w:rsidRPr="00EB4559" w:rsidRDefault="00EB4559" w:rsidP="009270E0">
            <w:pPr>
              <w:jc w:val="center"/>
              <w:rPr>
                <w:szCs w:val="28"/>
                <w:lang w:eastAsia="en-US"/>
              </w:rPr>
            </w:pPr>
            <w:r w:rsidRPr="00EB4559">
              <w:rPr>
                <w:szCs w:val="28"/>
                <w:lang w:eastAsia="en-US"/>
              </w:rPr>
              <w:t>0</w:t>
            </w:r>
            <w:r w:rsidR="004741F4">
              <w:rPr>
                <w:szCs w:val="28"/>
                <w:lang w:eastAsia="en-US"/>
              </w:rPr>
              <w:t>,00</w:t>
            </w:r>
          </w:p>
        </w:tc>
        <w:tc>
          <w:tcPr>
            <w:tcW w:w="1842" w:type="dxa"/>
            <w:vAlign w:val="center"/>
          </w:tcPr>
          <w:p w:rsidR="00EB4559" w:rsidRPr="00EB4559" w:rsidRDefault="004741F4" w:rsidP="009270E0">
            <w:pPr>
              <w:jc w:val="center"/>
              <w:rPr>
                <w:szCs w:val="28"/>
                <w:lang w:eastAsia="en-US"/>
              </w:rPr>
            </w:pPr>
            <w:r>
              <w:rPr>
                <w:szCs w:val="28"/>
                <w:lang w:eastAsia="en-US"/>
              </w:rPr>
              <w:t>0,15</w:t>
            </w:r>
          </w:p>
        </w:tc>
      </w:tr>
      <w:tr w:rsidR="00EB4559" w:rsidRPr="00BD2CE4" w:rsidTr="009270E0">
        <w:tc>
          <w:tcPr>
            <w:tcW w:w="3685" w:type="dxa"/>
          </w:tcPr>
          <w:p w:rsidR="00EB4559" w:rsidRPr="00D7124A" w:rsidRDefault="00EB4559" w:rsidP="00EB4559">
            <w:pPr>
              <w:pStyle w:val="a3"/>
              <w:spacing w:after="0" w:line="240" w:lineRule="auto"/>
              <w:ind w:left="0"/>
              <w:jc w:val="both"/>
              <w:rPr>
                <w:rFonts w:ascii="Times New Roman" w:hAnsi="Times New Roman"/>
                <w:b/>
                <w:sz w:val="24"/>
                <w:szCs w:val="28"/>
              </w:rPr>
            </w:pPr>
            <w:r w:rsidRPr="00D7124A">
              <w:rPr>
                <w:rFonts w:ascii="Times New Roman" w:hAnsi="Times New Roman"/>
                <w:sz w:val="24"/>
                <w:szCs w:val="28"/>
              </w:rPr>
              <w:t>Количество выпускников, получивших 100 баллов</w:t>
            </w:r>
          </w:p>
        </w:tc>
        <w:tc>
          <w:tcPr>
            <w:tcW w:w="2127" w:type="dxa"/>
            <w:vAlign w:val="center"/>
          </w:tcPr>
          <w:p w:rsidR="00EB4559" w:rsidRPr="00EB4559" w:rsidRDefault="00EB4559" w:rsidP="009270E0">
            <w:pPr>
              <w:jc w:val="center"/>
              <w:rPr>
                <w:szCs w:val="28"/>
                <w:lang w:eastAsia="en-US"/>
              </w:rPr>
            </w:pPr>
            <w:r w:rsidRPr="00EB4559">
              <w:rPr>
                <w:szCs w:val="28"/>
                <w:lang w:eastAsia="en-US"/>
              </w:rPr>
              <w:t>0</w:t>
            </w:r>
          </w:p>
        </w:tc>
        <w:tc>
          <w:tcPr>
            <w:tcW w:w="2127" w:type="dxa"/>
            <w:vAlign w:val="center"/>
          </w:tcPr>
          <w:p w:rsidR="00EB4559" w:rsidRPr="00EB4559" w:rsidRDefault="00EB4559" w:rsidP="009270E0">
            <w:pPr>
              <w:jc w:val="center"/>
              <w:rPr>
                <w:szCs w:val="28"/>
                <w:lang w:eastAsia="en-US"/>
              </w:rPr>
            </w:pPr>
            <w:r w:rsidRPr="00EB4559">
              <w:rPr>
                <w:szCs w:val="28"/>
                <w:lang w:eastAsia="en-US"/>
              </w:rPr>
              <w:t>0</w:t>
            </w:r>
          </w:p>
        </w:tc>
        <w:tc>
          <w:tcPr>
            <w:tcW w:w="1842" w:type="dxa"/>
            <w:vAlign w:val="center"/>
          </w:tcPr>
          <w:p w:rsidR="00EB4559" w:rsidRPr="00EB4559" w:rsidRDefault="00EB4559" w:rsidP="009270E0">
            <w:pPr>
              <w:jc w:val="center"/>
              <w:rPr>
                <w:szCs w:val="28"/>
                <w:lang w:eastAsia="en-US"/>
              </w:rPr>
            </w:pPr>
            <w:r w:rsidRPr="00EB4559">
              <w:rPr>
                <w:szCs w:val="28"/>
                <w:lang w:eastAsia="en-US"/>
              </w:rPr>
              <w:t>0</w:t>
            </w:r>
          </w:p>
        </w:tc>
      </w:tr>
    </w:tbl>
    <w:p w:rsidR="00207FDF" w:rsidRPr="009270E0" w:rsidRDefault="00207FDF" w:rsidP="009270E0">
      <w:pPr>
        <w:ind w:firstLine="709"/>
        <w:jc w:val="both"/>
        <w:rPr>
          <w:color w:val="FF0000"/>
        </w:rPr>
      </w:pPr>
    </w:p>
    <w:p w:rsidR="00207FDF" w:rsidRPr="009270E0" w:rsidRDefault="00207FDF" w:rsidP="009270E0">
      <w:pPr>
        <w:ind w:firstLine="709"/>
        <w:jc w:val="both"/>
        <w:rPr>
          <w:color w:val="FF0000"/>
          <w:sz w:val="28"/>
          <w:szCs w:val="28"/>
        </w:rPr>
      </w:pPr>
      <w:r w:rsidRPr="009270E0">
        <w:rPr>
          <w:bCs/>
          <w:iCs/>
          <w:sz w:val="28"/>
          <w:szCs w:val="28"/>
        </w:rPr>
        <w:t>Средний балл ЕГЭ</w:t>
      </w:r>
      <w:r w:rsidRPr="009270E0">
        <w:rPr>
          <w:sz w:val="28"/>
          <w:szCs w:val="28"/>
        </w:rPr>
        <w:t xml:space="preserve"> по обществознанию в регионе – </w:t>
      </w:r>
      <w:r w:rsidRPr="009270E0">
        <w:rPr>
          <w:bCs/>
          <w:sz w:val="28"/>
          <w:szCs w:val="28"/>
        </w:rPr>
        <w:t>58,9</w:t>
      </w:r>
      <w:r w:rsidRPr="009270E0">
        <w:rPr>
          <w:sz w:val="28"/>
          <w:szCs w:val="28"/>
        </w:rPr>
        <w:t>, что выше</w:t>
      </w:r>
      <w:r w:rsidR="008C62F4" w:rsidRPr="009270E0">
        <w:rPr>
          <w:sz w:val="28"/>
          <w:szCs w:val="28"/>
        </w:rPr>
        <w:t xml:space="preserve"> аналогичного показателя</w:t>
      </w:r>
      <w:r w:rsidR="004741F4">
        <w:rPr>
          <w:sz w:val="28"/>
          <w:szCs w:val="28"/>
        </w:rPr>
        <w:t xml:space="preserve"> 2015 и 2016 годов</w:t>
      </w:r>
      <w:r w:rsidRPr="009270E0">
        <w:rPr>
          <w:sz w:val="28"/>
          <w:szCs w:val="28"/>
        </w:rPr>
        <w:t>. Число участников</w:t>
      </w:r>
      <w:r w:rsidR="008C62F4" w:rsidRPr="009270E0">
        <w:rPr>
          <w:sz w:val="28"/>
          <w:szCs w:val="28"/>
        </w:rPr>
        <w:t xml:space="preserve"> ЕГЭ, </w:t>
      </w:r>
      <w:r w:rsidR="009270E0">
        <w:rPr>
          <w:sz w:val="28"/>
          <w:szCs w:val="28"/>
        </w:rPr>
        <w:br/>
      </w:r>
      <w:r w:rsidR="008C62F4" w:rsidRPr="009270E0">
        <w:rPr>
          <w:sz w:val="28"/>
          <w:szCs w:val="28"/>
        </w:rPr>
        <w:t>не преодолевших порог, - 177 человек</w:t>
      </w:r>
      <w:r w:rsidR="008865CF" w:rsidRPr="009270E0">
        <w:rPr>
          <w:sz w:val="28"/>
          <w:szCs w:val="28"/>
        </w:rPr>
        <w:t xml:space="preserve"> (9,09</w:t>
      </w:r>
      <w:r w:rsidR="008A33B9">
        <w:rPr>
          <w:sz w:val="28"/>
          <w:szCs w:val="28"/>
        </w:rPr>
        <w:t xml:space="preserve"> </w:t>
      </w:r>
      <w:r w:rsidR="008865CF" w:rsidRPr="009270E0">
        <w:rPr>
          <w:sz w:val="28"/>
          <w:szCs w:val="28"/>
        </w:rPr>
        <w:t>%)</w:t>
      </w:r>
      <w:r w:rsidRPr="009270E0">
        <w:rPr>
          <w:sz w:val="28"/>
          <w:szCs w:val="28"/>
        </w:rPr>
        <w:t xml:space="preserve">, что также ниже </w:t>
      </w:r>
      <w:r w:rsidR="008C62F4" w:rsidRPr="009270E0">
        <w:rPr>
          <w:sz w:val="28"/>
          <w:szCs w:val="28"/>
        </w:rPr>
        <w:t xml:space="preserve">показателей </w:t>
      </w:r>
      <w:r w:rsidR="004741F4">
        <w:rPr>
          <w:sz w:val="28"/>
          <w:szCs w:val="28"/>
        </w:rPr>
        <w:br/>
      </w:r>
      <w:r w:rsidR="008C62F4" w:rsidRPr="009270E0">
        <w:rPr>
          <w:sz w:val="28"/>
          <w:szCs w:val="28"/>
        </w:rPr>
        <w:t>2016 и 2015 годов</w:t>
      </w:r>
      <w:r w:rsidR="008A33B9">
        <w:rPr>
          <w:sz w:val="28"/>
          <w:szCs w:val="28"/>
        </w:rPr>
        <w:t xml:space="preserve">. В то же время </w:t>
      </w:r>
      <w:r w:rsidRPr="009270E0">
        <w:rPr>
          <w:sz w:val="28"/>
          <w:szCs w:val="28"/>
        </w:rPr>
        <w:t xml:space="preserve">следует отметить, что по сравнению </w:t>
      </w:r>
      <w:r w:rsidR="004741F4">
        <w:rPr>
          <w:sz w:val="28"/>
          <w:szCs w:val="28"/>
        </w:rPr>
        <w:br/>
      </w:r>
      <w:r w:rsidRPr="009270E0">
        <w:rPr>
          <w:sz w:val="28"/>
          <w:szCs w:val="28"/>
        </w:rPr>
        <w:t>с 201</w:t>
      </w:r>
      <w:r w:rsidR="008C62F4" w:rsidRPr="009270E0">
        <w:rPr>
          <w:sz w:val="28"/>
          <w:szCs w:val="28"/>
        </w:rPr>
        <w:t>6</w:t>
      </w:r>
      <w:r w:rsidR="008865CF" w:rsidRPr="009270E0">
        <w:rPr>
          <w:sz w:val="28"/>
          <w:szCs w:val="28"/>
        </w:rPr>
        <w:t xml:space="preserve"> и 2015</w:t>
      </w:r>
      <w:r w:rsidR="008A33B9">
        <w:rPr>
          <w:sz w:val="28"/>
          <w:szCs w:val="28"/>
        </w:rPr>
        <w:t xml:space="preserve"> годами</w:t>
      </w:r>
      <w:r w:rsidR="008C62F4" w:rsidRPr="009270E0">
        <w:rPr>
          <w:sz w:val="28"/>
          <w:szCs w:val="28"/>
        </w:rPr>
        <w:t xml:space="preserve"> возросло</w:t>
      </w:r>
      <w:r w:rsidRPr="009270E0">
        <w:rPr>
          <w:sz w:val="28"/>
          <w:szCs w:val="28"/>
        </w:rPr>
        <w:t xml:space="preserve"> число участников ЕГЭ, </w:t>
      </w:r>
      <w:r w:rsidR="008C62F4" w:rsidRPr="009270E0">
        <w:rPr>
          <w:sz w:val="28"/>
          <w:szCs w:val="28"/>
        </w:rPr>
        <w:t xml:space="preserve">набравших количество баллов от 81 </w:t>
      </w:r>
      <w:r w:rsidR="004741F4">
        <w:rPr>
          <w:sz w:val="28"/>
          <w:szCs w:val="28"/>
        </w:rPr>
        <w:t>до 99 баллов</w:t>
      </w:r>
      <w:r w:rsidR="008C62F4" w:rsidRPr="009270E0">
        <w:rPr>
          <w:sz w:val="28"/>
          <w:szCs w:val="28"/>
        </w:rPr>
        <w:t xml:space="preserve">, </w:t>
      </w:r>
      <w:r w:rsidR="004741F4">
        <w:rPr>
          <w:sz w:val="28"/>
          <w:szCs w:val="28"/>
        </w:rPr>
        <w:t xml:space="preserve">однако, </w:t>
      </w:r>
      <w:r w:rsidR="008C62F4" w:rsidRPr="009270E0">
        <w:rPr>
          <w:sz w:val="28"/>
          <w:szCs w:val="28"/>
        </w:rPr>
        <w:t xml:space="preserve">участников, набравших 100 баллов, </w:t>
      </w:r>
      <w:r w:rsidR="004741F4">
        <w:rPr>
          <w:sz w:val="28"/>
          <w:szCs w:val="28"/>
        </w:rPr>
        <w:br/>
      </w:r>
      <w:r w:rsidR="008C62F4" w:rsidRPr="009270E0">
        <w:rPr>
          <w:sz w:val="28"/>
          <w:szCs w:val="28"/>
        </w:rPr>
        <w:t>в 2017 году нет</w:t>
      </w:r>
      <w:r w:rsidRPr="009270E0">
        <w:rPr>
          <w:sz w:val="28"/>
          <w:szCs w:val="28"/>
        </w:rPr>
        <w:t>.</w:t>
      </w:r>
    </w:p>
    <w:p w:rsidR="004741F4" w:rsidRDefault="004741F4" w:rsidP="009B22CC">
      <w:pPr>
        <w:pStyle w:val="a3"/>
        <w:spacing w:after="0" w:line="240" w:lineRule="auto"/>
        <w:ind w:left="0" w:firstLine="709"/>
        <w:jc w:val="both"/>
        <w:rPr>
          <w:rFonts w:ascii="Times New Roman" w:eastAsia="Times New Roman" w:hAnsi="Times New Roman"/>
          <w:sz w:val="28"/>
          <w:szCs w:val="28"/>
          <w:lang w:eastAsia="ru-RU"/>
        </w:rPr>
      </w:pPr>
    </w:p>
    <w:p w:rsidR="005060D9" w:rsidRPr="009B22CC" w:rsidRDefault="005060D9" w:rsidP="009B22CC">
      <w:pPr>
        <w:pStyle w:val="a3"/>
        <w:spacing w:after="0" w:line="240" w:lineRule="auto"/>
        <w:ind w:left="0" w:firstLine="709"/>
        <w:jc w:val="both"/>
        <w:rPr>
          <w:rFonts w:ascii="Times New Roman" w:eastAsia="Times New Roman" w:hAnsi="Times New Roman"/>
          <w:sz w:val="28"/>
          <w:szCs w:val="28"/>
          <w:lang w:eastAsia="ru-RU"/>
        </w:rPr>
      </w:pPr>
      <w:r w:rsidRPr="008A33B9">
        <w:rPr>
          <w:rFonts w:ascii="Times New Roman" w:eastAsia="Times New Roman" w:hAnsi="Times New Roman"/>
          <w:sz w:val="28"/>
          <w:szCs w:val="28"/>
          <w:lang w:eastAsia="ru-RU"/>
        </w:rPr>
        <w:t>Б)</w:t>
      </w:r>
      <w:r w:rsidRPr="009B22CC">
        <w:rPr>
          <w:rFonts w:ascii="Times New Roman" w:eastAsia="Times New Roman" w:hAnsi="Times New Roman"/>
          <w:sz w:val="28"/>
          <w:szCs w:val="28"/>
          <w:lang w:eastAsia="ru-RU"/>
        </w:rPr>
        <w:t xml:space="preserve"> с учетом типа ОО </w:t>
      </w:r>
    </w:p>
    <w:p w:rsidR="005060D9" w:rsidRPr="009B22CC" w:rsidRDefault="00791F29" w:rsidP="009B22CC">
      <w:pPr>
        <w:pStyle w:val="a3"/>
        <w:spacing w:after="0" w:line="240" w:lineRule="auto"/>
        <w:ind w:left="0" w:firstLine="709"/>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7</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63"/>
        <w:gridCol w:w="1631"/>
        <w:gridCol w:w="1063"/>
        <w:gridCol w:w="921"/>
        <w:gridCol w:w="1417"/>
        <w:gridCol w:w="1701"/>
      </w:tblGrid>
      <w:tr w:rsidR="008C62F4" w:rsidRPr="00BD2CE4" w:rsidTr="008A33B9">
        <w:tc>
          <w:tcPr>
            <w:tcW w:w="2268" w:type="dxa"/>
          </w:tcPr>
          <w:p w:rsidR="008C62F4" w:rsidRPr="00D7124A" w:rsidRDefault="008C62F4" w:rsidP="008C62F4">
            <w:pPr>
              <w:pStyle w:val="a3"/>
              <w:spacing w:after="0" w:line="240" w:lineRule="auto"/>
              <w:ind w:left="0"/>
              <w:jc w:val="both"/>
              <w:rPr>
                <w:rFonts w:ascii="Times New Roman" w:hAnsi="Times New Roman"/>
                <w:sz w:val="24"/>
                <w:szCs w:val="28"/>
              </w:rPr>
            </w:pPr>
          </w:p>
        </w:tc>
        <w:tc>
          <w:tcPr>
            <w:tcW w:w="1063" w:type="dxa"/>
            <w:vAlign w:val="center"/>
          </w:tcPr>
          <w:p w:rsidR="008C62F4" w:rsidRPr="008C62F4" w:rsidRDefault="008C62F4" w:rsidP="008C62F4">
            <w:pPr>
              <w:jc w:val="center"/>
              <w:rPr>
                <w:szCs w:val="28"/>
                <w:lang w:eastAsia="en-US"/>
              </w:rPr>
            </w:pPr>
            <w:r w:rsidRPr="008C62F4">
              <w:rPr>
                <w:szCs w:val="28"/>
                <w:lang w:eastAsia="en-US"/>
              </w:rPr>
              <w:t>СОШ</w:t>
            </w:r>
          </w:p>
        </w:tc>
        <w:tc>
          <w:tcPr>
            <w:tcW w:w="1631" w:type="dxa"/>
            <w:vAlign w:val="center"/>
          </w:tcPr>
          <w:p w:rsidR="008C62F4" w:rsidRPr="008C62F4" w:rsidRDefault="008C62F4" w:rsidP="008C62F4">
            <w:pPr>
              <w:jc w:val="center"/>
              <w:rPr>
                <w:szCs w:val="28"/>
                <w:lang w:eastAsia="en-US"/>
              </w:rPr>
            </w:pPr>
            <w:r w:rsidRPr="008C62F4">
              <w:rPr>
                <w:szCs w:val="28"/>
                <w:lang w:eastAsia="en-US"/>
              </w:rPr>
              <w:t>СОШ с углубленным изучением предмета</w:t>
            </w:r>
          </w:p>
        </w:tc>
        <w:tc>
          <w:tcPr>
            <w:tcW w:w="1063" w:type="dxa"/>
            <w:vAlign w:val="center"/>
          </w:tcPr>
          <w:p w:rsidR="008C62F4" w:rsidRPr="008C62F4" w:rsidRDefault="008C62F4" w:rsidP="008C62F4">
            <w:pPr>
              <w:jc w:val="center"/>
              <w:rPr>
                <w:szCs w:val="28"/>
                <w:lang w:eastAsia="en-US"/>
              </w:rPr>
            </w:pPr>
            <w:r w:rsidRPr="008C62F4">
              <w:rPr>
                <w:szCs w:val="28"/>
                <w:lang w:eastAsia="en-US"/>
              </w:rPr>
              <w:t>Гимназии</w:t>
            </w:r>
          </w:p>
        </w:tc>
        <w:tc>
          <w:tcPr>
            <w:tcW w:w="921" w:type="dxa"/>
            <w:vAlign w:val="center"/>
          </w:tcPr>
          <w:p w:rsidR="008C62F4" w:rsidRPr="008C62F4" w:rsidRDefault="008C62F4" w:rsidP="008C62F4">
            <w:pPr>
              <w:jc w:val="center"/>
              <w:rPr>
                <w:szCs w:val="28"/>
                <w:lang w:eastAsia="en-US"/>
              </w:rPr>
            </w:pPr>
            <w:r w:rsidRPr="008C62F4">
              <w:rPr>
                <w:szCs w:val="28"/>
                <w:lang w:eastAsia="en-US"/>
              </w:rPr>
              <w:t>Лицеи</w:t>
            </w:r>
          </w:p>
        </w:tc>
        <w:tc>
          <w:tcPr>
            <w:tcW w:w="1417" w:type="dxa"/>
            <w:vAlign w:val="center"/>
          </w:tcPr>
          <w:p w:rsidR="008C62F4" w:rsidRPr="008C62F4" w:rsidRDefault="008C62F4" w:rsidP="008C62F4">
            <w:pPr>
              <w:jc w:val="center"/>
              <w:rPr>
                <w:szCs w:val="28"/>
                <w:lang w:eastAsia="en-US"/>
              </w:rPr>
            </w:pPr>
            <w:r w:rsidRPr="008C62F4">
              <w:rPr>
                <w:szCs w:val="28"/>
                <w:lang w:eastAsia="en-US"/>
              </w:rPr>
              <w:t>Вечерние (сменные) общеобразовательные школы</w:t>
            </w:r>
          </w:p>
        </w:tc>
        <w:tc>
          <w:tcPr>
            <w:tcW w:w="1701" w:type="dxa"/>
            <w:vAlign w:val="center"/>
          </w:tcPr>
          <w:p w:rsidR="008C62F4" w:rsidRPr="008C62F4" w:rsidRDefault="008C62F4" w:rsidP="008C62F4">
            <w:pPr>
              <w:jc w:val="center"/>
              <w:rPr>
                <w:szCs w:val="28"/>
                <w:lang w:eastAsia="en-US"/>
              </w:rPr>
            </w:pPr>
            <w:r w:rsidRPr="008C62F4">
              <w:rPr>
                <w:szCs w:val="28"/>
                <w:lang w:eastAsia="en-US"/>
              </w:rPr>
              <w:t>Общеобразовательные школы – интернаты</w:t>
            </w:r>
          </w:p>
        </w:tc>
      </w:tr>
      <w:tr w:rsidR="008C62F4" w:rsidRPr="00BD2CE4" w:rsidTr="008A33B9">
        <w:tc>
          <w:tcPr>
            <w:tcW w:w="2268" w:type="dxa"/>
          </w:tcPr>
          <w:p w:rsidR="008C62F4" w:rsidRPr="00D7124A" w:rsidRDefault="008C62F4" w:rsidP="008C62F4">
            <w:pPr>
              <w:pStyle w:val="a3"/>
              <w:spacing w:after="0" w:line="240" w:lineRule="auto"/>
              <w:ind w:left="0"/>
              <w:jc w:val="both"/>
              <w:rPr>
                <w:rFonts w:ascii="Times New Roman" w:hAnsi="Times New Roman"/>
                <w:b/>
                <w:sz w:val="24"/>
                <w:szCs w:val="28"/>
              </w:rPr>
            </w:pPr>
            <w:r w:rsidRPr="00D7124A">
              <w:rPr>
                <w:rFonts w:ascii="Times New Roman" w:eastAsia="Times New Roman" w:hAnsi="Times New Roman"/>
                <w:bCs/>
                <w:sz w:val="24"/>
                <w:szCs w:val="28"/>
                <w:lang w:eastAsia="ru-RU"/>
              </w:rPr>
              <w:t>Доля</w:t>
            </w:r>
            <w:r w:rsidRPr="00D7124A">
              <w:rPr>
                <w:rFonts w:ascii="Times New Roman" w:hAnsi="Times New Roman"/>
                <w:sz w:val="24"/>
                <w:szCs w:val="28"/>
              </w:rPr>
              <w:t xml:space="preserve"> участников, набравших балл ниже минимального </w:t>
            </w:r>
          </w:p>
        </w:tc>
        <w:tc>
          <w:tcPr>
            <w:tcW w:w="1063" w:type="dxa"/>
            <w:vAlign w:val="center"/>
          </w:tcPr>
          <w:p w:rsidR="008C62F4" w:rsidRPr="008C62F4" w:rsidRDefault="008C62F4" w:rsidP="008A33B9">
            <w:pPr>
              <w:jc w:val="center"/>
              <w:rPr>
                <w:szCs w:val="28"/>
                <w:lang w:eastAsia="en-US"/>
              </w:rPr>
            </w:pPr>
            <w:r w:rsidRPr="008C62F4">
              <w:rPr>
                <w:szCs w:val="28"/>
                <w:lang w:eastAsia="en-US"/>
              </w:rPr>
              <w:t>5,81</w:t>
            </w:r>
          </w:p>
        </w:tc>
        <w:tc>
          <w:tcPr>
            <w:tcW w:w="1631" w:type="dxa"/>
            <w:vAlign w:val="center"/>
          </w:tcPr>
          <w:p w:rsidR="008C62F4" w:rsidRPr="008C62F4" w:rsidRDefault="004741F4" w:rsidP="008A33B9">
            <w:pPr>
              <w:jc w:val="center"/>
              <w:rPr>
                <w:szCs w:val="28"/>
                <w:lang w:eastAsia="en-US"/>
              </w:rPr>
            </w:pPr>
            <w:r>
              <w:rPr>
                <w:szCs w:val="28"/>
                <w:lang w:eastAsia="en-US"/>
              </w:rPr>
              <w:t>0,21</w:t>
            </w:r>
          </w:p>
        </w:tc>
        <w:tc>
          <w:tcPr>
            <w:tcW w:w="1063" w:type="dxa"/>
            <w:vAlign w:val="center"/>
          </w:tcPr>
          <w:p w:rsidR="008C62F4" w:rsidRPr="008C62F4" w:rsidRDefault="004741F4" w:rsidP="008A33B9">
            <w:pPr>
              <w:jc w:val="center"/>
              <w:rPr>
                <w:szCs w:val="28"/>
                <w:lang w:eastAsia="en-US"/>
              </w:rPr>
            </w:pPr>
            <w:r>
              <w:rPr>
                <w:szCs w:val="28"/>
                <w:lang w:eastAsia="en-US"/>
              </w:rPr>
              <w:t>0,57</w:t>
            </w:r>
          </w:p>
        </w:tc>
        <w:tc>
          <w:tcPr>
            <w:tcW w:w="921" w:type="dxa"/>
            <w:vAlign w:val="center"/>
          </w:tcPr>
          <w:p w:rsidR="008C62F4" w:rsidRPr="008C62F4" w:rsidRDefault="004741F4" w:rsidP="008A33B9">
            <w:pPr>
              <w:jc w:val="center"/>
              <w:rPr>
                <w:szCs w:val="28"/>
                <w:lang w:eastAsia="en-US"/>
              </w:rPr>
            </w:pPr>
            <w:r>
              <w:rPr>
                <w:szCs w:val="28"/>
                <w:lang w:eastAsia="en-US"/>
              </w:rPr>
              <w:t>0,67</w:t>
            </w:r>
          </w:p>
        </w:tc>
        <w:tc>
          <w:tcPr>
            <w:tcW w:w="1417" w:type="dxa"/>
            <w:vAlign w:val="center"/>
          </w:tcPr>
          <w:p w:rsidR="008C62F4" w:rsidRPr="008C62F4" w:rsidRDefault="004741F4" w:rsidP="008A33B9">
            <w:pPr>
              <w:jc w:val="center"/>
              <w:rPr>
                <w:szCs w:val="28"/>
                <w:lang w:eastAsia="en-US"/>
              </w:rPr>
            </w:pPr>
            <w:r>
              <w:rPr>
                <w:szCs w:val="28"/>
                <w:lang w:eastAsia="en-US"/>
              </w:rPr>
              <w:t>0,62</w:t>
            </w:r>
          </w:p>
        </w:tc>
        <w:tc>
          <w:tcPr>
            <w:tcW w:w="1701" w:type="dxa"/>
            <w:vAlign w:val="center"/>
          </w:tcPr>
          <w:p w:rsidR="008C62F4" w:rsidRPr="008C62F4" w:rsidRDefault="004741F4" w:rsidP="008A33B9">
            <w:pPr>
              <w:jc w:val="center"/>
              <w:rPr>
                <w:szCs w:val="28"/>
                <w:lang w:eastAsia="en-US"/>
              </w:rPr>
            </w:pPr>
            <w:r>
              <w:rPr>
                <w:szCs w:val="28"/>
                <w:lang w:eastAsia="en-US"/>
              </w:rPr>
              <w:t>0,05</w:t>
            </w:r>
          </w:p>
        </w:tc>
      </w:tr>
      <w:tr w:rsidR="008C62F4" w:rsidRPr="00BD2CE4" w:rsidTr="008A33B9">
        <w:tc>
          <w:tcPr>
            <w:tcW w:w="2268" w:type="dxa"/>
          </w:tcPr>
          <w:p w:rsidR="008C62F4" w:rsidRPr="00D7124A" w:rsidRDefault="008C62F4" w:rsidP="008C62F4">
            <w:pPr>
              <w:pStyle w:val="a3"/>
              <w:spacing w:after="0" w:line="240" w:lineRule="auto"/>
              <w:ind w:left="0"/>
              <w:jc w:val="both"/>
              <w:rPr>
                <w:rFonts w:ascii="Times New Roman" w:hAnsi="Times New Roman"/>
                <w:sz w:val="24"/>
                <w:szCs w:val="28"/>
              </w:rPr>
            </w:pPr>
            <w:r w:rsidRPr="00D7124A">
              <w:rPr>
                <w:rFonts w:ascii="Times New Roman" w:eastAsia="Times New Roman" w:hAnsi="Times New Roman"/>
                <w:bCs/>
                <w:sz w:val="24"/>
                <w:szCs w:val="28"/>
                <w:lang w:eastAsia="ru-RU"/>
              </w:rPr>
              <w:t>Доля</w:t>
            </w:r>
            <w:r w:rsidRPr="00D7124A">
              <w:rPr>
                <w:rFonts w:ascii="Times New Roman" w:hAnsi="Times New Roman"/>
                <w:sz w:val="24"/>
                <w:szCs w:val="28"/>
              </w:rPr>
              <w:t xml:space="preserve"> участников, получивших тестовый балл от минимального балла до 60 баллов</w:t>
            </w:r>
          </w:p>
        </w:tc>
        <w:tc>
          <w:tcPr>
            <w:tcW w:w="1063" w:type="dxa"/>
            <w:vAlign w:val="center"/>
          </w:tcPr>
          <w:p w:rsidR="008C62F4" w:rsidRPr="008C62F4" w:rsidRDefault="008C62F4" w:rsidP="008A33B9">
            <w:pPr>
              <w:jc w:val="center"/>
              <w:rPr>
                <w:szCs w:val="28"/>
                <w:lang w:eastAsia="en-US"/>
              </w:rPr>
            </w:pPr>
            <w:r w:rsidRPr="008C62F4">
              <w:rPr>
                <w:szCs w:val="28"/>
                <w:lang w:eastAsia="en-US"/>
              </w:rPr>
              <w:t>32</w:t>
            </w:r>
            <w:r w:rsidR="004741F4">
              <w:rPr>
                <w:szCs w:val="28"/>
                <w:lang w:eastAsia="en-US"/>
              </w:rPr>
              <w:t>,00</w:t>
            </w:r>
          </w:p>
        </w:tc>
        <w:tc>
          <w:tcPr>
            <w:tcW w:w="1631" w:type="dxa"/>
            <w:vAlign w:val="center"/>
          </w:tcPr>
          <w:p w:rsidR="008C62F4" w:rsidRPr="008C62F4" w:rsidRDefault="008C62F4" w:rsidP="008A33B9">
            <w:pPr>
              <w:jc w:val="center"/>
              <w:rPr>
                <w:szCs w:val="28"/>
                <w:lang w:eastAsia="en-US"/>
              </w:rPr>
            </w:pPr>
            <w:r w:rsidRPr="008C62F4">
              <w:rPr>
                <w:szCs w:val="28"/>
                <w:lang w:eastAsia="en-US"/>
              </w:rPr>
              <w:t>1,54</w:t>
            </w:r>
          </w:p>
        </w:tc>
        <w:tc>
          <w:tcPr>
            <w:tcW w:w="1063" w:type="dxa"/>
            <w:vAlign w:val="center"/>
          </w:tcPr>
          <w:p w:rsidR="008C62F4" w:rsidRPr="008C62F4" w:rsidRDefault="008C62F4" w:rsidP="008A33B9">
            <w:pPr>
              <w:jc w:val="center"/>
              <w:rPr>
                <w:szCs w:val="28"/>
                <w:lang w:eastAsia="en-US"/>
              </w:rPr>
            </w:pPr>
            <w:r w:rsidRPr="008C62F4">
              <w:rPr>
                <w:szCs w:val="28"/>
                <w:lang w:eastAsia="en-US"/>
              </w:rPr>
              <w:t>3,03</w:t>
            </w:r>
          </w:p>
        </w:tc>
        <w:tc>
          <w:tcPr>
            <w:tcW w:w="921" w:type="dxa"/>
            <w:vAlign w:val="center"/>
          </w:tcPr>
          <w:p w:rsidR="008C62F4" w:rsidRPr="008C62F4" w:rsidRDefault="008C62F4" w:rsidP="008A33B9">
            <w:pPr>
              <w:jc w:val="center"/>
              <w:rPr>
                <w:szCs w:val="28"/>
                <w:lang w:eastAsia="en-US"/>
              </w:rPr>
            </w:pPr>
            <w:r w:rsidRPr="008C62F4">
              <w:rPr>
                <w:szCs w:val="28"/>
                <w:lang w:eastAsia="en-US"/>
              </w:rPr>
              <w:t>6,78</w:t>
            </w:r>
          </w:p>
        </w:tc>
        <w:tc>
          <w:tcPr>
            <w:tcW w:w="1417" w:type="dxa"/>
            <w:vAlign w:val="center"/>
          </w:tcPr>
          <w:p w:rsidR="008C62F4" w:rsidRPr="008C62F4" w:rsidRDefault="004741F4" w:rsidP="008A33B9">
            <w:pPr>
              <w:jc w:val="center"/>
              <w:rPr>
                <w:szCs w:val="28"/>
                <w:lang w:eastAsia="en-US"/>
              </w:rPr>
            </w:pPr>
            <w:r>
              <w:rPr>
                <w:szCs w:val="28"/>
                <w:lang w:eastAsia="en-US"/>
              </w:rPr>
              <w:t>0,62</w:t>
            </w:r>
          </w:p>
        </w:tc>
        <w:tc>
          <w:tcPr>
            <w:tcW w:w="1701" w:type="dxa"/>
            <w:vAlign w:val="center"/>
          </w:tcPr>
          <w:p w:rsidR="008C62F4" w:rsidRPr="008C62F4" w:rsidRDefault="004741F4" w:rsidP="008A33B9">
            <w:pPr>
              <w:jc w:val="center"/>
              <w:rPr>
                <w:szCs w:val="28"/>
                <w:lang w:eastAsia="en-US"/>
              </w:rPr>
            </w:pPr>
            <w:r>
              <w:rPr>
                <w:szCs w:val="28"/>
                <w:lang w:eastAsia="en-US"/>
              </w:rPr>
              <w:t>0,41</w:t>
            </w:r>
          </w:p>
        </w:tc>
      </w:tr>
      <w:tr w:rsidR="008C62F4" w:rsidRPr="00BD2CE4" w:rsidTr="008A33B9">
        <w:tc>
          <w:tcPr>
            <w:tcW w:w="2268" w:type="dxa"/>
          </w:tcPr>
          <w:p w:rsidR="008C62F4" w:rsidRPr="00D7124A" w:rsidRDefault="008C62F4" w:rsidP="008C62F4">
            <w:pPr>
              <w:pStyle w:val="a3"/>
              <w:spacing w:after="0" w:line="240" w:lineRule="auto"/>
              <w:ind w:left="0"/>
              <w:jc w:val="both"/>
              <w:rPr>
                <w:rFonts w:ascii="Times New Roman" w:hAnsi="Times New Roman"/>
                <w:sz w:val="24"/>
                <w:szCs w:val="28"/>
              </w:rPr>
            </w:pPr>
            <w:r w:rsidRPr="00D7124A">
              <w:rPr>
                <w:rFonts w:ascii="Times New Roman" w:eastAsia="Times New Roman" w:hAnsi="Times New Roman"/>
                <w:bCs/>
                <w:sz w:val="24"/>
                <w:szCs w:val="28"/>
                <w:lang w:eastAsia="ru-RU"/>
              </w:rPr>
              <w:t>Доля</w:t>
            </w:r>
            <w:r w:rsidRPr="00D7124A">
              <w:rPr>
                <w:rFonts w:ascii="Times New Roman" w:hAnsi="Times New Roman"/>
                <w:sz w:val="24"/>
                <w:szCs w:val="28"/>
              </w:rPr>
              <w:t xml:space="preserve"> участников, получивших от 61 до 80 баллов    </w:t>
            </w:r>
          </w:p>
        </w:tc>
        <w:tc>
          <w:tcPr>
            <w:tcW w:w="1063" w:type="dxa"/>
            <w:vAlign w:val="center"/>
          </w:tcPr>
          <w:p w:rsidR="008C62F4" w:rsidRPr="008C62F4" w:rsidRDefault="008C62F4" w:rsidP="008A33B9">
            <w:pPr>
              <w:jc w:val="center"/>
              <w:rPr>
                <w:szCs w:val="28"/>
                <w:lang w:eastAsia="en-US"/>
              </w:rPr>
            </w:pPr>
            <w:r w:rsidRPr="008C62F4">
              <w:rPr>
                <w:szCs w:val="28"/>
                <w:lang w:eastAsia="en-US"/>
              </w:rPr>
              <w:t>21,6</w:t>
            </w:r>
            <w:r w:rsidR="004741F4">
              <w:rPr>
                <w:szCs w:val="28"/>
                <w:lang w:eastAsia="en-US"/>
              </w:rPr>
              <w:t>0</w:t>
            </w:r>
          </w:p>
        </w:tc>
        <w:tc>
          <w:tcPr>
            <w:tcW w:w="1631" w:type="dxa"/>
            <w:vAlign w:val="center"/>
          </w:tcPr>
          <w:p w:rsidR="008C62F4" w:rsidRPr="008C62F4" w:rsidRDefault="008C62F4" w:rsidP="008A33B9">
            <w:pPr>
              <w:jc w:val="center"/>
              <w:rPr>
                <w:szCs w:val="28"/>
                <w:lang w:eastAsia="en-US"/>
              </w:rPr>
            </w:pPr>
            <w:r w:rsidRPr="008C62F4">
              <w:rPr>
                <w:szCs w:val="28"/>
                <w:lang w:eastAsia="en-US"/>
              </w:rPr>
              <w:t>2,06</w:t>
            </w:r>
          </w:p>
        </w:tc>
        <w:tc>
          <w:tcPr>
            <w:tcW w:w="1063" w:type="dxa"/>
            <w:vAlign w:val="center"/>
          </w:tcPr>
          <w:p w:rsidR="008C62F4" w:rsidRPr="008C62F4" w:rsidRDefault="008C62F4" w:rsidP="008A33B9">
            <w:pPr>
              <w:jc w:val="center"/>
              <w:rPr>
                <w:szCs w:val="28"/>
                <w:lang w:eastAsia="en-US"/>
              </w:rPr>
            </w:pPr>
            <w:r w:rsidRPr="008C62F4">
              <w:rPr>
                <w:szCs w:val="28"/>
                <w:lang w:eastAsia="en-US"/>
              </w:rPr>
              <w:t>4,06</w:t>
            </w:r>
          </w:p>
        </w:tc>
        <w:tc>
          <w:tcPr>
            <w:tcW w:w="921" w:type="dxa"/>
            <w:vAlign w:val="center"/>
          </w:tcPr>
          <w:p w:rsidR="008C62F4" w:rsidRPr="008C62F4" w:rsidRDefault="008C62F4" w:rsidP="008A33B9">
            <w:pPr>
              <w:jc w:val="center"/>
              <w:rPr>
                <w:szCs w:val="28"/>
                <w:lang w:eastAsia="en-US"/>
              </w:rPr>
            </w:pPr>
            <w:r w:rsidRPr="008C62F4">
              <w:rPr>
                <w:szCs w:val="28"/>
                <w:lang w:eastAsia="en-US"/>
              </w:rPr>
              <w:t>7,5</w:t>
            </w:r>
            <w:r w:rsidR="004741F4">
              <w:rPr>
                <w:szCs w:val="28"/>
                <w:lang w:eastAsia="en-US"/>
              </w:rPr>
              <w:t>0</w:t>
            </w:r>
          </w:p>
        </w:tc>
        <w:tc>
          <w:tcPr>
            <w:tcW w:w="1417" w:type="dxa"/>
            <w:vAlign w:val="center"/>
          </w:tcPr>
          <w:p w:rsidR="008C62F4" w:rsidRPr="008C62F4" w:rsidRDefault="008C62F4" w:rsidP="008A33B9">
            <w:pPr>
              <w:jc w:val="center"/>
              <w:rPr>
                <w:szCs w:val="28"/>
                <w:lang w:eastAsia="en-US"/>
              </w:rPr>
            </w:pPr>
            <w:r w:rsidRPr="008C62F4">
              <w:rPr>
                <w:szCs w:val="28"/>
                <w:lang w:eastAsia="en-US"/>
              </w:rPr>
              <w:t>0</w:t>
            </w:r>
            <w:r w:rsidR="004741F4">
              <w:rPr>
                <w:szCs w:val="28"/>
                <w:lang w:eastAsia="en-US"/>
              </w:rPr>
              <w:t>,00</w:t>
            </w:r>
          </w:p>
        </w:tc>
        <w:tc>
          <w:tcPr>
            <w:tcW w:w="1701" w:type="dxa"/>
            <w:vAlign w:val="center"/>
          </w:tcPr>
          <w:p w:rsidR="008C62F4" w:rsidRPr="008C62F4" w:rsidRDefault="008C62F4" w:rsidP="008A33B9">
            <w:pPr>
              <w:jc w:val="center"/>
              <w:rPr>
                <w:szCs w:val="28"/>
                <w:lang w:eastAsia="en-US"/>
              </w:rPr>
            </w:pPr>
            <w:r w:rsidRPr="008C62F4">
              <w:rPr>
                <w:szCs w:val="28"/>
                <w:lang w:eastAsia="en-US"/>
              </w:rPr>
              <w:t>0</w:t>
            </w:r>
            <w:r w:rsidR="004741F4">
              <w:rPr>
                <w:szCs w:val="28"/>
                <w:lang w:eastAsia="en-US"/>
              </w:rPr>
              <w:t>,00</w:t>
            </w:r>
          </w:p>
        </w:tc>
      </w:tr>
      <w:tr w:rsidR="004741F4" w:rsidRPr="00BD2CE4" w:rsidTr="008A33B9">
        <w:tc>
          <w:tcPr>
            <w:tcW w:w="2268" w:type="dxa"/>
          </w:tcPr>
          <w:p w:rsidR="004741F4" w:rsidRPr="00D7124A" w:rsidRDefault="004741F4" w:rsidP="004741F4">
            <w:pPr>
              <w:pStyle w:val="a3"/>
              <w:spacing w:after="0" w:line="240" w:lineRule="auto"/>
              <w:ind w:left="0"/>
              <w:jc w:val="both"/>
              <w:rPr>
                <w:rFonts w:ascii="Times New Roman" w:hAnsi="Times New Roman"/>
                <w:b/>
                <w:sz w:val="24"/>
                <w:szCs w:val="28"/>
              </w:rPr>
            </w:pPr>
            <w:r w:rsidRPr="00D7124A">
              <w:rPr>
                <w:rFonts w:ascii="Times New Roman" w:eastAsia="Times New Roman" w:hAnsi="Times New Roman"/>
                <w:bCs/>
                <w:sz w:val="24"/>
                <w:szCs w:val="28"/>
                <w:lang w:eastAsia="ru-RU"/>
              </w:rPr>
              <w:t>Доля</w:t>
            </w:r>
            <w:r w:rsidRPr="00D7124A">
              <w:rPr>
                <w:rFonts w:ascii="Times New Roman" w:hAnsi="Times New Roman"/>
                <w:sz w:val="24"/>
                <w:szCs w:val="28"/>
              </w:rPr>
              <w:t xml:space="preserve"> участников, получивших от 81 до 100 баллов    </w:t>
            </w:r>
          </w:p>
        </w:tc>
        <w:tc>
          <w:tcPr>
            <w:tcW w:w="1063" w:type="dxa"/>
            <w:vAlign w:val="center"/>
          </w:tcPr>
          <w:p w:rsidR="004741F4" w:rsidRPr="008C62F4" w:rsidRDefault="004741F4" w:rsidP="004741F4">
            <w:pPr>
              <w:jc w:val="center"/>
              <w:rPr>
                <w:szCs w:val="28"/>
                <w:lang w:eastAsia="en-US"/>
              </w:rPr>
            </w:pPr>
            <w:r w:rsidRPr="008C62F4">
              <w:rPr>
                <w:szCs w:val="28"/>
                <w:lang w:eastAsia="en-US"/>
              </w:rPr>
              <w:t>3,6</w:t>
            </w:r>
            <w:r>
              <w:rPr>
                <w:szCs w:val="28"/>
                <w:lang w:eastAsia="en-US"/>
              </w:rPr>
              <w:t>0</w:t>
            </w:r>
          </w:p>
        </w:tc>
        <w:tc>
          <w:tcPr>
            <w:tcW w:w="1631" w:type="dxa"/>
            <w:vAlign w:val="center"/>
          </w:tcPr>
          <w:p w:rsidR="004741F4" w:rsidRPr="008C62F4" w:rsidRDefault="004741F4" w:rsidP="004741F4">
            <w:pPr>
              <w:jc w:val="center"/>
              <w:rPr>
                <w:szCs w:val="28"/>
                <w:lang w:eastAsia="en-US"/>
              </w:rPr>
            </w:pPr>
            <w:r>
              <w:rPr>
                <w:szCs w:val="28"/>
                <w:lang w:eastAsia="en-US"/>
              </w:rPr>
              <w:t>0,15</w:t>
            </w:r>
          </w:p>
        </w:tc>
        <w:tc>
          <w:tcPr>
            <w:tcW w:w="1063" w:type="dxa"/>
            <w:vAlign w:val="center"/>
          </w:tcPr>
          <w:p w:rsidR="004741F4" w:rsidRPr="008C62F4" w:rsidRDefault="004741F4" w:rsidP="004741F4">
            <w:pPr>
              <w:jc w:val="center"/>
              <w:rPr>
                <w:szCs w:val="28"/>
                <w:lang w:eastAsia="en-US"/>
              </w:rPr>
            </w:pPr>
            <w:r w:rsidRPr="008C62F4">
              <w:rPr>
                <w:szCs w:val="28"/>
                <w:lang w:eastAsia="en-US"/>
              </w:rPr>
              <w:t>1,03</w:t>
            </w:r>
          </w:p>
        </w:tc>
        <w:tc>
          <w:tcPr>
            <w:tcW w:w="921" w:type="dxa"/>
            <w:vAlign w:val="center"/>
          </w:tcPr>
          <w:p w:rsidR="004741F4" w:rsidRPr="008C62F4" w:rsidRDefault="004741F4" w:rsidP="004741F4">
            <w:pPr>
              <w:jc w:val="center"/>
              <w:rPr>
                <w:szCs w:val="28"/>
                <w:lang w:eastAsia="en-US"/>
              </w:rPr>
            </w:pPr>
            <w:r w:rsidRPr="008C62F4">
              <w:rPr>
                <w:szCs w:val="28"/>
                <w:lang w:eastAsia="en-US"/>
              </w:rPr>
              <w:t>2,42</w:t>
            </w:r>
          </w:p>
        </w:tc>
        <w:tc>
          <w:tcPr>
            <w:tcW w:w="1417" w:type="dxa"/>
            <w:vAlign w:val="center"/>
          </w:tcPr>
          <w:p w:rsidR="004741F4" w:rsidRPr="008C62F4" w:rsidRDefault="004741F4" w:rsidP="004741F4">
            <w:pPr>
              <w:jc w:val="center"/>
              <w:rPr>
                <w:szCs w:val="28"/>
                <w:lang w:eastAsia="en-US"/>
              </w:rPr>
            </w:pPr>
            <w:r w:rsidRPr="008C62F4">
              <w:rPr>
                <w:szCs w:val="28"/>
                <w:lang w:eastAsia="en-US"/>
              </w:rPr>
              <w:t>0</w:t>
            </w:r>
            <w:r>
              <w:rPr>
                <w:szCs w:val="28"/>
                <w:lang w:eastAsia="en-US"/>
              </w:rPr>
              <w:t>,00</w:t>
            </w:r>
          </w:p>
        </w:tc>
        <w:tc>
          <w:tcPr>
            <w:tcW w:w="1701" w:type="dxa"/>
            <w:vAlign w:val="center"/>
          </w:tcPr>
          <w:p w:rsidR="004741F4" w:rsidRPr="008C62F4" w:rsidRDefault="004741F4" w:rsidP="004741F4">
            <w:pPr>
              <w:jc w:val="center"/>
              <w:rPr>
                <w:szCs w:val="28"/>
                <w:lang w:eastAsia="en-US"/>
              </w:rPr>
            </w:pPr>
            <w:r w:rsidRPr="008C62F4">
              <w:rPr>
                <w:szCs w:val="28"/>
                <w:lang w:eastAsia="en-US"/>
              </w:rPr>
              <w:t>0</w:t>
            </w:r>
            <w:r>
              <w:rPr>
                <w:szCs w:val="28"/>
                <w:lang w:eastAsia="en-US"/>
              </w:rPr>
              <w:t>,00</w:t>
            </w:r>
          </w:p>
        </w:tc>
      </w:tr>
      <w:tr w:rsidR="004741F4" w:rsidRPr="00BD2CE4" w:rsidTr="008A33B9">
        <w:tc>
          <w:tcPr>
            <w:tcW w:w="2268" w:type="dxa"/>
          </w:tcPr>
          <w:p w:rsidR="004741F4" w:rsidRPr="00D7124A" w:rsidRDefault="004741F4" w:rsidP="004741F4">
            <w:pPr>
              <w:pStyle w:val="a3"/>
              <w:spacing w:after="0" w:line="240" w:lineRule="auto"/>
              <w:ind w:left="0"/>
              <w:jc w:val="both"/>
              <w:rPr>
                <w:rFonts w:ascii="Times New Roman" w:hAnsi="Times New Roman"/>
                <w:b/>
                <w:sz w:val="24"/>
                <w:szCs w:val="28"/>
              </w:rPr>
            </w:pPr>
            <w:r w:rsidRPr="00D7124A">
              <w:rPr>
                <w:rFonts w:ascii="Times New Roman" w:hAnsi="Times New Roman"/>
                <w:sz w:val="24"/>
                <w:szCs w:val="28"/>
              </w:rPr>
              <w:t xml:space="preserve">Количество выпускников, получивших </w:t>
            </w:r>
            <w:r>
              <w:rPr>
                <w:rFonts w:ascii="Times New Roman" w:hAnsi="Times New Roman"/>
                <w:sz w:val="24"/>
                <w:szCs w:val="28"/>
              </w:rPr>
              <w:br/>
            </w:r>
            <w:r w:rsidRPr="00D7124A">
              <w:rPr>
                <w:rFonts w:ascii="Times New Roman" w:hAnsi="Times New Roman"/>
                <w:sz w:val="24"/>
                <w:szCs w:val="28"/>
              </w:rPr>
              <w:t>100 баллов</w:t>
            </w:r>
          </w:p>
        </w:tc>
        <w:tc>
          <w:tcPr>
            <w:tcW w:w="1063" w:type="dxa"/>
            <w:vAlign w:val="center"/>
          </w:tcPr>
          <w:p w:rsidR="004741F4" w:rsidRPr="008C62F4" w:rsidRDefault="004741F4" w:rsidP="004741F4">
            <w:pPr>
              <w:jc w:val="center"/>
              <w:rPr>
                <w:szCs w:val="28"/>
                <w:lang w:eastAsia="en-US"/>
              </w:rPr>
            </w:pPr>
            <w:r w:rsidRPr="008C62F4">
              <w:rPr>
                <w:szCs w:val="28"/>
                <w:lang w:eastAsia="en-US"/>
              </w:rPr>
              <w:t>0</w:t>
            </w:r>
          </w:p>
        </w:tc>
        <w:tc>
          <w:tcPr>
            <w:tcW w:w="1631" w:type="dxa"/>
            <w:vAlign w:val="center"/>
          </w:tcPr>
          <w:p w:rsidR="004741F4" w:rsidRPr="008C62F4" w:rsidRDefault="004741F4" w:rsidP="004741F4">
            <w:pPr>
              <w:jc w:val="center"/>
              <w:rPr>
                <w:szCs w:val="28"/>
                <w:lang w:eastAsia="en-US"/>
              </w:rPr>
            </w:pPr>
            <w:r w:rsidRPr="008C62F4">
              <w:rPr>
                <w:szCs w:val="28"/>
                <w:lang w:eastAsia="en-US"/>
              </w:rPr>
              <w:t>0</w:t>
            </w:r>
          </w:p>
        </w:tc>
        <w:tc>
          <w:tcPr>
            <w:tcW w:w="1063" w:type="dxa"/>
            <w:vAlign w:val="center"/>
          </w:tcPr>
          <w:p w:rsidR="004741F4" w:rsidRPr="008C62F4" w:rsidRDefault="004741F4" w:rsidP="004741F4">
            <w:pPr>
              <w:jc w:val="center"/>
              <w:rPr>
                <w:szCs w:val="28"/>
                <w:lang w:eastAsia="en-US"/>
              </w:rPr>
            </w:pPr>
            <w:r w:rsidRPr="008C62F4">
              <w:rPr>
                <w:szCs w:val="28"/>
                <w:lang w:eastAsia="en-US"/>
              </w:rPr>
              <w:t>0</w:t>
            </w:r>
          </w:p>
        </w:tc>
        <w:tc>
          <w:tcPr>
            <w:tcW w:w="921" w:type="dxa"/>
            <w:vAlign w:val="center"/>
          </w:tcPr>
          <w:p w:rsidR="004741F4" w:rsidRPr="008C62F4" w:rsidRDefault="004741F4" w:rsidP="004741F4">
            <w:pPr>
              <w:jc w:val="center"/>
              <w:rPr>
                <w:szCs w:val="28"/>
                <w:lang w:eastAsia="en-US"/>
              </w:rPr>
            </w:pPr>
            <w:r w:rsidRPr="008C62F4">
              <w:rPr>
                <w:szCs w:val="28"/>
                <w:lang w:eastAsia="en-US"/>
              </w:rPr>
              <w:t>0</w:t>
            </w:r>
          </w:p>
        </w:tc>
        <w:tc>
          <w:tcPr>
            <w:tcW w:w="1417" w:type="dxa"/>
            <w:vAlign w:val="center"/>
          </w:tcPr>
          <w:p w:rsidR="004741F4" w:rsidRPr="008C62F4" w:rsidRDefault="004741F4" w:rsidP="004741F4">
            <w:pPr>
              <w:jc w:val="center"/>
              <w:rPr>
                <w:szCs w:val="28"/>
                <w:lang w:eastAsia="en-US"/>
              </w:rPr>
            </w:pPr>
            <w:r w:rsidRPr="008C62F4">
              <w:rPr>
                <w:szCs w:val="28"/>
                <w:lang w:eastAsia="en-US"/>
              </w:rPr>
              <w:t>0</w:t>
            </w:r>
          </w:p>
        </w:tc>
        <w:tc>
          <w:tcPr>
            <w:tcW w:w="1701" w:type="dxa"/>
            <w:vAlign w:val="center"/>
          </w:tcPr>
          <w:p w:rsidR="004741F4" w:rsidRPr="008C62F4" w:rsidRDefault="004741F4" w:rsidP="004741F4">
            <w:pPr>
              <w:jc w:val="center"/>
              <w:rPr>
                <w:szCs w:val="28"/>
                <w:lang w:eastAsia="en-US"/>
              </w:rPr>
            </w:pPr>
            <w:r w:rsidRPr="008C62F4">
              <w:rPr>
                <w:szCs w:val="28"/>
                <w:lang w:eastAsia="en-US"/>
              </w:rPr>
              <w:t>0</w:t>
            </w:r>
          </w:p>
        </w:tc>
      </w:tr>
    </w:tbl>
    <w:p w:rsidR="005060D9" w:rsidRPr="009B22CC" w:rsidRDefault="005060D9" w:rsidP="009B22CC">
      <w:pPr>
        <w:pStyle w:val="a3"/>
        <w:spacing w:after="0" w:line="240" w:lineRule="auto"/>
        <w:ind w:left="0" w:firstLine="709"/>
        <w:jc w:val="both"/>
        <w:rPr>
          <w:rFonts w:ascii="Times New Roman" w:eastAsia="Times New Roman" w:hAnsi="Times New Roman"/>
          <w:b/>
          <w:sz w:val="28"/>
          <w:szCs w:val="28"/>
          <w:lang w:eastAsia="ru-RU"/>
        </w:rPr>
      </w:pPr>
    </w:p>
    <w:p w:rsidR="005060D9" w:rsidRPr="008A33B9" w:rsidRDefault="005060D9" w:rsidP="009B22CC">
      <w:pPr>
        <w:pStyle w:val="a3"/>
        <w:spacing w:after="0" w:line="240" w:lineRule="auto"/>
        <w:ind w:left="0" w:firstLine="709"/>
        <w:jc w:val="both"/>
        <w:rPr>
          <w:rFonts w:ascii="Times New Roman" w:eastAsia="Times New Roman" w:hAnsi="Times New Roman"/>
          <w:sz w:val="28"/>
          <w:szCs w:val="28"/>
          <w:lang w:eastAsia="ru-RU"/>
        </w:rPr>
      </w:pPr>
      <w:r w:rsidRPr="008A33B9">
        <w:rPr>
          <w:rFonts w:ascii="Times New Roman" w:eastAsia="Times New Roman" w:hAnsi="Times New Roman"/>
          <w:sz w:val="28"/>
          <w:szCs w:val="28"/>
          <w:lang w:eastAsia="ru-RU"/>
        </w:rPr>
        <w:t xml:space="preserve">В) Основные результаты ЕГЭ по </w:t>
      </w:r>
      <w:r w:rsidR="008A33B9">
        <w:rPr>
          <w:rFonts w:ascii="Times New Roman" w:eastAsia="Times New Roman" w:hAnsi="Times New Roman"/>
          <w:sz w:val="28"/>
          <w:szCs w:val="28"/>
          <w:lang w:eastAsia="ru-RU"/>
        </w:rPr>
        <w:t>обществознанию</w:t>
      </w:r>
      <w:r w:rsidRPr="008A33B9">
        <w:rPr>
          <w:rFonts w:ascii="Times New Roman" w:eastAsia="Times New Roman" w:hAnsi="Times New Roman"/>
          <w:sz w:val="28"/>
          <w:szCs w:val="28"/>
          <w:lang w:eastAsia="ru-RU"/>
        </w:rPr>
        <w:t xml:space="preserve"> в сравнении </w:t>
      </w:r>
      <w:r w:rsidR="004741F4">
        <w:rPr>
          <w:rFonts w:ascii="Times New Roman" w:eastAsia="Times New Roman" w:hAnsi="Times New Roman"/>
          <w:sz w:val="28"/>
          <w:szCs w:val="28"/>
          <w:lang w:eastAsia="ru-RU"/>
        </w:rPr>
        <w:br/>
      </w:r>
      <w:r w:rsidRPr="008A33B9">
        <w:rPr>
          <w:rFonts w:ascii="Times New Roman" w:eastAsia="Times New Roman" w:hAnsi="Times New Roman"/>
          <w:sz w:val="28"/>
          <w:szCs w:val="28"/>
          <w:lang w:eastAsia="ru-RU"/>
        </w:rPr>
        <w:t>по АТЕ</w:t>
      </w:r>
      <w:r w:rsidR="008A33B9">
        <w:rPr>
          <w:rFonts w:ascii="Times New Roman" w:eastAsia="Times New Roman" w:hAnsi="Times New Roman"/>
          <w:sz w:val="28"/>
          <w:szCs w:val="28"/>
          <w:lang w:eastAsia="ru-RU"/>
        </w:rPr>
        <w:t xml:space="preserve"> Орловской области</w:t>
      </w:r>
    </w:p>
    <w:p w:rsidR="005060D9" w:rsidRDefault="00791F29" w:rsidP="009B22CC">
      <w:pPr>
        <w:pStyle w:val="a3"/>
        <w:spacing w:after="0" w:line="240" w:lineRule="auto"/>
        <w:ind w:left="0" w:firstLine="709"/>
        <w:jc w:val="right"/>
        <w:rPr>
          <w:rFonts w:ascii="Times New Roman" w:hAnsi="Times New Roman"/>
          <w:i/>
          <w:sz w:val="28"/>
          <w:szCs w:val="28"/>
        </w:rPr>
      </w:pPr>
      <w:r w:rsidRPr="009B22CC">
        <w:rPr>
          <w:rFonts w:ascii="Times New Roman" w:hAnsi="Times New Roman"/>
          <w:i/>
          <w:sz w:val="28"/>
          <w:szCs w:val="28"/>
        </w:rPr>
        <w:t>Таблица 8</w:t>
      </w:r>
    </w:p>
    <w:p w:rsidR="00AE329C" w:rsidRPr="009B22CC" w:rsidRDefault="00AE329C" w:rsidP="009B22CC">
      <w:pPr>
        <w:pStyle w:val="a3"/>
        <w:spacing w:after="0" w:line="240" w:lineRule="auto"/>
        <w:ind w:left="0" w:firstLine="709"/>
        <w:jc w:val="right"/>
        <w:rPr>
          <w:rFonts w:ascii="Times New Roman" w:hAnsi="Times New Roman"/>
          <w:i/>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843"/>
        <w:gridCol w:w="1559"/>
        <w:gridCol w:w="1560"/>
        <w:gridCol w:w="1701"/>
      </w:tblGrid>
      <w:tr w:rsidR="002A2618" w:rsidRPr="00BD2CE4" w:rsidTr="003F370F">
        <w:tc>
          <w:tcPr>
            <w:tcW w:w="1985" w:type="dxa"/>
            <w:vAlign w:val="center"/>
          </w:tcPr>
          <w:p w:rsidR="005060D9" w:rsidRPr="00BD2CE4" w:rsidRDefault="005060D9" w:rsidP="003F370F">
            <w:pPr>
              <w:pStyle w:val="a3"/>
              <w:spacing w:after="0" w:line="240" w:lineRule="auto"/>
              <w:ind w:left="0"/>
              <w:jc w:val="center"/>
              <w:rPr>
                <w:rFonts w:ascii="Times New Roman" w:hAnsi="Times New Roman"/>
                <w:sz w:val="24"/>
                <w:szCs w:val="28"/>
              </w:rPr>
            </w:pPr>
            <w:r w:rsidRPr="00BD2CE4">
              <w:rPr>
                <w:rFonts w:ascii="Times New Roman" w:hAnsi="Times New Roman"/>
                <w:sz w:val="24"/>
                <w:szCs w:val="28"/>
              </w:rPr>
              <w:t>Наименование АТЕ</w:t>
            </w:r>
          </w:p>
        </w:tc>
        <w:tc>
          <w:tcPr>
            <w:tcW w:w="1559" w:type="dxa"/>
            <w:vAlign w:val="center"/>
          </w:tcPr>
          <w:p w:rsidR="005060D9" w:rsidRPr="00BD2CE4" w:rsidRDefault="005060D9" w:rsidP="003F370F">
            <w:pPr>
              <w:pStyle w:val="a3"/>
              <w:spacing w:after="0" w:line="240" w:lineRule="auto"/>
              <w:ind w:left="0"/>
              <w:jc w:val="center"/>
              <w:rPr>
                <w:rFonts w:ascii="Times New Roman" w:hAnsi="Times New Roman"/>
                <w:sz w:val="24"/>
                <w:szCs w:val="28"/>
              </w:rPr>
            </w:pPr>
            <w:r w:rsidRPr="00BD2CE4">
              <w:rPr>
                <w:rFonts w:ascii="Times New Roman" w:hAnsi="Times New Roman"/>
                <w:sz w:val="24"/>
                <w:szCs w:val="28"/>
              </w:rPr>
              <w:t xml:space="preserve">Доля участников, набравших </w:t>
            </w:r>
            <w:r w:rsidRPr="00BD2CE4">
              <w:rPr>
                <w:rFonts w:ascii="Times New Roman" w:hAnsi="Times New Roman"/>
                <w:sz w:val="24"/>
                <w:szCs w:val="28"/>
              </w:rPr>
              <w:lastRenderedPageBreak/>
              <w:t>балл ниже минимального</w:t>
            </w:r>
          </w:p>
        </w:tc>
        <w:tc>
          <w:tcPr>
            <w:tcW w:w="1843" w:type="dxa"/>
            <w:vAlign w:val="center"/>
          </w:tcPr>
          <w:p w:rsidR="005060D9" w:rsidRPr="00BD2CE4" w:rsidRDefault="005060D9" w:rsidP="003F370F">
            <w:pPr>
              <w:pStyle w:val="a3"/>
              <w:spacing w:after="0" w:line="240" w:lineRule="auto"/>
              <w:ind w:left="0"/>
              <w:jc w:val="center"/>
              <w:rPr>
                <w:rFonts w:ascii="Times New Roman" w:hAnsi="Times New Roman"/>
                <w:sz w:val="24"/>
                <w:szCs w:val="28"/>
              </w:rPr>
            </w:pPr>
            <w:r w:rsidRPr="00BD2CE4">
              <w:rPr>
                <w:rFonts w:ascii="Times New Roman" w:hAnsi="Times New Roman"/>
                <w:sz w:val="24"/>
                <w:szCs w:val="28"/>
              </w:rPr>
              <w:lastRenderedPageBreak/>
              <w:t xml:space="preserve">Доля участников, получивших </w:t>
            </w:r>
            <w:r w:rsidRPr="00BD2CE4">
              <w:rPr>
                <w:rFonts w:ascii="Times New Roman" w:hAnsi="Times New Roman"/>
                <w:sz w:val="24"/>
                <w:szCs w:val="28"/>
              </w:rPr>
              <w:lastRenderedPageBreak/>
              <w:t xml:space="preserve">тестовый балл от минимального до 60 </w:t>
            </w:r>
            <w:r w:rsidR="004741F4">
              <w:rPr>
                <w:rFonts w:ascii="Times New Roman" w:hAnsi="Times New Roman"/>
                <w:sz w:val="24"/>
                <w:szCs w:val="28"/>
              </w:rPr>
              <w:t>баллов</w:t>
            </w:r>
          </w:p>
        </w:tc>
        <w:tc>
          <w:tcPr>
            <w:tcW w:w="1559" w:type="dxa"/>
            <w:vAlign w:val="center"/>
          </w:tcPr>
          <w:p w:rsidR="005060D9" w:rsidRPr="00BD2CE4" w:rsidRDefault="005060D9" w:rsidP="003F370F">
            <w:pPr>
              <w:pStyle w:val="a3"/>
              <w:spacing w:after="0" w:line="240" w:lineRule="auto"/>
              <w:ind w:left="0"/>
              <w:jc w:val="center"/>
              <w:rPr>
                <w:rFonts w:ascii="Times New Roman" w:hAnsi="Times New Roman"/>
                <w:sz w:val="24"/>
                <w:szCs w:val="28"/>
              </w:rPr>
            </w:pPr>
            <w:r w:rsidRPr="00BD2CE4">
              <w:rPr>
                <w:rFonts w:ascii="Times New Roman" w:hAnsi="Times New Roman"/>
                <w:sz w:val="24"/>
                <w:szCs w:val="28"/>
              </w:rPr>
              <w:lastRenderedPageBreak/>
              <w:t xml:space="preserve">Доля участников, получивших </w:t>
            </w:r>
            <w:r w:rsidRPr="00BD2CE4">
              <w:rPr>
                <w:rFonts w:ascii="Times New Roman" w:hAnsi="Times New Roman"/>
                <w:sz w:val="24"/>
                <w:szCs w:val="28"/>
              </w:rPr>
              <w:lastRenderedPageBreak/>
              <w:t>от 61 до 80 баллов</w:t>
            </w:r>
          </w:p>
        </w:tc>
        <w:tc>
          <w:tcPr>
            <w:tcW w:w="1560" w:type="dxa"/>
            <w:vAlign w:val="center"/>
          </w:tcPr>
          <w:p w:rsidR="005060D9" w:rsidRPr="00BD2CE4" w:rsidRDefault="005060D9" w:rsidP="003F370F">
            <w:pPr>
              <w:pStyle w:val="a3"/>
              <w:spacing w:after="0" w:line="240" w:lineRule="auto"/>
              <w:ind w:left="0"/>
              <w:jc w:val="center"/>
              <w:rPr>
                <w:rFonts w:ascii="Times New Roman" w:hAnsi="Times New Roman"/>
                <w:sz w:val="24"/>
                <w:szCs w:val="28"/>
              </w:rPr>
            </w:pPr>
            <w:r w:rsidRPr="00BD2CE4">
              <w:rPr>
                <w:rFonts w:ascii="Times New Roman" w:hAnsi="Times New Roman"/>
                <w:sz w:val="24"/>
                <w:szCs w:val="28"/>
              </w:rPr>
              <w:lastRenderedPageBreak/>
              <w:t xml:space="preserve">Доля участников, получивших </w:t>
            </w:r>
            <w:r w:rsidRPr="00BD2CE4">
              <w:rPr>
                <w:rFonts w:ascii="Times New Roman" w:hAnsi="Times New Roman"/>
                <w:sz w:val="24"/>
                <w:szCs w:val="28"/>
              </w:rPr>
              <w:lastRenderedPageBreak/>
              <w:t>от 81 до 100 баллов</w:t>
            </w:r>
          </w:p>
        </w:tc>
        <w:tc>
          <w:tcPr>
            <w:tcW w:w="1701" w:type="dxa"/>
            <w:vAlign w:val="center"/>
          </w:tcPr>
          <w:p w:rsidR="005060D9" w:rsidRPr="00BD2CE4" w:rsidRDefault="005060D9" w:rsidP="003F370F">
            <w:pPr>
              <w:pStyle w:val="a3"/>
              <w:spacing w:after="0" w:line="240" w:lineRule="auto"/>
              <w:ind w:left="0"/>
              <w:jc w:val="center"/>
              <w:rPr>
                <w:rFonts w:ascii="Times New Roman" w:hAnsi="Times New Roman"/>
                <w:sz w:val="24"/>
                <w:szCs w:val="28"/>
              </w:rPr>
            </w:pPr>
            <w:r w:rsidRPr="00BD2CE4">
              <w:rPr>
                <w:rFonts w:ascii="Times New Roman" w:hAnsi="Times New Roman"/>
                <w:sz w:val="24"/>
                <w:szCs w:val="28"/>
              </w:rPr>
              <w:lastRenderedPageBreak/>
              <w:t xml:space="preserve">Количество выпускников, получивших </w:t>
            </w:r>
            <w:r w:rsidRPr="00BD2CE4">
              <w:rPr>
                <w:rFonts w:ascii="Times New Roman" w:hAnsi="Times New Roman"/>
                <w:sz w:val="24"/>
                <w:szCs w:val="28"/>
              </w:rPr>
              <w:lastRenderedPageBreak/>
              <w:t>100 баллов</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lastRenderedPageBreak/>
              <w:t>г. Орел</w:t>
            </w:r>
          </w:p>
        </w:tc>
        <w:tc>
          <w:tcPr>
            <w:tcW w:w="1559" w:type="dxa"/>
            <w:vAlign w:val="center"/>
          </w:tcPr>
          <w:p w:rsidR="00C671DC" w:rsidRPr="00BD2CE4" w:rsidRDefault="00C671DC" w:rsidP="008A33B9">
            <w:pPr>
              <w:jc w:val="center"/>
              <w:rPr>
                <w:szCs w:val="28"/>
                <w:lang w:eastAsia="en-US"/>
              </w:rPr>
            </w:pPr>
            <w:r w:rsidRPr="00BD2CE4">
              <w:rPr>
                <w:szCs w:val="28"/>
                <w:lang w:eastAsia="en-US"/>
              </w:rPr>
              <w:t>7,45</w:t>
            </w:r>
          </w:p>
        </w:tc>
        <w:tc>
          <w:tcPr>
            <w:tcW w:w="1843" w:type="dxa"/>
            <w:vAlign w:val="center"/>
          </w:tcPr>
          <w:p w:rsidR="00C671DC" w:rsidRPr="00BD2CE4" w:rsidRDefault="00C671DC" w:rsidP="008A33B9">
            <w:pPr>
              <w:jc w:val="center"/>
              <w:rPr>
                <w:szCs w:val="28"/>
                <w:lang w:eastAsia="en-US"/>
              </w:rPr>
            </w:pPr>
            <w:r w:rsidRPr="00BD2CE4">
              <w:rPr>
                <w:szCs w:val="28"/>
                <w:lang w:eastAsia="en-US"/>
              </w:rPr>
              <w:t>41,9</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40,1</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10,5</w:t>
            </w:r>
            <w:r w:rsidR="004741F4">
              <w:rPr>
                <w:szCs w:val="28"/>
                <w:lang w:eastAsia="en-US"/>
              </w:rPr>
              <w:t>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г. Мценск</w:t>
            </w:r>
          </w:p>
        </w:tc>
        <w:tc>
          <w:tcPr>
            <w:tcW w:w="1559" w:type="dxa"/>
            <w:vAlign w:val="center"/>
          </w:tcPr>
          <w:p w:rsidR="00C671DC" w:rsidRPr="00BD2CE4" w:rsidRDefault="00C671DC" w:rsidP="008A33B9">
            <w:pPr>
              <w:jc w:val="center"/>
              <w:rPr>
                <w:szCs w:val="28"/>
                <w:lang w:eastAsia="en-US"/>
              </w:rPr>
            </w:pPr>
            <w:r w:rsidRPr="00BD2CE4">
              <w:rPr>
                <w:szCs w:val="28"/>
                <w:lang w:eastAsia="en-US"/>
              </w:rPr>
              <w:t>4,24</w:t>
            </w:r>
          </w:p>
        </w:tc>
        <w:tc>
          <w:tcPr>
            <w:tcW w:w="1843" w:type="dxa"/>
            <w:vAlign w:val="center"/>
          </w:tcPr>
          <w:p w:rsidR="00C671DC" w:rsidRPr="00BD2CE4" w:rsidRDefault="00C671DC" w:rsidP="008A33B9">
            <w:pPr>
              <w:jc w:val="center"/>
              <w:rPr>
                <w:szCs w:val="28"/>
                <w:lang w:eastAsia="en-US"/>
              </w:rPr>
            </w:pPr>
            <w:r w:rsidRPr="00BD2CE4">
              <w:rPr>
                <w:szCs w:val="28"/>
                <w:lang w:eastAsia="en-US"/>
              </w:rPr>
              <w:t>25,4</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55,9</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14,4</w:t>
            </w:r>
            <w:r w:rsidR="004741F4">
              <w:rPr>
                <w:szCs w:val="28"/>
                <w:lang w:eastAsia="en-US"/>
              </w:rPr>
              <w:t>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г. Ливны</w:t>
            </w:r>
          </w:p>
        </w:tc>
        <w:tc>
          <w:tcPr>
            <w:tcW w:w="1559" w:type="dxa"/>
            <w:vAlign w:val="center"/>
          </w:tcPr>
          <w:p w:rsidR="00C671DC" w:rsidRPr="00BD2CE4" w:rsidRDefault="00C671DC" w:rsidP="008A33B9">
            <w:pPr>
              <w:jc w:val="center"/>
              <w:rPr>
                <w:szCs w:val="28"/>
                <w:lang w:eastAsia="en-US"/>
              </w:rPr>
            </w:pPr>
            <w:r w:rsidRPr="00BD2CE4">
              <w:rPr>
                <w:szCs w:val="28"/>
                <w:lang w:eastAsia="en-US"/>
              </w:rPr>
              <w:t>4,24</w:t>
            </w:r>
          </w:p>
        </w:tc>
        <w:tc>
          <w:tcPr>
            <w:tcW w:w="1843" w:type="dxa"/>
            <w:vAlign w:val="center"/>
          </w:tcPr>
          <w:p w:rsidR="00C671DC" w:rsidRPr="00BD2CE4" w:rsidRDefault="00C671DC" w:rsidP="008A33B9">
            <w:pPr>
              <w:jc w:val="center"/>
              <w:rPr>
                <w:szCs w:val="28"/>
                <w:lang w:eastAsia="en-US"/>
              </w:rPr>
            </w:pPr>
            <w:r w:rsidRPr="00BD2CE4">
              <w:rPr>
                <w:szCs w:val="28"/>
                <w:lang w:eastAsia="en-US"/>
              </w:rPr>
              <w:t>44,9</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44,9</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5,93</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Болховский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10,5</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36,8</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50</w:t>
            </w:r>
            <w:r w:rsidR="004741F4">
              <w:rPr>
                <w:szCs w:val="28"/>
                <w:lang w:eastAsia="en-US"/>
              </w:rPr>
              <w:t>,00</w:t>
            </w:r>
          </w:p>
        </w:tc>
        <w:tc>
          <w:tcPr>
            <w:tcW w:w="1560" w:type="dxa"/>
            <w:vAlign w:val="center"/>
          </w:tcPr>
          <w:p w:rsidR="00C671DC" w:rsidRPr="00BD2CE4" w:rsidRDefault="00C671DC" w:rsidP="008A33B9">
            <w:pPr>
              <w:jc w:val="center"/>
              <w:rPr>
                <w:szCs w:val="28"/>
                <w:lang w:eastAsia="en-US"/>
              </w:rPr>
            </w:pPr>
            <w:r w:rsidRPr="00BD2CE4">
              <w:rPr>
                <w:szCs w:val="28"/>
                <w:lang w:eastAsia="en-US"/>
              </w:rPr>
              <w:t>2,63</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Верховский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20</w:t>
            </w:r>
            <w:r w:rsidR="004741F4">
              <w:rPr>
                <w:szCs w:val="28"/>
                <w:lang w:eastAsia="en-US"/>
              </w:rPr>
              <w:t>,00</w:t>
            </w:r>
          </w:p>
        </w:tc>
        <w:tc>
          <w:tcPr>
            <w:tcW w:w="1843" w:type="dxa"/>
            <w:vAlign w:val="center"/>
          </w:tcPr>
          <w:p w:rsidR="00C671DC" w:rsidRPr="00BD2CE4" w:rsidRDefault="00C671DC" w:rsidP="008A33B9">
            <w:pPr>
              <w:jc w:val="center"/>
              <w:rPr>
                <w:szCs w:val="28"/>
                <w:lang w:eastAsia="en-US"/>
              </w:rPr>
            </w:pPr>
            <w:r w:rsidRPr="00BD2CE4">
              <w:rPr>
                <w:szCs w:val="28"/>
                <w:lang w:eastAsia="en-US"/>
              </w:rPr>
              <w:t>60</w:t>
            </w:r>
            <w:r w:rsidR="004741F4">
              <w:rPr>
                <w:szCs w:val="28"/>
                <w:lang w:eastAsia="en-US"/>
              </w:rPr>
              <w:t>,00</w:t>
            </w:r>
          </w:p>
        </w:tc>
        <w:tc>
          <w:tcPr>
            <w:tcW w:w="1559" w:type="dxa"/>
            <w:vAlign w:val="center"/>
          </w:tcPr>
          <w:p w:rsidR="00C671DC" w:rsidRPr="00BD2CE4" w:rsidRDefault="00C671DC" w:rsidP="008A33B9">
            <w:pPr>
              <w:jc w:val="center"/>
              <w:rPr>
                <w:szCs w:val="28"/>
                <w:lang w:eastAsia="en-US"/>
              </w:rPr>
            </w:pPr>
            <w:r w:rsidRPr="00BD2CE4">
              <w:rPr>
                <w:szCs w:val="28"/>
                <w:lang w:eastAsia="en-US"/>
              </w:rPr>
              <w:t>20</w:t>
            </w:r>
            <w:r w:rsidR="004741F4">
              <w:rPr>
                <w:szCs w:val="28"/>
                <w:lang w:eastAsia="en-US"/>
              </w:rPr>
              <w:t>,00</w:t>
            </w:r>
          </w:p>
        </w:tc>
        <w:tc>
          <w:tcPr>
            <w:tcW w:w="1560"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Глазуновский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16,7</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58,3</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20,8</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4,17</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Дмитровский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8</w:t>
            </w:r>
            <w:r w:rsidR="004741F4">
              <w:rPr>
                <w:szCs w:val="28"/>
                <w:lang w:eastAsia="en-US"/>
              </w:rPr>
              <w:t>,00</w:t>
            </w:r>
          </w:p>
        </w:tc>
        <w:tc>
          <w:tcPr>
            <w:tcW w:w="1843" w:type="dxa"/>
            <w:vAlign w:val="center"/>
          </w:tcPr>
          <w:p w:rsidR="00C671DC" w:rsidRPr="00BD2CE4" w:rsidRDefault="00C671DC" w:rsidP="008A33B9">
            <w:pPr>
              <w:jc w:val="center"/>
              <w:rPr>
                <w:szCs w:val="28"/>
                <w:lang w:eastAsia="en-US"/>
              </w:rPr>
            </w:pPr>
            <w:r w:rsidRPr="00BD2CE4">
              <w:rPr>
                <w:szCs w:val="28"/>
                <w:lang w:eastAsia="en-US"/>
              </w:rPr>
              <w:t>68</w:t>
            </w:r>
            <w:r w:rsidR="004741F4">
              <w:rPr>
                <w:szCs w:val="28"/>
                <w:lang w:eastAsia="en-US"/>
              </w:rPr>
              <w:t>,00</w:t>
            </w:r>
          </w:p>
        </w:tc>
        <w:tc>
          <w:tcPr>
            <w:tcW w:w="1559" w:type="dxa"/>
            <w:vAlign w:val="center"/>
          </w:tcPr>
          <w:p w:rsidR="00C671DC" w:rsidRPr="00BD2CE4" w:rsidRDefault="00C671DC" w:rsidP="008A33B9">
            <w:pPr>
              <w:jc w:val="center"/>
              <w:rPr>
                <w:szCs w:val="28"/>
                <w:lang w:eastAsia="en-US"/>
              </w:rPr>
            </w:pPr>
            <w:r w:rsidRPr="00BD2CE4">
              <w:rPr>
                <w:szCs w:val="28"/>
                <w:lang w:eastAsia="en-US"/>
              </w:rPr>
              <w:t>24</w:t>
            </w:r>
            <w:r w:rsidR="004741F4">
              <w:rPr>
                <w:szCs w:val="28"/>
                <w:lang w:eastAsia="en-US"/>
              </w:rPr>
              <w:t>,00</w:t>
            </w:r>
          </w:p>
        </w:tc>
        <w:tc>
          <w:tcPr>
            <w:tcW w:w="1560"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Должанский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13,6</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56,8</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27,3</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2,27</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Знаменский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10</w:t>
            </w:r>
            <w:r w:rsidR="004741F4">
              <w:rPr>
                <w:szCs w:val="28"/>
                <w:lang w:eastAsia="en-US"/>
              </w:rPr>
              <w:t>,00</w:t>
            </w:r>
          </w:p>
        </w:tc>
        <w:tc>
          <w:tcPr>
            <w:tcW w:w="1843" w:type="dxa"/>
            <w:vAlign w:val="center"/>
          </w:tcPr>
          <w:p w:rsidR="00C671DC" w:rsidRPr="00BD2CE4" w:rsidRDefault="00C671DC" w:rsidP="008A33B9">
            <w:pPr>
              <w:jc w:val="center"/>
              <w:rPr>
                <w:szCs w:val="28"/>
                <w:lang w:eastAsia="en-US"/>
              </w:rPr>
            </w:pPr>
            <w:r w:rsidRPr="00BD2CE4">
              <w:rPr>
                <w:szCs w:val="28"/>
                <w:lang w:eastAsia="en-US"/>
              </w:rPr>
              <w:t>60</w:t>
            </w:r>
            <w:r w:rsidR="004741F4">
              <w:rPr>
                <w:szCs w:val="28"/>
                <w:lang w:eastAsia="en-US"/>
              </w:rPr>
              <w:t>,00</w:t>
            </w:r>
          </w:p>
        </w:tc>
        <w:tc>
          <w:tcPr>
            <w:tcW w:w="1559" w:type="dxa"/>
            <w:vAlign w:val="center"/>
          </w:tcPr>
          <w:p w:rsidR="00C671DC" w:rsidRPr="00BD2CE4" w:rsidRDefault="00C671DC" w:rsidP="008A33B9">
            <w:pPr>
              <w:jc w:val="center"/>
              <w:rPr>
                <w:szCs w:val="28"/>
                <w:lang w:eastAsia="en-US"/>
              </w:rPr>
            </w:pPr>
            <w:r w:rsidRPr="00BD2CE4">
              <w:rPr>
                <w:szCs w:val="28"/>
                <w:lang w:eastAsia="en-US"/>
              </w:rPr>
              <w:t>30</w:t>
            </w:r>
            <w:r w:rsidR="004741F4">
              <w:rPr>
                <w:szCs w:val="28"/>
                <w:lang w:eastAsia="en-US"/>
              </w:rPr>
              <w:t>,00</w:t>
            </w:r>
          </w:p>
        </w:tc>
        <w:tc>
          <w:tcPr>
            <w:tcW w:w="1560"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Залегощенский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5,13</w:t>
            </w:r>
          </w:p>
        </w:tc>
        <w:tc>
          <w:tcPr>
            <w:tcW w:w="1843" w:type="dxa"/>
            <w:vAlign w:val="center"/>
          </w:tcPr>
          <w:p w:rsidR="00C671DC" w:rsidRPr="00BD2CE4" w:rsidRDefault="00C671DC" w:rsidP="008A33B9">
            <w:pPr>
              <w:jc w:val="center"/>
              <w:rPr>
                <w:szCs w:val="28"/>
                <w:lang w:eastAsia="en-US"/>
              </w:rPr>
            </w:pPr>
            <w:r w:rsidRPr="00BD2CE4">
              <w:rPr>
                <w:szCs w:val="28"/>
                <w:lang w:eastAsia="en-US"/>
              </w:rPr>
              <w:t>59</w:t>
            </w:r>
            <w:r w:rsidR="004741F4">
              <w:rPr>
                <w:szCs w:val="28"/>
                <w:lang w:eastAsia="en-US"/>
              </w:rPr>
              <w:t>,00</w:t>
            </w:r>
          </w:p>
        </w:tc>
        <w:tc>
          <w:tcPr>
            <w:tcW w:w="1559" w:type="dxa"/>
            <w:vAlign w:val="center"/>
          </w:tcPr>
          <w:p w:rsidR="00C671DC" w:rsidRPr="00BD2CE4" w:rsidRDefault="00C671DC" w:rsidP="008A33B9">
            <w:pPr>
              <w:jc w:val="center"/>
              <w:rPr>
                <w:szCs w:val="28"/>
                <w:lang w:eastAsia="en-US"/>
              </w:rPr>
            </w:pPr>
            <w:r w:rsidRPr="00BD2CE4">
              <w:rPr>
                <w:szCs w:val="28"/>
                <w:lang w:eastAsia="en-US"/>
              </w:rPr>
              <w:t>33,3</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2,56</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Колпнянский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10,5</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57,9</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26,3</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5,26</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Корсаковский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843" w:type="dxa"/>
            <w:vAlign w:val="center"/>
          </w:tcPr>
          <w:p w:rsidR="00C671DC" w:rsidRPr="00BD2CE4" w:rsidRDefault="00C671DC" w:rsidP="008A33B9">
            <w:pPr>
              <w:jc w:val="center"/>
              <w:rPr>
                <w:szCs w:val="28"/>
                <w:lang w:eastAsia="en-US"/>
              </w:rPr>
            </w:pPr>
            <w:r w:rsidRPr="00BD2CE4">
              <w:rPr>
                <w:szCs w:val="28"/>
                <w:lang w:eastAsia="en-US"/>
              </w:rPr>
              <w:t>47,1</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47,1</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5,88</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Краснозоренский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843" w:type="dxa"/>
            <w:vAlign w:val="center"/>
          </w:tcPr>
          <w:p w:rsidR="00C671DC" w:rsidRPr="00BD2CE4" w:rsidRDefault="00C671DC" w:rsidP="008A33B9">
            <w:pPr>
              <w:jc w:val="center"/>
              <w:rPr>
                <w:szCs w:val="28"/>
                <w:lang w:eastAsia="en-US"/>
              </w:rPr>
            </w:pPr>
            <w:r w:rsidRPr="00BD2CE4">
              <w:rPr>
                <w:szCs w:val="28"/>
                <w:lang w:eastAsia="en-US"/>
              </w:rPr>
              <w:t>75</w:t>
            </w:r>
            <w:r w:rsidR="004741F4">
              <w:rPr>
                <w:szCs w:val="28"/>
                <w:lang w:eastAsia="en-US"/>
              </w:rPr>
              <w:t>,00</w:t>
            </w:r>
          </w:p>
        </w:tc>
        <w:tc>
          <w:tcPr>
            <w:tcW w:w="1559" w:type="dxa"/>
            <w:vAlign w:val="center"/>
          </w:tcPr>
          <w:p w:rsidR="00C671DC" w:rsidRPr="00BD2CE4" w:rsidRDefault="00C671DC" w:rsidP="008A33B9">
            <w:pPr>
              <w:jc w:val="center"/>
              <w:rPr>
                <w:szCs w:val="28"/>
                <w:lang w:eastAsia="en-US"/>
              </w:rPr>
            </w:pPr>
            <w:r w:rsidRPr="00BD2CE4">
              <w:rPr>
                <w:szCs w:val="28"/>
                <w:lang w:eastAsia="en-US"/>
              </w:rPr>
              <w:t>25</w:t>
            </w:r>
            <w:r w:rsidR="004741F4">
              <w:rPr>
                <w:szCs w:val="28"/>
                <w:lang w:eastAsia="en-US"/>
              </w:rPr>
              <w:t>,00</w:t>
            </w:r>
          </w:p>
        </w:tc>
        <w:tc>
          <w:tcPr>
            <w:tcW w:w="1560"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Кромской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11,1</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66,7</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22,2</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Ливенский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5,66</w:t>
            </w:r>
          </w:p>
        </w:tc>
        <w:tc>
          <w:tcPr>
            <w:tcW w:w="1843" w:type="dxa"/>
            <w:vAlign w:val="center"/>
          </w:tcPr>
          <w:p w:rsidR="00C671DC" w:rsidRPr="00BD2CE4" w:rsidRDefault="00C671DC" w:rsidP="008A33B9">
            <w:pPr>
              <w:jc w:val="center"/>
              <w:rPr>
                <w:szCs w:val="28"/>
                <w:lang w:eastAsia="en-US"/>
              </w:rPr>
            </w:pPr>
            <w:r w:rsidRPr="00BD2CE4">
              <w:rPr>
                <w:szCs w:val="28"/>
                <w:lang w:eastAsia="en-US"/>
              </w:rPr>
              <w:t>66</w:t>
            </w:r>
            <w:r w:rsidR="004741F4">
              <w:rPr>
                <w:szCs w:val="28"/>
                <w:lang w:eastAsia="en-US"/>
              </w:rPr>
              <w:t>,00</w:t>
            </w:r>
          </w:p>
        </w:tc>
        <w:tc>
          <w:tcPr>
            <w:tcW w:w="1559" w:type="dxa"/>
            <w:vAlign w:val="center"/>
          </w:tcPr>
          <w:p w:rsidR="00C671DC" w:rsidRPr="00BD2CE4" w:rsidRDefault="00C671DC" w:rsidP="008A33B9">
            <w:pPr>
              <w:jc w:val="center"/>
              <w:rPr>
                <w:szCs w:val="28"/>
                <w:lang w:eastAsia="en-US"/>
              </w:rPr>
            </w:pPr>
            <w:r w:rsidRPr="00BD2CE4">
              <w:rPr>
                <w:szCs w:val="28"/>
                <w:lang w:eastAsia="en-US"/>
              </w:rPr>
              <w:t>26,4</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1,89</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Малоархангельский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8,11</w:t>
            </w:r>
          </w:p>
        </w:tc>
        <w:tc>
          <w:tcPr>
            <w:tcW w:w="1843" w:type="dxa"/>
            <w:vAlign w:val="center"/>
          </w:tcPr>
          <w:p w:rsidR="00C671DC" w:rsidRPr="00BD2CE4" w:rsidRDefault="00C671DC" w:rsidP="008A33B9">
            <w:pPr>
              <w:jc w:val="center"/>
              <w:rPr>
                <w:szCs w:val="28"/>
                <w:lang w:eastAsia="en-US"/>
              </w:rPr>
            </w:pPr>
            <w:r w:rsidRPr="00BD2CE4">
              <w:rPr>
                <w:szCs w:val="28"/>
                <w:lang w:eastAsia="en-US"/>
              </w:rPr>
              <w:t>59,5</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32,4</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0</w:t>
            </w:r>
            <w:r w:rsidR="004741F4">
              <w:rPr>
                <w:szCs w:val="28"/>
                <w:lang w:eastAsia="en-US"/>
              </w:rPr>
              <w:t>,00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Мценский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11,8</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29,4</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47,1</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11,8</w:t>
            </w:r>
            <w:r w:rsidR="004741F4">
              <w:rPr>
                <w:szCs w:val="28"/>
                <w:lang w:eastAsia="en-US"/>
              </w:rPr>
              <w:t>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Новодеревеньковский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22</w:t>
            </w:r>
            <w:r w:rsidR="004741F4">
              <w:rPr>
                <w:szCs w:val="28"/>
                <w:lang w:eastAsia="en-US"/>
              </w:rPr>
              <w:t>,00</w:t>
            </w:r>
          </w:p>
        </w:tc>
        <w:tc>
          <w:tcPr>
            <w:tcW w:w="1843" w:type="dxa"/>
            <w:vAlign w:val="center"/>
          </w:tcPr>
          <w:p w:rsidR="00C671DC" w:rsidRPr="00BD2CE4" w:rsidRDefault="00C671DC" w:rsidP="008A33B9">
            <w:pPr>
              <w:jc w:val="center"/>
              <w:rPr>
                <w:szCs w:val="28"/>
                <w:lang w:eastAsia="en-US"/>
              </w:rPr>
            </w:pPr>
            <w:r w:rsidRPr="00BD2CE4">
              <w:rPr>
                <w:szCs w:val="28"/>
                <w:lang w:eastAsia="en-US"/>
              </w:rPr>
              <w:t>56,1</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17,1</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4,88</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Новосильский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12,5</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43,8</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37,5</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6,25</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Орловский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10,5</w:t>
            </w:r>
            <w:r w:rsidR="004741F4">
              <w:rPr>
                <w:szCs w:val="28"/>
                <w:lang w:eastAsia="en-US"/>
              </w:rPr>
              <w:t>0</w:t>
            </w:r>
          </w:p>
        </w:tc>
        <w:tc>
          <w:tcPr>
            <w:tcW w:w="1843" w:type="dxa"/>
            <w:vAlign w:val="center"/>
          </w:tcPr>
          <w:p w:rsidR="00C671DC" w:rsidRPr="00BD2CE4" w:rsidRDefault="00C671DC" w:rsidP="008A33B9">
            <w:pPr>
              <w:jc w:val="center"/>
              <w:rPr>
                <w:szCs w:val="28"/>
                <w:lang w:eastAsia="en-US"/>
              </w:rPr>
            </w:pPr>
            <w:r w:rsidRPr="00BD2CE4">
              <w:rPr>
                <w:szCs w:val="28"/>
                <w:lang w:eastAsia="en-US"/>
              </w:rPr>
              <w:t>48,7</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35,5</w:t>
            </w:r>
            <w:r w:rsidR="004741F4">
              <w:rPr>
                <w:szCs w:val="28"/>
                <w:lang w:eastAsia="en-US"/>
              </w:rPr>
              <w:t>0</w:t>
            </w:r>
          </w:p>
        </w:tc>
        <w:tc>
          <w:tcPr>
            <w:tcW w:w="1560" w:type="dxa"/>
            <w:vAlign w:val="center"/>
          </w:tcPr>
          <w:p w:rsidR="00C671DC" w:rsidRPr="00BD2CE4" w:rsidRDefault="00C671DC" w:rsidP="008A33B9">
            <w:pPr>
              <w:jc w:val="center"/>
              <w:rPr>
                <w:szCs w:val="28"/>
                <w:lang w:eastAsia="en-US"/>
              </w:rPr>
            </w:pPr>
            <w:r w:rsidRPr="00BD2CE4">
              <w:rPr>
                <w:szCs w:val="28"/>
                <w:lang w:eastAsia="en-US"/>
              </w:rPr>
              <w:t>5,26</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Покровский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8,33</w:t>
            </w:r>
          </w:p>
        </w:tc>
        <w:tc>
          <w:tcPr>
            <w:tcW w:w="1843" w:type="dxa"/>
            <w:vAlign w:val="center"/>
          </w:tcPr>
          <w:p w:rsidR="00C671DC" w:rsidRPr="00BD2CE4" w:rsidRDefault="00C671DC" w:rsidP="008A33B9">
            <w:pPr>
              <w:jc w:val="center"/>
              <w:rPr>
                <w:szCs w:val="28"/>
                <w:lang w:eastAsia="en-US"/>
              </w:rPr>
            </w:pPr>
            <w:r w:rsidRPr="00BD2CE4">
              <w:rPr>
                <w:szCs w:val="28"/>
                <w:lang w:eastAsia="en-US"/>
              </w:rPr>
              <w:t>29,2</w:t>
            </w:r>
            <w:r w:rsidR="004741F4">
              <w:rPr>
                <w:szCs w:val="28"/>
                <w:lang w:eastAsia="en-US"/>
              </w:rPr>
              <w:t>0</w:t>
            </w:r>
          </w:p>
        </w:tc>
        <w:tc>
          <w:tcPr>
            <w:tcW w:w="1559" w:type="dxa"/>
            <w:vAlign w:val="center"/>
          </w:tcPr>
          <w:p w:rsidR="00C671DC" w:rsidRPr="00BD2CE4" w:rsidRDefault="00C671DC" w:rsidP="008A33B9">
            <w:pPr>
              <w:jc w:val="center"/>
              <w:rPr>
                <w:szCs w:val="28"/>
                <w:lang w:eastAsia="en-US"/>
              </w:rPr>
            </w:pPr>
            <w:r w:rsidRPr="00BD2CE4">
              <w:rPr>
                <w:szCs w:val="28"/>
                <w:lang w:eastAsia="en-US"/>
              </w:rPr>
              <w:t>50</w:t>
            </w:r>
            <w:r w:rsidR="004741F4">
              <w:rPr>
                <w:szCs w:val="28"/>
                <w:lang w:eastAsia="en-US"/>
              </w:rPr>
              <w:t>,00</w:t>
            </w:r>
          </w:p>
        </w:tc>
        <w:tc>
          <w:tcPr>
            <w:tcW w:w="1560" w:type="dxa"/>
            <w:vAlign w:val="center"/>
          </w:tcPr>
          <w:p w:rsidR="00C671DC" w:rsidRPr="00BD2CE4" w:rsidRDefault="00C671DC" w:rsidP="008A33B9">
            <w:pPr>
              <w:jc w:val="center"/>
              <w:rPr>
                <w:szCs w:val="28"/>
                <w:lang w:eastAsia="en-US"/>
              </w:rPr>
            </w:pPr>
            <w:r w:rsidRPr="00BD2CE4">
              <w:rPr>
                <w:szCs w:val="28"/>
                <w:lang w:eastAsia="en-US"/>
              </w:rPr>
              <w:t>12,5</w:t>
            </w:r>
            <w:r w:rsidR="004741F4">
              <w:rPr>
                <w:szCs w:val="28"/>
                <w:lang w:eastAsia="en-US"/>
              </w:rPr>
              <w:t>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2A2618" w:rsidRPr="00BD2CE4" w:rsidTr="003C05AF">
        <w:tc>
          <w:tcPr>
            <w:tcW w:w="1985" w:type="dxa"/>
            <w:vAlign w:val="bottom"/>
          </w:tcPr>
          <w:p w:rsidR="00C671DC" w:rsidRPr="00BD2CE4" w:rsidRDefault="00C671DC" w:rsidP="00C671DC">
            <w:pPr>
              <w:rPr>
                <w:szCs w:val="28"/>
                <w:lang w:eastAsia="en-US"/>
              </w:rPr>
            </w:pPr>
            <w:r w:rsidRPr="00BD2CE4">
              <w:rPr>
                <w:szCs w:val="28"/>
                <w:lang w:eastAsia="en-US"/>
              </w:rPr>
              <w:t>Свердловский район</w:t>
            </w:r>
          </w:p>
        </w:tc>
        <w:tc>
          <w:tcPr>
            <w:tcW w:w="1559" w:type="dxa"/>
            <w:vAlign w:val="center"/>
          </w:tcPr>
          <w:p w:rsidR="00C671DC" w:rsidRPr="00BD2CE4" w:rsidRDefault="00C671DC" w:rsidP="008A33B9">
            <w:pPr>
              <w:jc w:val="center"/>
              <w:rPr>
                <w:szCs w:val="28"/>
                <w:lang w:eastAsia="en-US"/>
              </w:rPr>
            </w:pPr>
            <w:r w:rsidRPr="00BD2CE4">
              <w:rPr>
                <w:szCs w:val="28"/>
                <w:lang w:eastAsia="en-US"/>
              </w:rPr>
              <w:t>20</w:t>
            </w:r>
            <w:r w:rsidR="004741F4">
              <w:rPr>
                <w:szCs w:val="28"/>
                <w:lang w:eastAsia="en-US"/>
              </w:rPr>
              <w:t>,00</w:t>
            </w:r>
          </w:p>
        </w:tc>
        <w:tc>
          <w:tcPr>
            <w:tcW w:w="1843" w:type="dxa"/>
            <w:vAlign w:val="center"/>
          </w:tcPr>
          <w:p w:rsidR="00C671DC" w:rsidRPr="00BD2CE4" w:rsidRDefault="00C671DC" w:rsidP="008A33B9">
            <w:pPr>
              <w:jc w:val="center"/>
              <w:rPr>
                <w:szCs w:val="28"/>
                <w:lang w:eastAsia="en-US"/>
              </w:rPr>
            </w:pPr>
            <w:r w:rsidRPr="00BD2CE4">
              <w:rPr>
                <w:szCs w:val="28"/>
                <w:lang w:eastAsia="en-US"/>
              </w:rPr>
              <w:t>55</w:t>
            </w:r>
            <w:r w:rsidR="004741F4">
              <w:rPr>
                <w:szCs w:val="28"/>
                <w:lang w:eastAsia="en-US"/>
              </w:rPr>
              <w:t>,00</w:t>
            </w:r>
          </w:p>
        </w:tc>
        <w:tc>
          <w:tcPr>
            <w:tcW w:w="1559" w:type="dxa"/>
            <w:vAlign w:val="center"/>
          </w:tcPr>
          <w:p w:rsidR="00C671DC" w:rsidRPr="00BD2CE4" w:rsidRDefault="00C671DC" w:rsidP="008A33B9">
            <w:pPr>
              <w:jc w:val="center"/>
              <w:rPr>
                <w:szCs w:val="28"/>
                <w:lang w:eastAsia="en-US"/>
              </w:rPr>
            </w:pPr>
            <w:r w:rsidRPr="00BD2CE4">
              <w:rPr>
                <w:szCs w:val="28"/>
                <w:lang w:eastAsia="en-US"/>
              </w:rPr>
              <w:t>20</w:t>
            </w:r>
            <w:r w:rsidR="004741F4">
              <w:rPr>
                <w:szCs w:val="28"/>
                <w:lang w:eastAsia="en-US"/>
              </w:rPr>
              <w:t>,00</w:t>
            </w:r>
          </w:p>
        </w:tc>
        <w:tc>
          <w:tcPr>
            <w:tcW w:w="1560" w:type="dxa"/>
            <w:vAlign w:val="center"/>
          </w:tcPr>
          <w:p w:rsidR="00C671DC" w:rsidRPr="00BD2CE4" w:rsidRDefault="00C671DC" w:rsidP="008A33B9">
            <w:pPr>
              <w:jc w:val="center"/>
              <w:rPr>
                <w:szCs w:val="28"/>
                <w:lang w:eastAsia="en-US"/>
              </w:rPr>
            </w:pPr>
            <w:r w:rsidRPr="00BD2CE4">
              <w:rPr>
                <w:szCs w:val="28"/>
                <w:lang w:eastAsia="en-US"/>
              </w:rPr>
              <w:t>5</w:t>
            </w:r>
            <w:r w:rsidR="004741F4">
              <w:rPr>
                <w:szCs w:val="28"/>
                <w:lang w:eastAsia="en-US"/>
              </w:rPr>
              <w:t>,00</w:t>
            </w:r>
          </w:p>
        </w:tc>
        <w:tc>
          <w:tcPr>
            <w:tcW w:w="1701" w:type="dxa"/>
            <w:vAlign w:val="center"/>
          </w:tcPr>
          <w:p w:rsidR="00C671DC" w:rsidRPr="00BD2CE4" w:rsidRDefault="00C671DC" w:rsidP="008A33B9">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4741F4" w:rsidP="004741F4">
            <w:pPr>
              <w:rPr>
                <w:szCs w:val="28"/>
                <w:lang w:eastAsia="en-US"/>
              </w:rPr>
            </w:pPr>
            <w:r w:rsidRPr="00BD2CE4">
              <w:rPr>
                <w:szCs w:val="28"/>
                <w:lang w:eastAsia="en-US"/>
              </w:rPr>
              <w:t>Сосковский район</w:t>
            </w:r>
          </w:p>
        </w:tc>
        <w:tc>
          <w:tcPr>
            <w:tcW w:w="1559" w:type="dxa"/>
            <w:vAlign w:val="center"/>
          </w:tcPr>
          <w:p w:rsidR="004741F4" w:rsidRPr="00BD2CE4" w:rsidRDefault="004741F4" w:rsidP="004741F4">
            <w:pPr>
              <w:jc w:val="center"/>
              <w:rPr>
                <w:szCs w:val="28"/>
                <w:lang w:eastAsia="en-US"/>
              </w:rPr>
            </w:pPr>
            <w:r w:rsidRPr="00BD2CE4">
              <w:rPr>
                <w:szCs w:val="28"/>
                <w:lang w:eastAsia="en-US"/>
              </w:rPr>
              <w:t>0</w:t>
            </w:r>
            <w:r>
              <w:rPr>
                <w:szCs w:val="28"/>
                <w:lang w:eastAsia="en-US"/>
              </w:rPr>
              <w:t>,00</w:t>
            </w:r>
          </w:p>
        </w:tc>
        <w:tc>
          <w:tcPr>
            <w:tcW w:w="1843" w:type="dxa"/>
            <w:vAlign w:val="center"/>
          </w:tcPr>
          <w:p w:rsidR="004741F4" w:rsidRPr="00BD2CE4" w:rsidRDefault="004741F4" w:rsidP="004741F4">
            <w:pPr>
              <w:jc w:val="center"/>
              <w:rPr>
                <w:szCs w:val="28"/>
                <w:lang w:eastAsia="en-US"/>
              </w:rPr>
            </w:pPr>
            <w:r w:rsidRPr="00BD2CE4">
              <w:rPr>
                <w:szCs w:val="28"/>
                <w:lang w:eastAsia="en-US"/>
              </w:rPr>
              <w:t>83,3</w:t>
            </w:r>
            <w:r>
              <w:rPr>
                <w:szCs w:val="28"/>
                <w:lang w:eastAsia="en-US"/>
              </w:rPr>
              <w:t>0</w:t>
            </w:r>
          </w:p>
        </w:tc>
        <w:tc>
          <w:tcPr>
            <w:tcW w:w="1559" w:type="dxa"/>
            <w:vAlign w:val="center"/>
          </w:tcPr>
          <w:p w:rsidR="004741F4" w:rsidRPr="00BD2CE4" w:rsidRDefault="004741F4" w:rsidP="004741F4">
            <w:pPr>
              <w:jc w:val="center"/>
              <w:rPr>
                <w:szCs w:val="28"/>
                <w:lang w:eastAsia="en-US"/>
              </w:rPr>
            </w:pPr>
            <w:r w:rsidRPr="00BD2CE4">
              <w:rPr>
                <w:szCs w:val="28"/>
                <w:lang w:eastAsia="en-US"/>
              </w:rPr>
              <w:t>16,7</w:t>
            </w:r>
            <w:r>
              <w:rPr>
                <w:szCs w:val="28"/>
                <w:lang w:eastAsia="en-US"/>
              </w:rPr>
              <w:t>0</w:t>
            </w:r>
          </w:p>
        </w:tc>
        <w:tc>
          <w:tcPr>
            <w:tcW w:w="1560" w:type="dxa"/>
            <w:vAlign w:val="center"/>
          </w:tcPr>
          <w:p w:rsidR="004741F4" w:rsidRPr="00BD2CE4" w:rsidRDefault="004741F4" w:rsidP="004741F4">
            <w:pPr>
              <w:jc w:val="center"/>
              <w:rPr>
                <w:szCs w:val="28"/>
                <w:lang w:eastAsia="en-US"/>
              </w:rPr>
            </w:pPr>
            <w:r w:rsidRPr="00BD2CE4">
              <w:rPr>
                <w:szCs w:val="28"/>
                <w:lang w:eastAsia="en-US"/>
              </w:rPr>
              <w:t>0</w:t>
            </w:r>
            <w:r>
              <w:rPr>
                <w:szCs w:val="28"/>
                <w:lang w:eastAsia="en-US"/>
              </w:rPr>
              <w:t>,00</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4741F4" w:rsidP="004741F4">
            <w:pPr>
              <w:rPr>
                <w:szCs w:val="28"/>
                <w:lang w:eastAsia="en-US"/>
              </w:rPr>
            </w:pPr>
            <w:r w:rsidRPr="00BD2CE4">
              <w:rPr>
                <w:szCs w:val="28"/>
                <w:lang w:eastAsia="en-US"/>
              </w:rPr>
              <w:t>Троснянский район</w:t>
            </w:r>
          </w:p>
        </w:tc>
        <w:tc>
          <w:tcPr>
            <w:tcW w:w="1559" w:type="dxa"/>
            <w:vAlign w:val="center"/>
          </w:tcPr>
          <w:p w:rsidR="004741F4" w:rsidRPr="00BD2CE4" w:rsidRDefault="004741F4" w:rsidP="004741F4">
            <w:pPr>
              <w:jc w:val="center"/>
              <w:rPr>
                <w:szCs w:val="28"/>
                <w:lang w:eastAsia="en-US"/>
              </w:rPr>
            </w:pPr>
            <w:r w:rsidRPr="00BD2CE4">
              <w:rPr>
                <w:szCs w:val="28"/>
                <w:lang w:eastAsia="en-US"/>
              </w:rPr>
              <w:t>0</w:t>
            </w:r>
            <w:r>
              <w:rPr>
                <w:szCs w:val="28"/>
                <w:lang w:eastAsia="en-US"/>
              </w:rPr>
              <w:t>,00</w:t>
            </w:r>
          </w:p>
        </w:tc>
        <w:tc>
          <w:tcPr>
            <w:tcW w:w="1843" w:type="dxa"/>
            <w:vAlign w:val="center"/>
          </w:tcPr>
          <w:p w:rsidR="004741F4" w:rsidRPr="00BD2CE4" w:rsidRDefault="004741F4" w:rsidP="004741F4">
            <w:pPr>
              <w:jc w:val="center"/>
              <w:rPr>
                <w:szCs w:val="28"/>
                <w:lang w:eastAsia="en-US"/>
              </w:rPr>
            </w:pPr>
            <w:r w:rsidRPr="00BD2CE4">
              <w:rPr>
                <w:szCs w:val="28"/>
                <w:lang w:eastAsia="en-US"/>
              </w:rPr>
              <w:t>60</w:t>
            </w:r>
            <w:r>
              <w:rPr>
                <w:szCs w:val="28"/>
                <w:lang w:eastAsia="en-US"/>
              </w:rPr>
              <w:t>,00</w:t>
            </w:r>
          </w:p>
        </w:tc>
        <w:tc>
          <w:tcPr>
            <w:tcW w:w="1559" w:type="dxa"/>
            <w:vAlign w:val="center"/>
          </w:tcPr>
          <w:p w:rsidR="004741F4" w:rsidRPr="00BD2CE4" w:rsidRDefault="004741F4" w:rsidP="004741F4">
            <w:pPr>
              <w:jc w:val="center"/>
              <w:rPr>
                <w:szCs w:val="28"/>
                <w:lang w:eastAsia="en-US"/>
              </w:rPr>
            </w:pPr>
            <w:r w:rsidRPr="00BD2CE4">
              <w:rPr>
                <w:szCs w:val="28"/>
                <w:lang w:eastAsia="en-US"/>
              </w:rPr>
              <w:t>40</w:t>
            </w:r>
            <w:r>
              <w:rPr>
                <w:szCs w:val="28"/>
                <w:lang w:eastAsia="en-US"/>
              </w:rPr>
              <w:t>,00</w:t>
            </w:r>
          </w:p>
        </w:tc>
        <w:tc>
          <w:tcPr>
            <w:tcW w:w="1560" w:type="dxa"/>
            <w:vAlign w:val="center"/>
          </w:tcPr>
          <w:p w:rsidR="004741F4" w:rsidRPr="00BD2CE4" w:rsidRDefault="004741F4" w:rsidP="004741F4">
            <w:pPr>
              <w:jc w:val="center"/>
              <w:rPr>
                <w:szCs w:val="28"/>
                <w:lang w:eastAsia="en-US"/>
              </w:rPr>
            </w:pPr>
            <w:r w:rsidRPr="00BD2CE4">
              <w:rPr>
                <w:szCs w:val="28"/>
                <w:lang w:eastAsia="en-US"/>
              </w:rPr>
              <w:t>0</w:t>
            </w:r>
            <w:r>
              <w:rPr>
                <w:szCs w:val="28"/>
                <w:lang w:eastAsia="en-US"/>
              </w:rPr>
              <w:t>,00</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4741F4" w:rsidP="004741F4">
            <w:pPr>
              <w:rPr>
                <w:szCs w:val="28"/>
                <w:lang w:eastAsia="en-US"/>
              </w:rPr>
            </w:pPr>
            <w:r w:rsidRPr="00BD2CE4">
              <w:rPr>
                <w:szCs w:val="28"/>
                <w:lang w:eastAsia="en-US"/>
              </w:rPr>
              <w:t>Урицкий район</w:t>
            </w:r>
          </w:p>
        </w:tc>
        <w:tc>
          <w:tcPr>
            <w:tcW w:w="1559" w:type="dxa"/>
            <w:vAlign w:val="center"/>
          </w:tcPr>
          <w:p w:rsidR="004741F4" w:rsidRPr="00BD2CE4" w:rsidRDefault="004741F4" w:rsidP="004741F4">
            <w:pPr>
              <w:jc w:val="center"/>
              <w:rPr>
                <w:szCs w:val="28"/>
                <w:lang w:eastAsia="en-US"/>
              </w:rPr>
            </w:pPr>
            <w:r w:rsidRPr="00BD2CE4">
              <w:rPr>
                <w:szCs w:val="28"/>
                <w:lang w:eastAsia="en-US"/>
              </w:rPr>
              <w:t>15</w:t>
            </w:r>
            <w:r>
              <w:rPr>
                <w:szCs w:val="28"/>
                <w:lang w:eastAsia="en-US"/>
              </w:rPr>
              <w:t>,00</w:t>
            </w:r>
          </w:p>
        </w:tc>
        <w:tc>
          <w:tcPr>
            <w:tcW w:w="1843" w:type="dxa"/>
            <w:vAlign w:val="center"/>
          </w:tcPr>
          <w:p w:rsidR="004741F4" w:rsidRPr="00BD2CE4" w:rsidRDefault="004741F4" w:rsidP="004741F4">
            <w:pPr>
              <w:jc w:val="center"/>
              <w:rPr>
                <w:szCs w:val="28"/>
                <w:lang w:eastAsia="en-US"/>
              </w:rPr>
            </w:pPr>
            <w:r w:rsidRPr="00BD2CE4">
              <w:rPr>
                <w:szCs w:val="28"/>
                <w:lang w:eastAsia="en-US"/>
              </w:rPr>
              <w:t>52,5</w:t>
            </w:r>
            <w:r>
              <w:rPr>
                <w:szCs w:val="28"/>
                <w:lang w:eastAsia="en-US"/>
              </w:rPr>
              <w:t>0</w:t>
            </w:r>
          </w:p>
        </w:tc>
        <w:tc>
          <w:tcPr>
            <w:tcW w:w="1559" w:type="dxa"/>
            <w:vAlign w:val="center"/>
          </w:tcPr>
          <w:p w:rsidR="004741F4" w:rsidRPr="00BD2CE4" w:rsidRDefault="004741F4" w:rsidP="004741F4">
            <w:pPr>
              <w:jc w:val="center"/>
              <w:rPr>
                <w:szCs w:val="28"/>
                <w:lang w:eastAsia="en-US"/>
              </w:rPr>
            </w:pPr>
            <w:r w:rsidRPr="00BD2CE4">
              <w:rPr>
                <w:szCs w:val="28"/>
                <w:lang w:eastAsia="en-US"/>
              </w:rPr>
              <w:t>30</w:t>
            </w:r>
            <w:r>
              <w:rPr>
                <w:szCs w:val="28"/>
                <w:lang w:eastAsia="en-US"/>
              </w:rPr>
              <w:t>,00</w:t>
            </w:r>
          </w:p>
        </w:tc>
        <w:tc>
          <w:tcPr>
            <w:tcW w:w="1560" w:type="dxa"/>
            <w:vAlign w:val="center"/>
          </w:tcPr>
          <w:p w:rsidR="004741F4" w:rsidRPr="00BD2CE4" w:rsidRDefault="004741F4" w:rsidP="004741F4">
            <w:pPr>
              <w:jc w:val="center"/>
              <w:rPr>
                <w:szCs w:val="28"/>
                <w:lang w:eastAsia="en-US"/>
              </w:rPr>
            </w:pPr>
            <w:r w:rsidRPr="00BD2CE4">
              <w:rPr>
                <w:szCs w:val="28"/>
                <w:lang w:eastAsia="en-US"/>
              </w:rPr>
              <w:t>2,5</w:t>
            </w:r>
            <w:r>
              <w:rPr>
                <w:szCs w:val="28"/>
                <w:lang w:eastAsia="en-US"/>
              </w:rPr>
              <w:t>0</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4741F4" w:rsidP="004741F4">
            <w:pPr>
              <w:rPr>
                <w:szCs w:val="28"/>
                <w:lang w:eastAsia="en-US"/>
              </w:rPr>
            </w:pPr>
            <w:r w:rsidRPr="00BD2CE4">
              <w:rPr>
                <w:szCs w:val="28"/>
                <w:lang w:eastAsia="en-US"/>
              </w:rPr>
              <w:t>Хотынецкий район</w:t>
            </w:r>
          </w:p>
        </w:tc>
        <w:tc>
          <w:tcPr>
            <w:tcW w:w="1559" w:type="dxa"/>
            <w:vAlign w:val="center"/>
          </w:tcPr>
          <w:p w:rsidR="004741F4" w:rsidRPr="00BD2CE4" w:rsidRDefault="004741F4" w:rsidP="004741F4">
            <w:pPr>
              <w:jc w:val="center"/>
              <w:rPr>
                <w:szCs w:val="28"/>
                <w:lang w:eastAsia="en-US"/>
              </w:rPr>
            </w:pPr>
            <w:r w:rsidRPr="00BD2CE4">
              <w:rPr>
                <w:szCs w:val="28"/>
                <w:lang w:eastAsia="en-US"/>
              </w:rPr>
              <w:t>3,85</w:t>
            </w:r>
          </w:p>
        </w:tc>
        <w:tc>
          <w:tcPr>
            <w:tcW w:w="1843" w:type="dxa"/>
            <w:vAlign w:val="center"/>
          </w:tcPr>
          <w:p w:rsidR="004741F4" w:rsidRPr="00BD2CE4" w:rsidRDefault="004741F4" w:rsidP="004741F4">
            <w:pPr>
              <w:jc w:val="center"/>
              <w:rPr>
                <w:szCs w:val="28"/>
                <w:lang w:eastAsia="en-US"/>
              </w:rPr>
            </w:pPr>
            <w:r w:rsidRPr="00BD2CE4">
              <w:rPr>
                <w:szCs w:val="28"/>
                <w:lang w:eastAsia="en-US"/>
              </w:rPr>
              <w:t>46,2</w:t>
            </w:r>
            <w:r>
              <w:rPr>
                <w:szCs w:val="28"/>
                <w:lang w:eastAsia="en-US"/>
              </w:rPr>
              <w:t>0</w:t>
            </w:r>
          </w:p>
        </w:tc>
        <w:tc>
          <w:tcPr>
            <w:tcW w:w="1559" w:type="dxa"/>
            <w:vAlign w:val="center"/>
          </w:tcPr>
          <w:p w:rsidR="004741F4" w:rsidRPr="00BD2CE4" w:rsidRDefault="004741F4" w:rsidP="004741F4">
            <w:pPr>
              <w:jc w:val="center"/>
              <w:rPr>
                <w:szCs w:val="28"/>
                <w:lang w:eastAsia="en-US"/>
              </w:rPr>
            </w:pPr>
            <w:r w:rsidRPr="00BD2CE4">
              <w:rPr>
                <w:szCs w:val="28"/>
                <w:lang w:eastAsia="en-US"/>
              </w:rPr>
              <w:t>38,5</w:t>
            </w:r>
            <w:r>
              <w:rPr>
                <w:szCs w:val="28"/>
                <w:lang w:eastAsia="en-US"/>
              </w:rPr>
              <w:t>0</w:t>
            </w:r>
          </w:p>
        </w:tc>
        <w:tc>
          <w:tcPr>
            <w:tcW w:w="1560" w:type="dxa"/>
            <w:vAlign w:val="center"/>
          </w:tcPr>
          <w:p w:rsidR="004741F4" w:rsidRPr="00BD2CE4" w:rsidRDefault="004741F4" w:rsidP="004741F4">
            <w:pPr>
              <w:jc w:val="center"/>
              <w:rPr>
                <w:szCs w:val="28"/>
                <w:lang w:eastAsia="en-US"/>
              </w:rPr>
            </w:pPr>
            <w:r w:rsidRPr="00BD2CE4">
              <w:rPr>
                <w:szCs w:val="28"/>
                <w:lang w:eastAsia="en-US"/>
              </w:rPr>
              <w:t>11,5</w:t>
            </w:r>
            <w:r>
              <w:rPr>
                <w:szCs w:val="28"/>
                <w:lang w:eastAsia="en-US"/>
              </w:rPr>
              <w:t>0</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4741F4" w:rsidP="004741F4">
            <w:pPr>
              <w:rPr>
                <w:szCs w:val="28"/>
                <w:lang w:eastAsia="en-US"/>
              </w:rPr>
            </w:pPr>
            <w:r w:rsidRPr="00BD2CE4">
              <w:rPr>
                <w:szCs w:val="28"/>
                <w:lang w:eastAsia="en-US"/>
              </w:rPr>
              <w:t xml:space="preserve">Шаблыкинский </w:t>
            </w:r>
            <w:r w:rsidRPr="00BD2CE4">
              <w:rPr>
                <w:szCs w:val="28"/>
                <w:lang w:eastAsia="en-US"/>
              </w:rPr>
              <w:lastRenderedPageBreak/>
              <w:t>район</w:t>
            </w:r>
          </w:p>
        </w:tc>
        <w:tc>
          <w:tcPr>
            <w:tcW w:w="1559" w:type="dxa"/>
            <w:vAlign w:val="center"/>
          </w:tcPr>
          <w:p w:rsidR="004741F4" w:rsidRPr="00BD2CE4" w:rsidRDefault="004741F4" w:rsidP="004741F4">
            <w:pPr>
              <w:jc w:val="center"/>
              <w:rPr>
                <w:szCs w:val="28"/>
                <w:lang w:eastAsia="en-US"/>
              </w:rPr>
            </w:pPr>
            <w:r w:rsidRPr="00BD2CE4">
              <w:rPr>
                <w:szCs w:val="28"/>
                <w:lang w:eastAsia="en-US"/>
              </w:rPr>
              <w:lastRenderedPageBreak/>
              <w:t>10</w:t>
            </w:r>
            <w:r>
              <w:rPr>
                <w:szCs w:val="28"/>
                <w:lang w:eastAsia="en-US"/>
              </w:rPr>
              <w:t>,00</w:t>
            </w:r>
          </w:p>
        </w:tc>
        <w:tc>
          <w:tcPr>
            <w:tcW w:w="1843" w:type="dxa"/>
            <w:vAlign w:val="center"/>
          </w:tcPr>
          <w:p w:rsidR="004741F4" w:rsidRPr="00BD2CE4" w:rsidRDefault="004741F4" w:rsidP="004741F4">
            <w:pPr>
              <w:jc w:val="center"/>
              <w:rPr>
                <w:szCs w:val="28"/>
                <w:lang w:eastAsia="en-US"/>
              </w:rPr>
            </w:pPr>
            <w:r w:rsidRPr="00BD2CE4">
              <w:rPr>
                <w:szCs w:val="28"/>
                <w:lang w:eastAsia="en-US"/>
              </w:rPr>
              <w:t>75</w:t>
            </w:r>
            <w:r>
              <w:rPr>
                <w:szCs w:val="28"/>
                <w:lang w:eastAsia="en-US"/>
              </w:rPr>
              <w:t>,00</w:t>
            </w:r>
          </w:p>
        </w:tc>
        <w:tc>
          <w:tcPr>
            <w:tcW w:w="1559" w:type="dxa"/>
            <w:vAlign w:val="center"/>
          </w:tcPr>
          <w:p w:rsidR="004741F4" w:rsidRPr="00BD2CE4" w:rsidRDefault="004741F4" w:rsidP="004741F4">
            <w:pPr>
              <w:jc w:val="center"/>
              <w:rPr>
                <w:szCs w:val="28"/>
                <w:lang w:eastAsia="en-US"/>
              </w:rPr>
            </w:pPr>
            <w:r w:rsidRPr="00BD2CE4">
              <w:rPr>
                <w:szCs w:val="28"/>
                <w:lang w:eastAsia="en-US"/>
              </w:rPr>
              <w:t>10</w:t>
            </w:r>
            <w:r>
              <w:rPr>
                <w:szCs w:val="28"/>
                <w:lang w:eastAsia="en-US"/>
              </w:rPr>
              <w:t>,00</w:t>
            </w:r>
          </w:p>
        </w:tc>
        <w:tc>
          <w:tcPr>
            <w:tcW w:w="1560" w:type="dxa"/>
            <w:vAlign w:val="center"/>
          </w:tcPr>
          <w:p w:rsidR="004741F4" w:rsidRPr="00BD2CE4" w:rsidRDefault="004741F4" w:rsidP="004741F4">
            <w:pPr>
              <w:jc w:val="center"/>
              <w:rPr>
                <w:szCs w:val="28"/>
                <w:lang w:eastAsia="en-US"/>
              </w:rPr>
            </w:pPr>
            <w:r w:rsidRPr="00BD2CE4">
              <w:rPr>
                <w:szCs w:val="28"/>
                <w:lang w:eastAsia="en-US"/>
              </w:rPr>
              <w:t>5</w:t>
            </w:r>
            <w:r>
              <w:rPr>
                <w:szCs w:val="28"/>
                <w:lang w:eastAsia="en-US"/>
              </w:rPr>
              <w:t>,00</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4741F4" w:rsidP="004741F4">
            <w:pPr>
              <w:rPr>
                <w:szCs w:val="28"/>
                <w:lang w:eastAsia="en-US"/>
              </w:rPr>
            </w:pPr>
            <w:r w:rsidRPr="00BD2CE4">
              <w:rPr>
                <w:szCs w:val="28"/>
                <w:lang w:eastAsia="en-US"/>
              </w:rPr>
              <w:lastRenderedPageBreak/>
              <w:t>Областные учреждения образования</w:t>
            </w:r>
          </w:p>
        </w:tc>
        <w:tc>
          <w:tcPr>
            <w:tcW w:w="1559" w:type="dxa"/>
            <w:vAlign w:val="center"/>
          </w:tcPr>
          <w:p w:rsidR="004741F4" w:rsidRPr="00BD2CE4" w:rsidRDefault="004741F4" w:rsidP="004741F4">
            <w:pPr>
              <w:jc w:val="center"/>
              <w:rPr>
                <w:szCs w:val="28"/>
                <w:lang w:eastAsia="en-US"/>
              </w:rPr>
            </w:pPr>
            <w:r w:rsidRPr="00BD2CE4">
              <w:rPr>
                <w:szCs w:val="28"/>
                <w:lang w:eastAsia="en-US"/>
              </w:rPr>
              <w:t>8,7</w:t>
            </w:r>
            <w:r>
              <w:rPr>
                <w:szCs w:val="28"/>
                <w:lang w:eastAsia="en-US"/>
              </w:rPr>
              <w:t>0</w:t>
            </w:r>
          </w:p>
        </w:tc>
        <w:tc>
          <w:tcPr>
            <w:tcW w:w="1843" w:type="dxa"/>
            <w:vAlign w:val="center"/>
          </w:tcPr>
          <w:p w:rsidR="004741F4" w:rsidRPr="00BD2CE4" w:rsidRDefault="004741F4" w:rsidP="004741F4">
            <w:pPr>
              <w:jc w:val="center"/>
              <w:rPr>
                <w:szCs w:val="28"/>
                <w:lang w:eastAsia="en-US"/>
              </w:rPr>
            </w:pPr>
            <w:r w:rsidRPr="00BD2CE4">
              <w:rPr>
                <w:szCs w:val="28"/>
                <w:lang w:eastAsia="en-US"/>
              </w:rPr>
              <w:t>65,2</w:t>
            </w:r>
            <w:r>
              <w:rPr>
                <w:szCs w:val="28"/>
                <w:lang w:eastAsia="en-US"/>
              </w:rPr>
              <w:t>0</w:t>
            </w:r>
          </w:p>
        </w:tc>
        <w:tc>
          <w:tcPr>
            <w:tcW w:w="1559" w:type="dxa"/>
            <w:vAlign w:val="center"/>
          </w:tcPr>
          <w:p w:rsidR="004741F4" w:rsidRPr="00BD2CE4" w:rsidRDefault="004741F4" w:rsidP="004741F4">
            <w:pPr>
              <w:jc w:val="center"/>
              <w:rPr>
                <w:szCs w:val="28"/>
                <w:lang w:eastAsia="en-US"/>
              </w:rPr>
            </w:pPr>
            <w:r w:rsidRPr="00BD2CE4">
              <w:rPr>
                <w:szCs w:val="28"/>
                <w:lang w:eastAsia="en-US"/>
              </w:rPr>
              <w:t>26,1</w:t>
            </w:r>
            <w:r>
              <w:rPr>
                <w:szCs w:val="28"/>
                <w:lang w:eastAsia="en-US"/>
              </w:rPr>
              <w:t>0</w:t>
            </w:r>
          </w:p>
        </w:tc>
        <w:tc>
          <w:tcPr>
            <w:tcW w:w="1560" w:type="dxa"/>
            <w:vAlign w:val="center"/>
          </w:tcPr>
          <w:p w:rsidR="004741F4" w:rsidRPr="00BD2CE4" w:rsidRDefault="004741F4" w:rsidP="004741F4">
            <w:pPr>
              <w:jc w:val="center"/>
              <w:rPr>
                <w:szCs w:val="28"/>
                <w:lang w:eastAsia="en-US"/>
              </w:rPr>
            </w:pPr>
            <w:r w:rsidRPr="00BD2CE4">
              <w:rPr>
                <w:szCs w:val="28"/>
                <w:lang w:eastAsia="en-US"/>
              </w:rPr>
              <w:t>0</w:t>
            </w:r>
            <w:r>
              <w:rPr>
                <w:szCs w:val="28"/>
                <w:lang w:eastAsia="en-US"/>
              </w:rPr>
              <w:t>,00</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3C05AF" w:rsidP="004741F4">
            <w:pPr>
              <w:rPr>
                <w:szCs w:val="28"/>
                <w:lang w:eastAsia="en-US"/>
              </w:rPr>
            </w:pPr>
            <w:r>
              <w:rPr>
                <w:szCs w:val="28"/>
                <w:lang w:eastAsia="en-US"/>
              </w:rPr>
              <w:t>Профессиональные образовательн</w:t>
            </w:r>
            <w:r w:rsidR="004741F4" w:rsidRPr="00BD2CE4">
              <w:rPr>
                <w:szCs w:val="28"/>
                <w:lang w:eastAsia="en-US"/>
              </w:rPr>
              <w:t>ые организации</w:t>
            </w:r>
          </w:p>
        </w:tc>
        <w:tc>
          <w:tcPr>
            <w:tcW w:w="1559" w:type="dxa"/>
            <w:vAlign w:val="center"/>
          </w:tcPr>
          <w:p w:rsidR="004741F4" w:rsidRPr="00BD2CE4" w:rsidRDefault="004741F4" w:rsidP="004741F4">
            <w:pPr>
              <w:jc w:val="center"/>
              <w:rPr>
                <w:szCs w:val="28"/>
                <w:lang w:eastAsia="en-US"/>
              </w:rPr>
            </w:pPr>
            <w:r w:rsidRPr="00BD2CE4">
              <w:rPr>
                <w:szCs w:val="28"/>
                <w:lang w:eastAsia="en-US"/>
              </w:rPr>
              <w:t>26,9</w:t>
            </w:r>
            <w:r>
              <w:rPr>
                <w:szCs w:val="28"/>
                <w:lang w:eastAsia="en-US"/>
              </w:rPr>
              <w:t>0</w:t>
            </w:r>
          </w:p>
        </w:tc>
        <w:tc>
          <w:tcPr>
            <w:tcW w:w="1843" w:type="dxa"/>
            <w:vAlign w:val="center"/>
          </w:tcPr>
          <w:p w:rsidR="004741F4" w:rsidRPr="00BD2CE4" w:rsidRDefault="004741F4" w:rsidP="004741F4">
            <w:pPr>
              <w:jc w:val="center"/>
              <w:rPr>
                <w:szCs w:val="28"/>
                <w:lang w:eastAsia="en-US"/>
              </w:rPr>
            </w:pPr>
            <w:r w:rsidRPr="00BD2CE4">
              <w:rPr>
                <w:szCs w:val="28"/>
                <w:lang w:eastAsia="en-US"/>
              </w:rPr>
              <w:t>57,7</w:t>
            </w:r>
            <w:r w:rsidR="003C05AF">
              <w:rPr>
                <w:szCs w:val="28"/>
                <w:lang w:eastAsia="en-US"/>
              </w:rPr>
              <w:t>0</w:t>
            </w:r>
          </w:p>
        </w:tc>
        <w:tc>
          <w:tcPr>
            <w:tcW w:w="1559" w:type="dxa"/>
            <w:vAlign w:val="center"/>
          </w:tcPr>
          <w:p w:rsidR="004741F4" w:rsidRPr="00BD2CE4" w:rsidRDefault="004741F4" w:rsidP="004741F4">
            <w:pPr>
              <w:jc w:val="center"/>
              <w:rPr>
                <w:szCs w:val="28"/>
                <w:lang w:eastAsia="en-US"/>
              </w:rPr>
            </w:pPr>
            <w:r w:rsidRPr="00BD2CE4">
              <w:rPr>
                <w:szCs w:val="28"/>
                <w:lang w:eastAsia="en-US"/>
              </w:rPr>
              <w:t>15,4</w:t>
            </w:r>
            <w:r w:rsidR="003C05AF">
              <w:rPr>
                <w:szCs w:val="28"/>
                <w:lang w:eastAsia="en-US"/>
              </w:rPr>
              <w:t>0</w:t>
            </w:r>
          </w:p>
        </w:tc>
        <w:tc>
          <w:tcPr>
            <w:tcW w:w="1560" w:type="dxa"/>
            <w:vAlign w:val="center"/>
          </w:tcPr>
          <w:p w:rsidR="004741F4" w:rsidRPr="00BD2CE4" w:rsidRDefault="004741F4" w:rsidP="004741F4">
            <w:pPr>
              <w:jc w:val="center"/>
              <w:rPr>
                <w:szCs w:val="28"/>
                <w:lang w:eastAsia="en-US"/>
              </w:rPr>
            </w:pPr>
            <w:r w:rsidRPr="00BD2CE4">
              <w:rPr>
                <w:szCs w:val="28"/>
                <w:lang w:eastAsia="en-US"/>
              </w:rPr>
              <w:t>0</w:t>
            </w:r>
            <w:r>
              <w:rPr>
                <w:szCs w:val="28"/>
                <w:lang w:eastAsia="en-US"/>
              </w:rPr>
              <w:t>,00</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r w:rsidR="004741F4" w:rsidRPr="00BD2CE4" w:rsidTr="003C05AF">
        <w:tc>
          <w:tcPr>
            <w:tcW w:w="1985" w:type="dxa"/>
            <w:vAlign w:val="bottom"/>
          </w:tcPr>
          <w:p w:rsidR="004741F4" w:rsidRPr="00BD2CE4" w:rsidRDefault="004741F4" w:rsidP="004741F4">
            <w:pPr>
              <w:rPr>
                <w:szCs w:val="28"/>
                <w:lang w:eastAsia="en-US"/>
              </w:rPr>
            </w:pPr>
            <w:r w:rsidRPr="00BD2CE4">
              <w:rPr>
                <w:szCs w:val="28"/>
                <w:lang w:eastAsia="en-US"/>
              </w:rPr>
              <w:t>Выпускники прошлых лет и других регионов</w:t>
            </w:r>
          </w:p>
        </w:tc>
        <w:tc>
          <w:tcPr>
            <w:tcW w:w="1559" w:type="dxa"/>
            <w:vAlign w:val="center"/>
          </w:tcPr>
          <w:p w:rsidR="004741F4" w:rsidRPr="00BD2CE4" w:rsidRDefault="004741F4" w:rsidP="004741F4">
            <w:pPr>
              <w:jc w:val="center"/>
              <w:rPr>
                <w:szCs w:val="28"/>
                <w:lang w:eastAsia="en-US"/>
              </w:rPr>
            </w:pPr>
            <w:r w:rsidRPr="00BD2CE4">
              <w:rPr>
                <w:szCs w:val="28"/>
                <w:lang w:eastAsia="en-US"/>
              </w:rPr>
              <w:t>25,9</w:t>
            </w:r>
            <w:r w:rsidR="003C05AF">
              <w:rPr>
                <w:szCs w:val="28"/>
                <w:lang w:eastAsia="en-US"/>
              </w:rPr>
              <w:t>0</w:t>
            </w:r>
          </w:p>
        </w:tc>
        <w:tc>
          <w:tcPr>
            <w:tcW w:w="1843" w:type="dxa"/>
            <w:vAlign w:val="center"/>
          </w:tcPr>
          <w:p w:rsidR="004741F4" w:rsidRPr="00BD2CE4" w:rsidRDefault="004741F4" w:rsidP="004741F4">
            <w:pPr>
              <w:jc w:val="center"/>
              <w:rPr>
                <w:szCs w:val="28"/>
                <w:lang w:eastAsia="en-US"/>
              </w:rPr>
            </w:pPr>
            <w:r w:rsidRPr="00BD2CE4">
              <w:rPr>
                <w:szCs w:val="28"/>
                <w:lang w:eastAsia="en-US"/>
              </w:rPr>
              <w:t>44,4</w:t>
            </w:r>
            <w:r w:rsidR="003C05AF">
              <w:rPr>
                <w:szCs w:val="28"/>
                <w:lang w:eastAsia="en-US"/>
              </w:rPr>
              <w:t>0</w:t>
            </w:r>
          </w:p>
        </w:tc>
        <w:tc>
          <w:tcPr>
            <w:tcW w:w="1559" w:type="dxa"/>
            <w:vAlign w:val="center"/>
          </w:tcPr>
          <w:p w:rsidR="004741F4" w:rsidRPr="00BD2CE4" w:rsidRDefault="004741F4" w:rsidP="004741F4">
            <w:pPr>
              <w:jc w:val="center"/>
              <w:rPr>
                <w:szCs w:val="28"/>
                <w:lang w:eastAsia="en-US"/>
              </w:rPr>
            </w:pPr>
            <w:r w:rsidRPr="00BD2CE4">
              <w:rPr>
                <w:szCs w:val="28"/>
                <w:lang w:eastAsia="en-US"/>
              </w:rPr>
              <w:t>24,1</w:t>
            </w:r>
            <w:r w:rsidR="003C05AF">
              <w:rPr>
                <w:szCs w:val="28"/>
                <w:lang w:eastAsia="en-US"/>
              </w:rPr>
              <w:t>0</w:t>
            </w:r>
          </w:p>
        </w:tc>
        <w:tc>
          <w:tcPr>
            <w:tcW w:w="1560" w:type="dxa"/>
            <w:vAlign w:val="center"/>
          </w:tcPr>
          <w:p w:rsidR="004741F4" w:rsidRPr="00BD2CE4" w:rsidRDefault="004741F4" w:rsidP="004741F4">
            <w:pPr>
              <w:jc w:val="center"/>
              <w:rPr>
                <w:szCs w:val="28"/>
                <w:lang w:eastAsia="en-US"/>
              </w:rPr>
            </w:pPr>
            <w:r w:rsidRPr="00BD2CE4">
              <w:rPr>
                <w:szCs w:val="28"/>
                <w:lang w:eastAsia="en-US"/>
              </w:rPr>
              <w:t>5,56</w:t>
            </w:r>
          </w:p>
        </w:tc>
        <w:tc>
          <w:tcPr>
            <w:tcW w:w="1701" w:type="dxa"/>
            <w:vAlign w:val="center"/>
          </w:tcPr>
          <w:p w:rsidR="004741F4" w:rsidRPr="00BD2CE4" w:rsidRDefault="004741F4" w:rsidP="004741F4">
            <w:pPr>
              <w:jc w:val="center"/>
              <w:rPr>
                <w:szCs w:val="28"/>
                <w:lang w:eastAsia="en-US"/>
              </w:rPr>
            </w:pPr>
            <w:r w:rsidRPr="00BD2CE4">
              <w:rPr>
                <w:szCs w:val="28"/>
                <w:lang w:eastAsia="en-US"/>
              </w:rPr>
              <w:t>0</w:t>
            </w:r>
          </w:p>
        </w:tc>
      </w:tr>
    </w:tbl>
    <w:p w:rsidR="00A9105A" w:rsidRPr="009B22CC" w:rsidRDefault="00A9105A" w:rsidP="009B22CC">
      <w:pPr>
        <w:ind w:firstLine="709"/>
        <w:jc w:val="both"/>
        <w:rPr>
          <w:sz w:val="28"/>
          <w:szCs w:val="28"/>
        </w:rPr>
      </w:pPr>
    </w:p>
    <w:p w:rsidR="005060D9" w:rsidRPr="008A33B9" w:rsidRDefault="00614AB8" w:rsidP="009B22CC">
      <w:pPr>
        <w:ind w:firstLine="709"/>
        <w:jc w:val="both"/>
        <w:rPr>
          <w:sz w:val="28"/>
          <w:szCs w:val="28"/>
        </w:rPr>
      </w:pPr>
      <w:r w:rsidRPr="008A33B9">
        <w:rPr>
          <w:sz w:val="28"/>
          <w:szCs w:val="28"/>
        </w:rPr>
        <w:t>3.4</w:t>
      </w:r>
      <w:r w:rsidR="003C05AF">
        <w:rPr>
          <w:sz w:val="28"/>
          <w:szCs w:val="28"/>
        </w:rPr>
        <w:t>.</w:t>
      </w:r>
      <w:r w:rsidR="005060D9" w:rsidRPr="008A33B9">
        <w:rPr>
          <w:sz w:val="28"/>
          <w:szCs w:val="28"/>
        </w:rPr>
        <w:t xml:space="preserve"> Выделение перечня ОО, продем</w:t>
      </w:r>
      <w:r w:rsidR="009B22CC" w:rsidRPr="008A33B9">
        <w:rPr>
          <w:sz w:val="28"/>
          <w:szCs w:val="28"/>
        </w:rPr>
        <w:t xml:space="preserve">онстрировавших наиболее высокие </w:t>
      </w:r>
      <w:r w:rsidR="005060D9" w:rsidRPr="008A33B9">
        <w:rPr>
          <w:sz w:val="28"/>
          <w:szCs w:val="28"/>
        </w:rPr>
        <w:t xml:space="preserve">результаты ЕГЭ по </w:t>
      </w:r>
      <w:r w:rsidR="008A33B9">
        <w:rPr>
          <w:sz w:val="28"/>
          <w:szCs w:val="28"/>
        </w:rPr>
        <w:t>обществознанию</w:t>
      </w:r>
      <w:r w:rsidR="005060D9" w:rsidRPr="008A33B9">
        <w:rPr>
          <w:sz w:val="28"/>
          <w:szCs w:val="28"/>
        </w:rPr>
        <w:t>: выбирается от 5</w:t>
      </w:r>
      <w:r w:rsidR="003C05AF">
        <w:rPr>
          <w:sz w:val="28"/>
          <w:szCs w:val="28"/>
        </w:rPr>
        <w:t xml:space="preserve"> %</w:t>
      </w:r>
      <w:r w:rsidR="005060D9" w:rsidRPr="008A33B9">
        <w:rPr>
          <w:sz w:val="28"/>
          <w:szCs w:val="28"/>
        </w:rPr>
        <w:t xml:space="preserve"> до 15</w:t>
      </w:r>
      <w:r w:rsidR="003C05AF">
        <w:rPr>
          <w:sz w:val="28"/>
          <w:szCs w:val="28"/>
        </w:rPr>
        <w:t xml:space="preserve"> </w:t>
      </w:r>
      <w:r w:rsidR="005060D9" w:rsidRPr="008A33B9">
        <w:rPr>
          <w:sz w:val="28"/>
          <w:szCs w:val="28"/>
        </w:rPr>
        <w:t xml:space="preserve">% от общего числа ОО в </w:t>
      </w:r>
      <w:r w:rsidR="008A33B9">
        <w:rPr>
          <w:sz w:val="28"/>
          <w:szCs w:val="28"/>
        </w:rPr>
        <w:t>Орловской области</w:t>
      </w:r>
      <w:r w:rsidR="005060D9" w:rsidRPr="008A33B9">
        <w:rPr>
          <w:sz w:val="28"/>
          <w:szCs w:val="28"/>
        </w:rPr>
        <w:t>, в которых</w:t>
      </w:r>
      <w:r w:rsidR="003C490E">
        <w:rPr>
          <w:sz w:val="28"/>
          <w:szCs w:val="28"/>
        </w:rPr>
        <w:t>:</w:t>
      </w:r>
      <w:r w:rsidR="005060D9" w:rsidRPr="008A33B9">
        <w:rPr>
          <w:sz w:val="28"/>
          <w:szCs w:val="28"/>
        </w:rPr>
        <w:t xml:space="preserve"> </w:t>
      </w:r>
    </w:p>
    <w:p w:rsidR="005060D9" w:rsidRPr="008A33B9" w:rsidRDefault="005060D9" w:rsidP="003C05AF">
      <w:pPr>
        <w:pStyle w:val="a3"/>
        <w:spacing w:after="0" w:line="240" w:lineRule="auto"/>
        <w:ind w:left="0" w:firstLine="709"/>
        <w:jc w:val="both"/>
        <w:rPr>
          <w:rFonts w:ascii="Times New Roman" w:eastAsia="Times New Roman" w:hAnsi="Times New Roman"/>
          <w:sz w:val="28"/>
          <w:szCs w:val="28"/>
          <w:lang w:eastAsia="ru-RU"/>
        </w:rPr>
      </w:pPr>
      <w:r w:rsidRPr="008A33B9">
        <w:rPr>
          <w:rFonts w:ascii="Times New Roman" w:eastAsia="Times New Roman" w:hAnsi="Times New Roman"/>
          <w:bCs/>
          <w:sz w:val="28"/>
          <w:szCs w:val="28"/>
          <w:lang w:eastAsia="ru-RU"/>
        </w:rPr>
        <w:t>доля</w:t>
      </w:r>
      <w:r w:rsidRPr="008A33B9">
        <w:rPr>
          <w:rFonts w:ascii="Times New Roman" w:eastAsia="Times New Roman" w:hAnsi="Times New Roman"/>
          <w:sz w:val="28"/>
          <w:szCs w:val="28"/>
          <w:lang w:eastAsia="ru-RU"/>
        </w:rPr>
        <w:t xml:space="preserve"> участников ЕГЭ, получивших от 81 до 100 баллов</w:t>
      </w:r>
      <w:r w:rsidR="008A33B9">
        <w:rPr>
          <w:rFonts w:ascii="Times New Roman" w:eastAsia="Times New Roman" w:hAnsi="Times New Roman"/>
          <w:sz w:val="28"/>
          <w:szCs w:val="28"/>
          <w:lang w:eastAsia="ru-RU"/>
        </w:rPr>
        <w:t>,</w:t>
      </w:r>
      <w:r w:rsidRPr="008A33B9">
        <w:rPr>
          <w:rFonts w:ascii="Times New Roman" w:eastAsia="Times New Roman" w:hAnsi="Times New Roman"/>
          <w:sz w:val="28"/>
          <w:szCs w:val="28"/>
          <w:lang w:eastAsia="ru-RU"/>
        </w:rPr>
        <w:t xml:space="preserve"> имеет максимальные значения (по сравнению с другими ОО </w:t>
      </w:r>
      <w:r w:rsidR="008A33B9">
        <w:rPr>
          <w:rFonts w:ascii="Times New Roman" w:eastAsia="Times New Roman" w:hAnsi="Times New Roman"/>
          <w:sz w:val="28"/>
          <w:szCs w:val="28"/>
          <w:lang w:eastAsia="ru-RU"/>
        </w:rPr>
        <w:t>Орловской области);</w:t>
      </w:r>
    </w:p>
    <w:p w:rsidR="005060D9" w:rsidRPr="008A33B9" w:rsidRDefault="005060D9" w:rsidP="003C05AF">
      <w:pPr>
        <w:pStyle w:val="a3"/>
        <w:spacing w:after="0" w:line="240" w:lineRule="auto"/>
        <w:ind w:left="0" w:firstLine="709"/>
        <w:jc w:val="both"/>
        <w:rPr>
          <w:rFonts w:ascii="Times New Roman" w:eastAsia="Times New Roman" w:hAnsi="Times New Roman"/>
          <w:sz w:val="28"/>
          <w:szCs w:val="28"/>
          <w:lang w:eastAsia="ru-RU"/>
        </w:rPr>
      </w:pPr>
      <w:r w:rsidRPr="008A33B9">
        <w:rPr>
          <w:rFonts w:ascii="Times New Roman" w:eastAsia="Times New Roman" w:hAnsi="Times New Roman"/>
          <w:bCs/>
          <w:sz w:val="28"/>
          <w:szCs w:val="28"/>
          <w:lang w:eastAsia="ru-RU"/>
        </w:rPr>
        <w:t>доля</w:t>
      </w:r>
      <w:r w:rsidRPr="008A33B9">
        <w:rPr>
          <w:rFonts w:ascii="Times New Roman" w:eastAsia="Times New Roman" w:hAnsi="Times New Roman"/>
          <w:sz w:val="28"/>
          <w:szCs w:val="28"/>
          <w:lang w:eastAsia="ru-RU"/>
        </w:rPr>
        <w:t xml:space="preserve"> участников ЕГЭ, не достигших минимального балла, имеет минимальные значения (по сравнению с другими ОО </w:t>
      </w:r>
      <w:r w:rsidR="008A33B9">
        <w:rPr>
          <w:rFonts w:ascii="Times New Roman" w:eastAsia="Times New Roman" w:hAnsi="Times New Roman"/>
          <w:sz w:val="28"/>
          <w:szCs w:val="28"/>
          <w:lang w:eastAsia="ru-RU"/>
        </w:rPr>
        <w:t>Орловской области</w:t>
      </w:r>
      <w:r w:rsidRPr="008A33B9">
        <w:rPr>
          <w:rFonts w:ascii="Times New Roman" w:eastAsia="Times New Roman" w:hAnsi="Times New Roman"/>
          <w:sz w:val="28"/>
          <w:szCs w:val="28"/>
          <w:lang w:eastAsia="ru-RU"/>
        </w:rPr>
        <w:t>)</w:t>
      </w:r>
      <w:r w:rsidR="003C490E">
        <w:rPr>
          <w:rFonts w:ascii="Times New Roman" w:eastAsia="Times New Roman" w:hAnsi="Times New Roman"/>
          <w:sz w:val="28"/>
          <w:szCs w:val="28"/>
          <w:lang w:eastAsia="ru-RU"/>
        </w:rPr>
        <w:t>.</w:t>
      </w:r>
    </w:p>
    <w:p w:rsidR="003C05AF" w:rsidRDefault="008A33B9" w:rsidP="009B22CC">
      <w:pPr>
        <w:pStyle w:val="a3"/>
        <w:spacing w:after="0" w:line="240" w:lineRule="auto"/>
        <w:ind w:left="0"/>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p>
    <w:p w:rsidR="005060D9" w:rsidRPr="009B22CC" w:rsidRDefault="00791F29" w:rsidP="009B22CC">
      <w:pPr>
        <w:pStyle w:val="a3"/>
        <w:spacing w:after="0" w:line="240" w:lineRule="auto"/>
        <w:ind w:left="0"/>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843"/>
        <w:gridCol w:w="2126"/>
      </w:tblGrid>
      <w:tr w:rsidR="002A2618" w:rsidRPr="00BD2CE4" w:rsidTr="00AE329C">
        <w:tc>
          <w:tcPr>
            <w:tcW w:w="4111" w:type="dxa"/>
            <w:vAlign w:val="center"/>
          </w:tcPr>
          <w:p w:rsidR="005060D9" w:rsidRPr="00BD2CE4" w:rsidRDefault="005060D9" w:rsidP="003F370F">
            <w:pPr>
              <w:pStyle w:val="a3"/>
              <w:spacing w:after="0" w:line="240" w:lineRule="auto"/>
              <w:ind w:left="0"/>
              <w:jc w:val="center"/>
              <w:rPr>
                <w:rFonts w:ascii="Times New Roman" w:eastAsia="Times New Roman" w:hAnsi="Times New Roman"/>
                <w:sz w:val="24"/>
                <w:szCs w:val="28"/>
                <w:lang w:eastAsia="ru-RU"/>
              </w:rPr>
            </w:pPr>
            <w:r w:rsidRPr="00BD2CE4">
              <w:rPr>
                <w:rFonts w:ascii="Times New Roman" w:eastAsia="Times New Roman" w:hAnsi="Times New Roman"/>
                <w:sz w:val="24"/>
                <w:szCs w:val="28"/>
                <w:lang w:eastAsia="ru-RU"/>
              </w:rPr>
              <w:t>Название ОО</w:t>
            </w:r>
          </w:p>
        </w:tc>
        <w:tc>
          <w:tcPr>
            <w:tcW w:w="1701" w:type="dxa"/>
            <w:vAlign w:val="center"/>
          </w:tcPr>
          <w:p w:rsidR="005060D9" w:rsidRPr="00BD2CE4" w:rsidRDefault="005060D9" w:rsidP="003F370F">
            <w:pPr>
              <w:pStyle w:val="a3"/>
              <w:spacing w:after="0" w:line="240" w:lineRule="auto"/>
              <w:ind w:left="0"/>
              <w:jc w:val="center"/>
              <w:rPr>
                <w:rFonts w:ascii="Times New Roman" w:eastAsia="Times New Roman" w:hAnsi="Times New Roman"/>
                <w:sz w:val="24"/>
                <w:szCs w:val="28"/>
                <w:lang w:eastAsia="ru-RU"/>
              </w:rPr>
            </w:pPr>
            <w:r w:rsidRPr="00BD2CE4">
              <w:rPr>
                <w:rFonts w:ascii="Times New Roman" w:eastAsia="Times New Roman" w:hAnsi="Times New Roman"/>
                <w:sz w:val="24"/>
                <w:szCs w:val="28"/>
                <w:lang w:eastAsia="ru-RU"/>
              </w:rPr>
              <w:t>Доля участников, получивших от 81 до 100 баллов</w:t>
            </w:r>
          </w:p>
        </w:tc>
        <w:tc>
          <w:tcPr>
            <w:tcW w:w="1843" w:type="dxa"/>
            <w:vAlign w:val="center"/>
          </w:tcPr>
          <w:p w:rsidR="005060D9" w:rsidRPr="00BD2CE4" w:rsidRDefault="005060D9" w:rsidP="003F370F">
            <w:pPr>
              <w:pStyle w:val="a3"/>
              <w:spacing w:after="0" w:line="240" w:lineRule="auto"/>
              <w:ind w:left="0"/>
              <w:jc w:val="center"/>
              <w:rPr>
                <w:rFonts w:ascii="Times New Roman" w:eastAsia="Times New Roman" w:hAnsi="Times New Roman"/>
                <w:sz w:val="24"/>
                <w:szCs w:val="28"/>
                <w:lang w:eastAsia="ru-RU"/>
              </w:rPr>
            </w:pPr>
            <w:r w:rsidRPr="00BD2CE4">
              <w:rPr>
                <w:rFonts w:ascii="Times New Roman" w:eastAsia="Times New Roman" w:hAnsi="Times New Roman"/>
                <w:sz w:val="24"/>
                <w:szCs w:val="28"/>
                <w:lang w:eastAsia="ru-RU"/>
              </w:rPr>
              <w:t>Доля участников, получивших от 61 до 80 баллов</w:t>
            </w:r>
          </w:p>
        </w:tc>
        <w:tc>
          <w:tcPr>
            <w:tcW w:w="2126" w:type="dxa"/>
            <w:vAlign w:val="center"/>
          </w:tcPr>
          <w:p w:rsidR="005060D9" w:rsidRPr="00BD2CE4" w:rsidRDefault="005060D9" w:rsidP="003F370F">
            <w:pPr>
              <w:pStyle w:val="a3"/>
              <w:spacing w:after="0" w:line="240" w:lineRule="auto"/>
              <w:ind w:left="0"/>
              <w:jc w:val="center"/>
              <w:rPr>
                <w:rFonts w:ascii="Times New Roman" w:eastAsia="Times New Roman" w:hAnsi="Times New Roman"/>
                <w:sz w:val="24"/>
                <w:szCs w:val="28"/>
                <w:lang w:eastAsia="ru-RU"/>
              </w:rPr>
            </w:pPr>
            <w:r w:rsidRPr="00BD2CE4">
              <w:rPr>
                <w:rFonts w:ascii="Times New Roman" w:eastAsia="Times New Roman" w:hAnsi="Times New Roman"/>
                <w:sz w:val="24"/>
                <w:szCs w:val="28"/>
                <w:lang w:eastAsia="ru-RU"/>
              </w:rPr>
              <w:t>Доля участников,</w:t>
            </w:r>
          </w:p>
          <w:p w:rsidR="005060D9" w:rsidRPr="00BD2CE4" w:rsidRDefault="005060D9" w:rsidP="003F370F">
            <w:pPr>
              <w:pStyle w:val="a3"/>
              <w:spacing w:after="0" w:line="240" w:lineRule="auto"/>
              <w:ind w:left="0"/>
              <w:jc w:val="center"/>
              <w:rPr>
                <w:rFonts w:ascii="Times New Roman" w:eastAsia="Times New Roman" w:hAnsi="Times New Roman"/>
                <w:sz w:val="24"/>
                <w:szCs w:val="28"/>
                <w:lang w:eastAsia="ru-RU"/>
              </w:rPr>
            </w:pPr>
            <w:r w:rsidRPr="00BD2CE4">
              <w:rPr>
                <w:rFonts w:ascii="Times New Roman" w:eastAsia="Times New Roman" w:hAnsi="Times New Roman"/>
                <w:sz w:val="24"/>
                <w:szCs w:val="28"/>
                <w:lang w:eastAsia="ru-RU"/>
              </w:rPr>
              <w:t>не достигших минимального балла</w:t>
            </w:r>
          </w:p>
        </w:tc>
      </w:tr>
      <w:tr w:rsidR="002A2618" w:rsidRPr="00BD2CE4" w:rsidTr="00AE329C">
        <w:tc>
          <w:tcPr>
            <w:tcW w:w="4111" w:type="dxa"/>
            <w:vAlign w:val="center"/>
          </w:tcPr>
          <w:p w:rsidR="00B00254" w:rsidRPr="00BD2CE4" w:rsidRDefault="00B00254" w:rsidP="00AE329C">
            <w:pPr>
              <w:rPr>
                <w:rFonts w:eastAsia="Times New Roman"/>
                <w:szCs w:val="28"/>
              </w:rPr>
            </w:pPr>
            <w:r w:rsidRPr="00BD2CE4">
              <w:rPr>
                <w:rFonts w:eastAsia="Times New Roman"/>
                <w:szCs w:val="28"/>
              </w:rPr>
              <w:t xml:space="preserve">Автономная некоммерческая организация </w:t>
            </w:r>
            <w:r w:rsidR="008A33B9">
              <w:rPr>
                <w:rFonts w:eastAsia="Times New Roman"/>
                <w:szCs w:val="28"/>
              </w:rPr>
              <w:t>«</w:t>
            </w:r>
            <w:r w:rsidRPr="00BD2CE4">
              <w:rPr>
                <w:rFonts w:eastAsia="Times New Roman"/>
                <w:szCs w:val="28"/>
              </w:rPr>
              <w:t xml:space="preserve">Средняя </w:t>
            </w:r>
            <w:r w:rsidR="00AE329C">
              <w:rPr>
                <w:rFonts w:eastAsia="Times New Roman"/>
                <w:szCs w:val="28"/>
              </w:rPr>
              <w:t>о</w:t>
            </w:r>
            <w:r w:rsidRPr="00BD2CE4">
              <w:rPr>
                <w:rFonts w:eastAsia="Times New Roman"/>
                <w:szCs w:val="28"/>
              </w:rPr>
              <w:t xml:space="preserve">бщеобразовательная школа </w:t>
            </w:r>
            <w:r w:rsidR="008A33B9">
              <w:rPr>
                <w:rFonts w:eastAsia="Times New Roman"/>
                <w:szCs w:val="28"/>
              </w:rPr>
              <w:t>«</w:t>
            </w:r>
            <w:r w:rsidRPr="00BD2CE4">
              <w:rPr>
                <w:rFonts w:eastAsia="Times New Roman"/>
                <w:szCs w:val="28"/>
              </w:rPr>
              <w:t>Леонардо</w:t>
            </w:r>
            <w:r w:rsidR="008A33B9">
              <w:rPr>
                <w:rFonts w:eastAsia="Times New Roman"/>
                <w:szCs w:val="28"/>
              </w:rPr>
              <w:t>»</w:t>
            </w:r>
          </w:p>
        </w:tc>
        <w:tc>
          <w:tcPr>
            <w:tcW w:w="1701" w:type="dxa"/>
            <w:vAlign w:val="center"/>
          </w:tcPr>
          <w:p w:rsidR="00B00254" w:rsidRPr="00BD2CE4" w:rsidRDefault="00B00254" w:rsidP="00BD2CE4">
            <w:pPr>
              <w:jc w:val="center"/>
              <w:rPr>
                <w:rFonts w:eastAsia="Times New Roman"/>
                <w:szCs w:val="28"/>
              </w:rPr>
            </w:pPr>
            <w:r w:rsidRPr="00BD2CE4">
              <w:rPr>
                <w:rFonts w:eastAsia="Times New Roman"/>
                <w:szCs w:val="28"/>
              </w:rPr>
              <w:t>66,7</w:t>
            </w:r>
          </w:p>
        </w:tc>
        <w:tc>
          <w:tcPr>
            <w:tcW w:w="1843" w:type="dxa"/>
            <w:vAlign w:val="center"/>
          </w:tcPr>
          <w:p w:rsidR="00B00254" w:rsidRPr="00BD2CE4" w:rsidRDefault="00B00254" w:rsidP="00BD2CE4">
            <w:pPr>
              <w:jc w:val="center"/>
              <w:rPr>
                <w:rFonts w:eastAsia="Times New Roman"/>
                <w:szCs w:val="28"/>
              </w:rPr>
            </w:pPr>
            <w:r w:rsidRPr="00BD2CE4">
              <w:rPr>
                <w:rFonts w:eastAsia="Times New Roman"/>
                <w:szCs w:val="28"/>
              </w:rPr>
              <w:t>33,3</w:t>
            </w:r>
          </w:p>
        </w:tc>
        <w:tc>
          <w:tcPr>
            <w:tcW w:w="2126" w:type="dxa"/>
            <w:vAlign w:val="center"/>
          </w:tcPr>
          <w:p w:rsidR="00B00254" w:rsidRPr="00BD2CE4" w:rsidRDefault="00B00254" w:rsidP="00BD2CE4">
            <w:pPr>
              <w:jc w:val="center"/>
              <w:rPr>
                <w:rFonts w:eastAsia="Times New Roman"/>
                <w:szCs w:val="28"/>
              </w:rPr>
            </w:pPr>
            <w:r w:rsidRPr="00BD2CE4">
              <w:rPr>
                <w:rFonts w:eastAsia="Times New Roman"/>
                <w:szCs w:val="28"/>
              </w:rPr>
              <w:t>0</w:t>
            </w:r>
            <w:r w:rsidR="003C05AF">
              <w:rPr>
                <w:rFonts w:eastAsia="Times New Roman"/>
                <w:szCs w:val="28"/>
              </w:rPr>
              <w:t>,0</w:t>
            </w:r>
          </w:p>
        </w:tc>
      </w:tr>
      <w:tr w:rsidR="002A2618" w:rsidRPr="00BD2CE4" w:rsidTr="00AE329C">
        <w:tc>
          <w:tcPr>
            <w:tcW w:w="4111" w:type="dxa"/>
            <w:vAlign w:val="center"/>
          </w:tcPr>
          <w:p w:rsidR="00B00254" w:rsidRPr="00BD2CE4" w:rsidRDefault="00B00254" w:rsidP="008A33B9">
            <w:pPr>
              <w:rPr>
                <w:rFonts w:eastAsia="Times New Roman"/>
                <w:szCs w:val="28"/>
              </w:rPr>
            </w:pPr>
            <w:r w:rsidRPr="00BD2CE4">
              <w:rPr>
                <w:rFonts w:eastAsia="Times New Roman"/>
                <w:szCs w:val="28"/>
              </w:rPr>
              <w:t xml:space="preserve">Муниципальное бюджетное общеобразовательное учреждение </w:t>
            </w:r>
            <w:r w:rsidR="008A33B9">
              <w:rPr>
                <w:rFonts w:eastAsia="Times New Roman"/>
                <w:szCs w:val="28"/>
              </w:rPr>
              <w:t>«</w:t>
            </w:r>
            <w:r w:rsidRPr="00BD2CE4">
              <w:rPr>
                <w:rFonts w:eastAsia="Times New Roman"/>
                <w:szCs w:val="28"/>
              </w:rPr>
              <w:t>Дубовская средняя общеобразовательная школа</w:t>
            </w:r>
            <w:r w:rsidR="008A33B9">
              <w:rPr>
                <w:rFonts w:eastAsia="Times New Roman"/>
                <w:szCs w:val="28"/>
              </w:rPr>
              <w:t>»</w:t>
            </w:r>
          </w:p>
        </w:tc>
        <w:tc>
          <w:tcPr>
            <w:tcW w:w="1701" w:type="dxa"/>
            <w:vAlign w:val="center"/>
          </w:tcPr>
          <w:p w:rsidR="00B00254" w:rsidRPr="00BD2CE4" w:rsidRDefault="00B00254" w:rsidP="00BD2CE4">
            <w:pPr>
              <w:jc w:val="center"/>
              <w:rPr>
                <w:rFonts w:eastAsia="Times New Roman"/>
                <w:szCs w:val="28"/>
              </w:rPr>
            </w:pPr>
            <w:r w:rsidRPr="00BD2CE4">
              <w:rPr>
                <w:rFonts w:eastAsia="Times New Roman"/>
                <w:szCs w:val="28"/>
              </w:rPr>
              <w:t>50</w:t>
            </w:r>
            <w:r w:rsidR="003C05AF">
              <w:rPr>
                <w:rFonts w:eastAsia="Times New Roman"/>
                <w:szCs w:val="28"/>
              </w:rPr>
              <w:t>,0</w:t>
            </w:r>
          </w:p>
        </w:tc>
        <w:tc>
          <w:tcPr>
            <w:tcW w:w="1843" w:type="dxa"/>
            <w:vAlign w:val="center"/>
          </w:tcPr>
          <w:p w:rsidR="00B00254" w:rsidRPr="00BD2CE4" w:rsidRDefault="00B00254" w:rsidP="00BD2CE4">
            <w:pPr>
              <w:jc w:val="center"/>
              <w:rPr>
                <w:rFonts w:eastAsia="Times New Roman"/>
                <w:szCs w:val="28"/>
              </w:rPr>
            </w:pPr>
            <w:r w:rsidRPr="00BD2CE4">
              <w:rPr>
                <w:rFonts w:eastAsia="Times New Roman"/>
                <w:szCs w:val="28"/>
              </w:rPr>
              <w:t>50</w:t>
            </w:r>
            <w:r w:rsidR="003C05AF">
              <w:rPr>
                <w:rFonts w:eastAsia="Times New Roman"/>
                <w:szCs w:val="28"/>
              </w:rPr>
              <w:t>,0</w:t>
            </w:r>
          </w:p>
        </w:tc>
        <w:tc>
          <w:tcPr>
            <w:tcW w:w="2126" w:type="dxa"/>
            <w:vAlign w:val="center"/>
          </w:tcPr>
          <w:p w:rsidR="00B00254" w:rsidRPr="00BD2CE4" w:rsidRDefault="00B00254" w:rsidP="00BD2CE4">
            <w:pPr>
              <w:jc w:val="center"/>
              <w:rPr>
                <w:rFonts w:eastAsia="Times New Roman"/>
                <w:szCs w:val="28"/>
              </w:rPr>
            </w:pPr>
            <w:r w:rsidRPr="00BD2CE4">
              <w:rPr>
                <w:rFonts w:eastAsia="Times New Roman"/>
                <w:szCs w:val="28"/>
              </w:rPr>
              <w:t>0</w:t>
            </w:r>
            <w:r w:rsidR="003C05AF">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 Шатиловский лицей</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40</w:t>
            </w:r>
            <w:r>
              <w:rPr>
                <w:rFonts w:eastAsia="Times New Roman"/>
                <w:szCs w:val="28"/>
              </w:rPr>
              <w:t>,0</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Муниципальное бюджетное общеобразовательное учреждение города Мценска </w:t>
            </w:r>
            <w:r>
              <w:rPr>
                <w:rFonts w:eastAsia="Times New Roman"/>
                <w:szCs w:val="28"/>
              </w:rPr>
              <w:t>«</w:t>
            </w:r>
            <w:r w:rsidRPr="00BD2CE4">
              <w:rPr>
                <w:rFonts w:eastAsia="Times New Roman"/>
                <w:szCs w:val="28"/>
              </w:rPr>
              <w:t>Средняя общеобразовательная школа №</w:t>
            </w:r>
            <w:r>
              <w:rPr>
                <w:rFonts w:eastAsia="Times New Roman"/>
                <w:szCs w:val="28"/>
              </w:rPr>
              <w:t xml:space="preserve"> </w:t>
            </w:r>
            <w:r w:rsidRPr="00BD2CE4">
              <w:rPr>
                <w:rFonts w:eastAsia="Times New Roman"/>
                <w:szCs w:val="28"/>
              </w:rPr>
              <w:t>1</w:t>
            </w:r>
            <w:r>
              <w:rPr>
                <w:rFonts w:eastAsia="Times New Roman"/>
                <w:szCs w:val="28"/>
              </w:rPr>
              <w:t>»</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38,5</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61,5</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w:t>
            </w:r>
            <w:r>
              <w:rPr>
                <w:rFonts w:eastAsia="Times New Roman"/>
                <w:szCs w:val="28"/>
              </w:rPr>
              <w:t xml:space="preserve"> </w:t>
            </w:r>
            <w:r w:rsidRPr="00BD2CE4">
              <w:rPr>
                <w:rFonts w:eastAsia="Times New Roman"/>
                <w:szCs w:val="28"/>
              </w:rPr>
              <w:t>- средняя общеобразовательная школа №</w:t>
            </w:r>
            <w:r>
              <w:rPr>
                <w:rFonts w:eastAsia="Times New Roman"/>
                <w:szCs w:val="28"/>
              </w:rPr>
              <w:t xml:space="preserve"> </w:t>
            </w:r>
            <w:r w:rsidRPr="00BD2CE4">
              <w:rPr>
                <w:rFonts w:eastAsia="Times New Roman"/>
                <w:szCs w:val="28"/>
              </w:rPr>
              <w:t>33 г. Орла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33,3</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33,3</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Муниципальное бюджетное общеобразовательное учреждение города Мценска </w:t>
            </w:r>
            <w:r>
              <w:rPr>
                <w:rFonts w:eastAsia="Times New Roman"/>
                <w:szCs w:val="28"/>
              </w:rPr>
              <w:t>«</w:t>
            </w:r>
            <w:r w:rsidRPr="00BD2CE4">
              <w:rPr>
                <w:rFonts w:eastAsia="Times New Roman"/>
                <w:szCs w:val="28"/>
              </w:rPr>
              <w:t>Средняя общеобразовательная школа №</w:t>
            </w:r>
            <w:r>
              <w:rPr>
                <w:rFonts w:eastAsia="Times New Roman"/>
                <w:szCs w:val="28"/>
              </w:rPr>
              <w:t xml:space="preserve"> </w:t>
            </w:r>
            <w:r w:rsidRPr="00BD2CE4">
              <w:rPr>
                <w:rFonts w:eastAsia="Times New Roman"/>
                <w:szCs w:val="28"/>
              </w:rPr>
              <w:t>7</w:t>
            </w:r>
            <w:r>
              <w:rPr>
                <w:rFonts w:eastAsia="Times New Roman"/>
                <w:szCs w:val="28"/>
              </w:rPr>
              <w:t>»</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33,3</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53,3</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Муниципальное бюджетное </w:t>
            </w:r>
            <w:r w:rsidRPr="00BD2CE4">
              <w:rPr>
                <w:rFonts w:eastAsia="Times New Roman"/>
                <w:szCs w:val="28"/>
              </w:rPr>
              <w:lastRenderedPageBreak/>
              <w:t>общеобразовательное учреждение - Покровский лицей</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lastRenderedPageBreak/>
              <w:t>28,6</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42,9</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lastRenderedPageBreak/>
              <w:t xml:space="preserve">Муниципальное бюджетное общеобразовательное учреждение </w:t>
            </w:r>
            <w:r>
              <w:rPr>
                <w:rFonts w:eastAsia="Times New Roman"/>
                <w:szCs w:val="28"/>
              </w:rPr>
              <w:t>«</w:t>
            </w:r>
            <w:r w:rsidRPr="00BD2CE4">
              <w:rPr>
                <w:rFonts w:eastAsia="Times New Roman"/>
                <w:szCs w:val="28"/>
              </w:rPr>
              <w:t>Знаменская средняя общеобразовательная школа</w:t>
            </w:r>
            <w:r>
              <w:rPr>
                <w:rFonts w:eastAsia="Times New Roman"/>
                <w:szCs w:val="28"/>
              </w:rPr>
              <w:t>»</w:t>
            </w:r>
            <w:r w:rsidRPr="00BD2CE4">
              <w:rPr>
                <w:rFonts w:eastAsia="Times New Roman"/>
                <w:szCs w:val="28"/>
              </w:rPr>
              <w:t xml:space="preserve"> Орловского района Орловcкой области</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26,7</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46,7</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 лицей №</w:t>
            </w:r>
            <w:r>
              <w:rPr>
                <w:rFonts w:eastAsia="Times New Roman"/>
                <w:szCs w:val="28"/>
              </w:rPr>
              <w:t xml:space="preserve"> </w:t>
            </w:r>
            <w:r w:rsidRPr="00BD2CE4">
              <w:rPr>
                <w:rFonts w:eastAsia="Times New Roman"/>
                <w:szCs w:val="28"/>
              </w:rPr>
              <w:t xml:space="preserve">4 имени Героя Советского Союза </w:t>
            </w:r>
            <w:r>
              <w:rPr>
                <w:rFonts w:eastAsia="Times New Roman"/>
                <w:szCs w:val="28"/>
              </w:rPr>
              <w:br/>
            </w:r>
            <w:r w:rsidRPr="00BD2CE4">
              <w:rPr>
                <w:rFonts w:eastAsia="Times New Roman"/>
                <w:szCs w:val="28"/>
              </w:rPr>
              <w:t>Г.</w:t>
            </w:r>
            <w:r>
              <w:rPr>
                <w:rFonts w:eastAsia="Times New Roman"/>
                <w:szCs w:val="28"/>
              </w:rPr>
              <w:t xml:space="preserve"> </w:t>
            </w:r>
            <w:r w:rsidRPr="00BD2CE4">
              <w:rPr>
                <w:rFonts w:eastAsia="Times New Roman"/>
                <w:szCs w:val="28"/>
              </w:rPr>
              <w:t>Б.</w:t>
            </w:r>
            <w:r>
              <w:rPr>
                <w:rFonts w:eastAsia="Times New Roman"/>
                <w:szCs w:val="28"/>
              </w:rPr>
              <w:t xml:space="preserve"> </w:t>
            </w:r>
            <w:r w:rsidRPr="00BD2CE4">
              <w:rPr>
                <w:rFonts w:eastAsia="Times New Roman"/>
                <w:szCs w:val="28"/>
              </w:rPr>
              <w:t>Злотина г.</w:t>
            </w:r>
            <w:r>
              <w:rPr>
                <w:rFonts w:eastAsia="Times New Roman"/>
                <w:szCs w:val="28"/>
              </w:rPr>
              <w:t xml:space="preserve"> </w:t>
            </w:r>
            <w:r w:rsidRPr="00BD2CE4">
              <w:rPr>
                <w:rFonts w:eastAsia="Times New Roman"/>
                <w:szCs w:val="28"/>
              </w:rPr>
              <w:t>Орла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24,2</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36,4</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Гимназия города Ливны</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23,1</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61,5</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 Хотынецкая средняя общеобразовательная школа Хотынецкого района Орловской области</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21,4</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35,7</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 лицей №</w:t>
            </w:r>
            <w:r>
              <w:rPr>
                <w:rFonts w:eastAsia="Times New Roman"/>
                <w:szCs w:val="28"/>
              </w:rPr>
              <w:t xml:space="preserve"> </w:t>
            </w:r>
            <w:r w:rsidRPr="00BD2CE4">
              <w:rPr>
                <w:rFonts w:eastAsia="Times New Roman"/>
                <w:szCs w:val="28"/>
              </w:rPr>
              <w:t xml:space="preserve">28 г. Орла имени дважды Героя Советского Союза </w:t>
            </w:r>
            <w:r>
              <w:rPr>
                <w:rFonts w:eastAsia="Times New Roman"/>
                <w:szCs w:val="28"/>
              </w:rPr>
              <w:br/>
            </w:r>
            <w:r w:rsidRPr="00BD2CE4">
              <w:rPr>
                <w:rFonts w:eastAsia="Times New Roman"/>
                <w:szCs w:val="28"/>
              </w:rPr>
              <w:t>Г.</w:t>
            </w:r>
            <w:r>
              <w:rPr>
                <w:rFonts w:eastAsia="Times New Roman"/>
                <w:szCs w:val="28"/>
              </w:rPr>
              <w:t xml:space="preserve"> </w:t>
            </w:r>
            <w:r w:rsidRPr="00BD2CE4">
              <w:rPr>
                <w:rFonts w:eastAsia="Times New Roman"/>
                <w:szCs w:val="28"/>
              </w:rPr>
              <w:t>М.</w:t>
            </w:r>
            <w:r>
              <w:rPr>
                <w:rFonts w:eastAsia="Times New Roman"/>
                <w:szCs w:val="28"/>
              </w:rPr>
              <w:t xml:space="preserve"> </w:t>
            </w:r>
            <w:r w:rsidRPr="00BD2CE4">
              <w:rPr>
                <w:rFonts w:eastAsia="Times New Roman"/>
                <w:szCs w:val="28"/>
              </w:rPr>
              <w:t>Паршина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21,1</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31,6</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 лицей №</w:t>
            </w:r>
            <w:r>
              <w:rPr>
                <w:rFonts w:eastAsia="Times New Roman"/>
                <w:szCs w:val="28"/>
              </w:rPr>
              <w:t xml:space="preserve"> </w:t>
            </w:r>
            <w:r w:rsidRPr="00BD2CE4">
              <w:rPr>
                <w:rFonts w:eastAsia="Times New Roman"/>
                <w:szCs w:val="28"/>
              </w:rPr>
              <w:t xml:space="preserve">1 имени </w:t>
            </w:r>
            <w:r>
              <w:rPr>
                <w:rFonts w:eastAsia="Times New Roman"/>
                <w:szCs w:val="28"/>
              </w:rPr>
              <w:br/>
            </w:r>
            <w:r w:rsidRPr="00BD2CE4">
              <w:rPr>
                <w:rFonts w:eastAsia="Times New Roman"/>
                <w:szCs w:val="28"/>
              </w:rPr>
              <w:t>М.</w:t>
            </w:r>
            <w:r>
              <w:rPr>
                <w:rFonts w:eastAsia="Times New Roman"/>
                <w:szCs w:val="28"/>
              </w:rPr>
              <w:t xml:space="preserve"> </w:t>
            </w:r>
            <w:r w:rsidRPr="00BD2CE4">
              <w:rPr>
                <w:rFonts w:eastAsia="Times New Roman"/>
                <w:szCs w:val="28"/>
              </w:rPr>
              <w:t>В.</w:t>
            </w:r>
            <w:r>
              <w:rPr>
                <w:rFonts w:eastAsia="Times New Roman"/>
                <w:szCs w:val="28"/>
              </w:rPr>
              <w:t xml:space="preserve"> </w:t>
            </w:r>
            <w:r w:rsidRPr="00BD2CE4">
              <w:rPr>
                <w:rFonts w:eastAsia="Times New Roman"/>
                <w:szCs w:val="28"/>
              </w:rPr>
              <w:t>Ломоносова города Орла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20,7</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58,6</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 лицей №</w:t>
            </w:r>
            <w:r>
              <w:rPr>
                <w:rFonts w:eastAsia="Times New Roman"/>
                <w:szCs w:val="28"/>
              </w:rPr>
              <w:t xml:space="preserve"> </w:t>
            </w:r>
            <w:r w:rsidRPr="00BD2CE4">
              <w:rPr>
                <w:rFonts w:eastAsia="Times New Roman"/>
                <w:szCs w:val="28"/>
              </w:rPr>
              <w:t>22 г.</w:t>
            </w:r>
            <w:r>
              <w:rPr>
                <w:rFonts w:eastAsia="Times New Roman"/>
                <w:szCs w:val="28"/>
              </w:rPr>
              <w:t xml:space="preserve"> </w:t>
            </w:r>
            <w:r w:rsidRPr="00BD2CE4">
              <w:rPr>
                <w:rFonts w:eastAsia="Times New Roman"/>
                <w:szCs w:val="28"/>
              </w:rPr>
              <w:t>Орла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20,7</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65,5</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Бюджетное общеобразовательное учреждение Должанского района Орловской области </w:t>
            </w:r>
            <w:r>
              <w:rPr>
                <w:rFonts w:eastAsia="Times New Roman"/>
                <w:szCs w:val="28"/>
              </w:rPr>
              <w:t>«</w:t>
            </w:r>
            <w:r w:rsidRPr="00BD2CE4">
              <w:rPr>
                <w:rFonts w:eastAsia="Times New Roman"/>
                <w:szCs w:val="28"/>
              </w:rPr>
              <w:t>Урыновская средняя общеобразовательная школа</w:t>
            </w:r>
            <w:r>
              <w:rPr>
                <w:rFonts w:eastAsia="Times New Roman"/>
                <w:szCs w:val="28"/>
              </w:rPr>
              <w:t>»</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20</w:t>
            </w:r>
            <w:r>
              <w:rPr>
                <w:rFonts w:eastAsia="Times New Roman"/>
                <w:szCs w:val="28"/>
              </w:rPr>
              <w:t>,0</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20</w:t>
            </w:r>
            <w:r>
              <w:rPr>
                <w:rFonts w:eastAsia="Times New Roman"/>
                <w:szCs w:val="28"/>
              </w:rPr>
              <w:t>,0</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Муниципальное бюджетное общеобразовательное учреждение </w:t>
            </w:r>
            <w:r>
              <w:rPr>
                <w:rFonts w:eastAsia="Times New Roman"/>
                <w:szCs w:val="28"/>
              </w:rPr>
              <w:t>«</w:t>
            </w:r>
            <w:r w:rsidRPr="00BD2CE4">
              <w:rPr>
                <w:rFonts w:eastAsia="Times New Roman"/>
                <w:szCs w:val="28"/>
              </w:rPr>
              <w:t>Отрадинская средняя общеобразовательная школа</w:t>
            </w:r>
            <w:r>
              <w:rPr>
                <w:rFonts w:eastAsia="Times New Roman"/>
                <w:szCs w:val="28"/>
              </w:rPr>
              <w:t>»</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18,2</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45,5</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9,09</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Муниципальное бюджетное общеобразовательное учреждение - средняя общеобразовательная школа № 29 имени </w:t>
            </w:r>
            <w:r>
              <w:rPr>
                <w:rFonts w:eastAsia="Times New Roman"/>
                <w:szCs w:val="28"/>
              </w:rPr>
              <w:br/>
            </w:r>
            <w:r w:rsidRPr="00BD2CE4">
              <w:rPr>
                <w:rFonts w:eastAsia="Times New Roman"/>
                <w:szCs w:val="28"/>
              </w:rPr>
              <w:t>Д.</w:t>
            </w:r>
            <w:r>
              <w:rPr>
                <w:rFonts w:eastAsia="Times New Roman"/>
                <w:szCs w:val="28"/>
              </w:rPr>
              <w:t xml:space="preserve"> </w:t>
            </w:r>
            <w:r w:rsidRPr="00BD2CE4">
              <w:rPr>
                <w:rFonts w:eastAsia="Times New Roman"/>
                <w:szCs w:val="28"/>
              </w:rPr>
              <w:t>Н.</w:t>
            </w:r>
            <w:r>
              <w:rPr>
                <w:rFonts w:eastAsia="Times New Roman"/>
                <w:szCs w:val="28"/>
              </w:rPr>
              <w:t xml:space="preserve"> </w:t>
            </w:r>
            <w:r w:rsidRPr="00BD2CE4">
              <w:rPr>
                <w:rFonts w:eastAsia="Times New Roman"/>
                <w:szCs w:val="28"/>
              </w:rPr>
              <w:t>Мельникова</w:t>
            </w:r>
            <w:r>
              <w:rPr>
                <w:rFonts w:eastAsia="Times New Roman"/>
                <w:szCs w:val="28"/>
              </w:rPr>
              <w:br/>
            </w:r>
            <w:r w:rsidRPr="00BD2CE4">
              <w:rPr>
                <w:rFonts w:eastAsia="Times New Roman"/>
                <w:szCs w:val="28"/>
              </w:rPr>
              <w:t xml:space="preserve"> г. Орла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17,9</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32,1</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10,7</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Муниципальное бюджетное общеобразовательное учреждение - </w:t>
            </w:r>
            <w:r w:rsidRPr="00BD2CE4">
              <w:rPr>
                <w:rFonts w:eastAsia="Times New Roman"/>
                <w:szCs w:val="28"/>
              </w:rPr>
              <w:lastRenderedPageBreak/>
              <w:t>средняя общеобразовательная школа №</w:t>
            </w:r>
            <w:r>
              <w:rPr>
                <w:rFonts w:eastAsia="Times New Roman"/>
                <w:szCs w:val="28"/>
              </w:rPr>
              <w:t xml:space="preserve"> </w:t>
            </w:r>
            <w:r w:rsidRPr="00BD2CE4">
              <w:rPr>
                <w:rFonts w:eastAsia="Times New Roman"/>
                <w:szCs w:val="28"/>
              </w:rPr>
              <w:t>5 г. Орла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lastRenderedPageBreak/>
              <w:t>17,2</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17,2</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6,9</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lastRenderedPageBreak/>
              <w:t xml:space="preserve">Муниципальное бюджетное общеобразовательное учреждение </w:t>
            </w:r>
            <w:r>
              <w:rPr>
                <w:rFonts w:eastAsia="Times New Roman"/>
                <w:szCs w:val="28"/>
              </w:rPr>
              <w:t>«</w:t>
            </w:r>
            <w:r w:rsidRPr="00BD2CE4">
              <w:rPr>
                <w:rFonts w:eastAsia="Times New Roman"/>
                <w:szCs w:val="28"/>
              </w:rPr>
              <w:t>Змиёвский лицей</w:t>
            </w:r>
            <w:r>
              <w:rPr>
                <w:rFonts w:eastAsia="Times New Roman"/>
                <w:szCs w:val="28"/>
              </w:rPr>
              <w:t>»</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16,7</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16,7</w:t>
            </w:r>
          </w:p>
        </w:tc>
        <w:tc>
          <w:tcPr>
            <w:tcW w:w="2126" w:type="dxa"/>
            <w:vAlign w:val="center"/>
          </w:tcPr>
          <w:p w:rsidR="003C05AF" w:rsidRPr="00BD2CE4" w:rsidRDefault="003C05AF" w:rsidP="003C05AF">
            <w:pPr>
              <w:jc w:val="center"/>
              <w:rPr>
                <w:rFonts w:eastAsia="Times New Roman"/>
                <w:szCs w:val="28"/>
              </w:rPr>
            </w:pPr>
            <w:r w:rsidRPr="00BD2CE4">
              <w:rPr>
                <w:rFonts w:eastAsia="Times New Roman"/>
                <w:szCs w:val="28"/>
              </w:rPr>
              <w:t>0</w:t>
            </w:r>
            <w:r>
              <w:rPr>
                <w:rFonts w:eastAsia="Times New Roman"/>
                <w:szCs w:val="28"/>
              </w:rPr>
              <w:t>,0</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 xml:space="preserve">Муниципальное бюджетное общеобразовательное учреждение города Мценска </w:t>
            </w:r>
            <w:r>
              <w:rPr>
                <w:rFonts w:eastAsia="Times New Roman"/>
                <w:szCs w:val="28"/>
              </w:rPr>
              <w:t>«</w:t>
            </w:r>
            <w:r w:rsidRPr="00BD2CE4">
              <w:rPr>
                <w:rFonts w:eastAsia="Times New Roman"/>
                <w:szCs w:val="28"/>
              </w:rPr>
              <w:t>Средняя общеобразовательная школа № 9</w:t>
            </w:r>
            <w:r>
              <w:rPr>
                <w:rFonts w:eastAsia="Times New Roman"/>
                <w:szCs w:val="28"/>
              </w:rPr>
              <w:t>»</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16,7</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66,7</w:t>
            </w:r>
          </w:p>
        </w:tc>
        <w:tc>
          <w:tcPr>
            <w:tcW w:w="2126" w:type="dxa"/>
            <w:vAlign w:val="center"/>
          </w:tcPr>
          <w:p w:rsidR="003C05AF" w:rsidRPr="00BD2CE4" w:rsidRDefault="003C05AF" w:rsidP="003C05AF">
            <w:pPr>
              <w:jc w:val="center"/>
              <w:rPr>
                <w:rFonts w:eastAsia="Times New Roman"/>
                <w:szCs w:val="28"/>
              </w:rPr>
            </w:pPr>
            <w:r>
              <w:rPr>
                <w:rFonts w:eastAsia="Times New Roman"/>
                <w:szCs w:val="28"/>
              </w:rPr>
              <w:t>8,3</w:t>
            </w:r>
          </w:p>
        </w:tc>
      </w:tr>
      <w:tr w:rsidR="003C05AF" w:rsidRPr="00BD2CE4" w:rsidTr="00AE329C">
        <w:tc>
          <w:tcPr>
            <w:tcW w:w="4111" w:type="dxa"/>
            <w:vAlign w:val="center"/>
          </w:tcPr>
          <w:p w:rsidR="003C05AF" w:rsidRPr="00BD2CE4" w:rsidRDefault="003C05AF" w:rsidP="003C05AF">
            <w:pPr>
              <w:rPr>
                <w:rFonts w:eastAsia="Times New Roman"/>
                <w:szCs w:val="28"/>
              </w:rPr>
            </w:pPr>
            <w:r w:rsidRPr="00BD2CE4">
              <w:rPr>
                <w:rFonts w:eastAsia="Times New Roman"/>
                <w:szCs w:val="28"/>
              </w:rPr>
              <w:t>Муниципальное бюджетное общеобразовательное учреждение - лицей №</w:t>
            </w:r>
            <w:r>
              <w:rPr>
                <w:rFonts w:eastAsia="Times New Roman"/>
                <w:szCs w:val="28"/>
              </w:rPr>
              <w:t xml:space="preserve"> </w:t>
            </w:r>
            <w:r w:rsidRPr="00BD2CE4">
              <w:rPr>
                <w:rFonts w:eastAsia="Times New Roman"/>
                <w:szCs w:val="28"/>
              </w:rPr>
              <w:t xml:space="preserve">32 имени </w:t>
            </w:r>
            <w:r>
              <w:rPr>
                <w:rFonts w:eastAsia="Times New Roman"/>
                <w:szCs w:val="28"/>
              </w:rPr>
              <w:br/>
            </w:r>
            <w:r w:rsidRPr="00BD2CE4">
              <w:rPr>
                <w:rFonts w:eastAsia="Times New Roman"/>
                <w:szCs w:val="28"/>
              </w:rPr>
              <w:t>И.</w:t>
            </w:r>
            <w:r>
              <w:rPr>
                <w:rFonts w:eastAsia="Times New Roman"/>
                <w:szCs w:val="28"/>
              </w:rPr>
              <w:t xml:space="preserve"> </w:t>
            </w:r>
            <w:r w:rsidRPr="00BD2CE4">
              <w:rPr>
                <w:rFonts w:eastAsia="Times New Roman"/>
                <w:szCs w:val="28"/>
              </w:rPr>
              <w:t>М.</w:t>
            </w:r>
            <w:r>
              <w:rPr>
                <w:rFonts w:eastAsia="Times New Roman"/>
                <w:szCs w:val="28"/>
              </w:rPr>
              <w:t xml:space="preserve"> </w:t>
            </w:r>
            <w:r w:rsidRPr="00BD2CE4">
              <w:rPr>
                <w:rFonts w:eastAsia="Times New Roman"/>
                <w:szCs w:val="28"/>
              </w:rPr>
              <w:t xml:space="preserve">Воробьева </w:t>
            </w:r>
            <w:r>
              <w:rPr>
                <w:rFonts w:eastAsia="Times New Roman"/>
                <w:szCs w:val="28"/>
              </w:rPr>
              <w:br/>
            </w:r>
            <w:r w:rsidRPr="00BD2CE4">
              <w:rPr>
                <w:rFonts w:eastAsia="Times New Roman"/>
                <w:szCs w:val="28"/>
              </w:rPr>
              <w:t>г.</w:t>
            </w:r>
            <w:r>
              <w:rPr>
                <w:rFonts w:eastAsia="Times New Roman"/>
                <w:szCs w:val="28"/>
              </w:rPr>
              <w:t xml:space="preserve"> </w:t>
            </w:r>
            <w:r w:rsidRPr="00BD2CE4">
              <w:rPr>
                <w:rFonts w:eastAsia="Times New Roman"/>
                <w:szCs w:val="28"/>
              </w:rPr>
              <w:t>Орла</w:t>
            </w:r>
          </w:p>
        </w:tc>
        <w:tc>
          <w:tcPr>
            <w:tcW w:w="1701" w:type="dxa"/>
            <w:vAlign w:val="center"/>
          </w:tcPr>
          <w:p w:rsidR="003C05AF" w:rsidRPr="00BD2CE4" w:rsidRDefault="003C05AF" w:rsidP="003C05AF">
            <w:pPr>
              <w:jc w:val="center"/>
              <w:rPr>
                <w:rFonts w:eastAsia="Times New Roman"/>
                <w:szCs w:val="28"/>
              </w:rPr>
            </w:pPr>
            <w:r w:rsidRPr="00BD2CE4">
              <w:rPr>
                <w:rFonts w:eastAsia="Times New Roman"/>
                <w:szCs w:val="28"/>
              </w:rPr>
              <w:t>16,2</w:t>
            </w:r>
          </w:p>
        </w:tc>
        <w:tc>
          <w:tcPr>
            <w:tcW w:w="1843" w:type="dxa"/>
            <w:vAlign w:val="center"/>
          </w:tcPr>
          <w:p w:rsidR="003C05AF" w:rsidRPr="00BD2CE4" w:rsidRDefault="003C05AF" w:rsidP="003C05AF">
            <w:pPr>
              <w:jc w:val="center"/>
              <w:rPr>
                <w:rFonts w:eastAsia="Times New Roman"/>
                <w:szCs w:val="28"/>
              </w:rPr>
            </w:pPr>
            <w:r w:rsidRPr="00BD2CE4">
              <w:rPr>
                <w:rFonts w:eastAsia="Times New Roman"/>
                <w:szCs w:val="28"/>
              </w:rPr>
              <w:t>37,8</w:t>
            </w:r>
          </w:p>
        </w:tc>
        <w:tc>
          <w:tcPr>
            <w:tcW w:w="2126" w:type="dxa"/>
            <w:vAlign w:val="center"/>
          </w:tcPr>
          <w:p w:rsidR="003C05AF" w:rsidRPr="00BD2CE4" w:rsidRDefault="003C05AF" w:rsidP="003C05AF">
            <w:pPr>
              <w:jc w:val="center"/>
              <w:rPr>
                <w:rFonts w:eastAsia="Times New Roman"/>
                <w:szCs w:val="28"/>
              </w:rPr>
            </w:pPr>
            <w:r>
              <w:rPr>
                <w:rFonts w:eastAsia="Times New Roman"/>
                <w:szCs w:val="28"/>
              </w:rPr>
              <w:t>8,1</w:t>
            </w:r>
          </w:p>
        </w:tc>
      </w:tr>
    </w:tbl>
    <w:p w:rsidR="005060D9" w:rsidRPr="009B22CC" w:rsidRDefault="005060D9" w:rsidP="009B22CC">
      <w:pPr>
        <w:pStyle w:val="a3"/>
        <w:spacing w:after="0" w:line="240" w:lineRule="auto"/>
        <w:ind w:left="0" w:firstLine="709"/>
        <w:rPr>
          <w:rFonts w:ascii="Times New Roman" w:eastAsia="Times New Roman" w:hAnsi="Times New Roman"/>
          <w:sz w:val="28"/>
          <w:szCs w:val="28"/>
          <w:lang w:eastAsia="ru-RU"/>
        </w:rPr>
      </w:pPr>
      <w:bookmarkStart w:id="5" w:name="_Toc395183674"/>
      <w:bookmarkStart w:id="6" w:name="_Toc423954908"/>
      <w:bookmarkStart w:id="7" w:name="_Toc424490594"/>
    </w:p>
    <w:p w:rsidR="005060D9" w:rsidRPr="00A12CDA" w:rsidRDefault="00614AB8" w:rsidP="009B22CC">
      <w:pPr>
        <w:pStyle w:val="a3"/>
        <w:spacing w:after="0" w:line="240" w:lineRule="auto"/>
        <w:ind w:left="0" w:firstLine="709"/>
        <w:jc w:val="both"/>
        <w:rPr>
          <w:rFonts w:ascii="Times New Roman" w:eastAsia="Times New Roman" w:hAnsi="Times New Roman"/>
          <w:sz w:val="28"/>
          <w:szCs w:val="28"/>
          <w:lang w:eastAsia="ru-RU"/>
        </w:rPr>
      </w:pPr>
      <w:r w:rsidRPr="00A12CDA">
        <w:rPr>
          <w:rFonts w:ascii="Times New Roman" w:eastAsia="Times New Roman" w:hAnsi="Times New Roman"/>
          <w:sz w:val="28"/>
          <w:szCs w:val="28"/>
          <w:lang w:eastAsia="ru-RU"/>
        </w:rPr>
        <w:t>3.5</w:t>
      </w:r>
      <w:r w:rsidR="003C05AF">
        <w:rPr>
          <w:rFonts w:ascii="Times New Roman" w:eastAsia="Times New Roman" w:hAnsi="Times New Roman"/>
          <w:sz w:val="28"/>
          <w:szCs w:val="28"/>
          <w:lang w:eastAsia="ru-RU"/>
        </w:rPr>
        <w:t>.</w:t>
      </w:r>
      <w:r w:rsidR="005060D9" w:rsidRPr="00A12CDA">
        <w:rPr>
          <w:rFonts w:ascii="Times New Roman" w:eastAsia="Times New Roman" w:hAnsi="Times New Roman"/>
          <w:sz w:val="28"/>
          <w:szCs w:val="28"/>
          <w:lang w:eastAsia="ru-RU"/>
        </w:rPr>
        <w:t xml:space="preserve"> Выделение перечня ОО, продемонстрировавших низкие результаты ЕГЭ по </w:t>
      </w:r>
      <w:r w:rsidR="00A12CDA">
        <w:rPr>
          <w:rFonts w:ascii="Times New Roman" w:eastAsia="Times New Roman" w:hAnsi="Times New Roman"/>
          <w:sz w:val="28"/>
          <w:szCs w:val="28"/>
          <w:lang w:eastAsia="ru-RU"/>
        </w:rPr>
        <w:t>обществознанию</w:t>
      </w:r>
      <w:r w:rsidR="005060D9" w:rsidRPr="00A12CDA">
        <w:rPr>
          <w:rFonts w:ascii="Times New Roman" w:eastAsia="Times New Roman" w:hAnsi="Times New Roman"/>
          <w:sz w:val="28"/>
          <w:szCs w:val="28"/>
          <w:lang w:eastAsia="ru-RU"/>
        </w:rPr>
        <w:t>: выбирается от 5</w:t>
      </w:r>
      <w:r w:rsidR="003C05AF">
        <w:rPr>
          <w:rFonts w:ascii="Times New Roman" w:eastAsia="Times New Roman" w:hAnsi="Times New Roman"/>
          <w:sz w:val="28"/>
          <w:szCs w:val="28"/>
          <w:lang w:eastAsia="ru-RU"/>
        </w:rPr>
        <w:t xml:space="preserve"> %</w:t>
      </w:r>
      <w:r w:rsidR="005060D9" w:rsidRPr="00A12CDA">
        <w:rPr>
          <w:rFonts w:ascii="Times New Roman" w:eastAsia="Times New Roman" w:hAnsi="Times New Roman"/>
          <w:sz w:val="28"/>
          <w:szCs w:val="28"/>
          <w:lang w:eastAsia="ru-RU"/>
        </w:rPr>
        <w:t xml:space="preserve"> до</w:t>
      </w:r>
      <w:r w:rsidR="008A0CC9" w:rsidRPr="00A12CDA">
        <w:rPr>
          <w:rFonts w:ascii="Times New Roman" w:eastAsia="Times New Roman" w:hAnsi="Times New Roman"/>
          <w:sz w:val="28"/>
          <w:szCs w:val="28"/>
          <w:lang w:eastAsia="ru-RU"/>
        </w:rPr>
        <w:t xml:space="preserve"> </w:t>
      </w:r>
      <w:r w:rsidR="005060D9" w:rsidRPr="00A12CDA">
        <w:rPr>
          <w:rFonts w:ascii="Times New Roman" w:eastAsia="Times New Roman" w:hAnsi="Times New Roman"/>
          <w:sz w:val="28"/>
          <w:szCs w:val="28"/>
          <w:lang w:eastAsia="ru-RU"/>
        </w:rPr>
        <w:t>15</w:t>
      </w:r>
      <w:r w:rsidR="003C05AF">
        <w:rPr>
          <w:rFonts w:ascii="Times New Roman" w:eastAsia="Times New Roman" w:hAnsi="Times New Roman"/>
          <w:sz w:val="28"/>
          <w:szCs w:val="28"/>
          <w:lang w:eastAsia="ru-RU"/>
        </w:rPr>
        <w:t xml:space="preserve"> </w:t>
      </w:r>
      <w:r w:rsidR="005060D9" w:rsidRPr="00A12CDA">
        <w:rPr>
          <w:rFonts w:ascii="Times New Roman" w:eastAsia="Times New Roman" w:hAnsi="Times New Roman"/>
          <w:sz w:val="28"/>
          <w:szCs w:val="28"/>
          <w:lang w:eastAsia="ru-RU"/>
        </w:rPr>
        <w:t xml:space="preserve">% от общего числа </w:t>
      </w:r>
      <w:r w:rsidR="003C05AF">
        <w:rPr>
          <w:rFonts w:ascii="Times New Roman" w:eastAsia="Times New Roman" w:hAnsi="Times New Roman"/>
          <w:sz w:val="28"/>
          <w:szCs w:val="28"/>
          <w:lang w:eastAsia="ru-RU"/>
        </w:rPr>
        <w:br/>
      </w:r>
      <w:r w:rsidR="005060D9" w:rsidRPr="00A12CDA">
        <w:rPr>
          <w:rFonts w:ascii="Times New Roman" w:eastAsia="Times New Roman" w:hAnsi="Times New Roman"/>
          <w:sz w:val="28"/>
          <w:szCs w:val="28"/>
          <w:lang w:eastAsia="ru-RU"/>
        </w:rPr>
        <w:t xml:space="preserve">ОО в </w:t>
      </w:r>
      <w:r w:rsidR="00A12CDA">
        <w:rPr>
          <w:rFonts w:ascii="Times New Roman" w:eastAsia="Times New Roman" w:hAnsi="Times New Roman"/>
          <w:sz w:val="28"/>
          <w:szCs w:val="28"/>
          <w:lang w:eastAsia="ru-RU"/>
        </w:rPr>
        <w:t>Орловской области</w:t>
      </w:r>
      <w:r w:rsidR="005060D9" w:rsidRPr="00A12CDA">
        <w:rPr>
          <w:rFonts w:ascii="Times New Roman" w:eastAsia="Times New Roman" w:hAnsi="Times New Roman"/>
          <w:sz w:val="28"/>
          <w:szCs w:val="28"/>
          <w:lang w:eastAsia="ru-RU"/>
        </w:rPr>
        <w:t>, в  которых</w:t>
      </w:r>
      <w:r w:rsidR="003C05AF">
        <w:rPr>
          <w:rFonts w:ascii="Times New Roman" w:eastAsia="Times New Roman" w:hAnsi="Times New Roman"/>
          <w:sz w:val="28"/>
          <w:szCs w:val="28"/>
          <w:lang w:eastAsia="ru-RU"/>
        </w:rPr>
        <w:t>:</w:t>
      </w:r>
      <w:r w:rsidR="005060D9" w:rsidRPr="00A12CDA">
        <w:rPr>
          <w:rFonts w:ascii="Times New Roman" w:eastAsia="Times New Roman" w:hAnsi="Times New Roman"/>
          <w:sz w:val="28"/>
          <w:szCs w:val="28"/>
          <w:lang w:eastAsia="ru-RU"/>
        </w:rPr>
        <w:t xml:space="preserve"> </w:t>
      </w:r>
    </w:p>
    <w:p w:rsidR="005060D9" w:rsidRPr="00A12CDA" w:rsidRDefault="005060D9" w:rsidP="003C05AF">
      <w:pPr>
        <w:pStyle w:val="a3"/>
        <w:spacing w:after="0" w:line="240" w:lineRule="auto"/>
        <w:ind w:left="0" w:firstLine="709"/>
        <w:jc w:val="both"/>
        <w:rPr>
          <w:rFonts w:ascii="Times New Roman" w:eastAsia="Times New Roman" w:hAnsi="Times New Roman"/>
          <w:sz w:val="28"/>
          <w:szCs w:val="28"/>
          <w:lang w:eastAsia="ru-RU"/>
        </w:rPr>
      </w:pPr>
      <w:r w:rsidRPr="00A12CDA">
        <w:rPr>
          <w:rFonts w:ascii="Times New Roman" w:eastAsia="Times New Roman" w:hAnsi="Times New Roman"/>
          <w:bCs/>
          <w:sz w:val="28"/>
          <w:szCs w:val="28"/>
          <w:lang w:eastAsia="ru-RU"/>
        </w:rPr>
        <w:t>доля</w:t>
      </w:r>
      <w:r w:rsidRPr="00A12CDA">
        <w:rPr>
          <w:rFonts w:ascii="Times New Roman" w:eastAsia="Times New Roman" w:hAnsi="Times New Roman"/>
          <w:sz w:val="28"/>
          <w:szCs w:val="28"/>
          <w:lang w:eastAsia="ru-RU"/>
        </w:rPr>
        <w:t xml:space="preserve"> участников ЕГЭ, не достигших минимального балла, имеет максимальные значения (по сравнению с другими ОО </w:t>
      </w:r>
      <w:r w:rsidR="00A12CDA">
        <w:rPr>
          <w:rFonts w:ascii="Times New Roman" w:eastAsia="Times New Roman" w:hAnsi="Times New Roman"/>
          <w:sz w:val="28"/>
          <w:szCs w:val="28"/>
          <w:lang w:eastAsia="ru-RU"/>
        </w:rPr>
        <w:t>Орловской области</w:t>
      </w:r>
      <w:r w:rsidRPr="00A12CDA">
        <w:rPr>
          <w:rFonts w:ascii="Times New Roman" w:eastAsia="Times New Roman" w:hAnsi="Times New Roman"/>
          <w:sz w:val="28"/>
          <w:szCs w:val="28"/>
          <w:lang w:eastAsia="ru-RU"/>
        </w:rPr>
        <w:t>)</w:t>
      </w:r>
      <w:r w:rsidR="00A12CDA">
        <w:rPr>
          <w:rFonts w:ascii="Times New Roman" w:eastAsia="Times New Roman" w:hAnsi="Times New Roman"/>
          <w:sz w:val="28"/>
          <w:szCs w:val="28"/>
          <w:lang w:eastAsia="ru-RU"/>
        </w:rPr>
        <w:t>;</w:t>
      </w:r>
    </w:p>
    <w:p w:rsidR="005060D9" w:rsidRPr="00A12CDA" w:rsidRDefault="005060D9" w:rsidP="003C05AF">
      <w:pPr>
        <w:pStyle w:val="a3"/>
        <w:spacing w:after="0" w:line="240" w:lineRule="auto"/>
        <w:ind w:left="0" w:firstLine="709"/>
        <w:jc w:val="both"/>
        <w:rPr>
          <w:rFonts w:ascii="Times New Roman" w:eastAsia="Times New Roman" w:hAnsi="Times New Roman"/>
          <w:sz w:val="28"/>
          <w:szCs w:val="28"/>
          <w:lang w:eastAsia="ru-RU"/>
        </w:rPr>
      </w:pPr>
      <w:r w:rsidRPr="00A12CDA">
        <w:rPr>
          <w:rFonts w:ascii="Times New Roman" w:eastAsia="Times New Roman" w:hAnsi="Times New Roman"/>
          <w:bCs/>
          <w:sz w:val="28"/>
          <w:szCs w:val="28"/>
          <w:lang w:eastAsia="ru-RU"/>
        </w:rPr>
        <w:t>доля</w:t>
      </w:r>
      <w:r w:rsidRPr="00A12CDA">
        <w:rPr>
          <w:rFonts w:ascii="Times New Roman" w:eastAsia="Times New Roman" w:hAnsi="Times New Roman"/>
          <w:sz w:val="28"/>
          <w:szCs w:val="28"/>
          <w:lang w:eastAsia="ru-RU"/>
        </w:rPr>
        <w:t xml:space="preserve"> участников ЕГЭ, получивших от 61 до 100 баллов, имеет минимальные значения (по сравнению с другими ОО </w:t>
      </w:r>
      <w:r w:rsidR="00A12CDA">
        <w:rPr>
          <w:rFonts w:ascii="Times New Roman" w:eastAsia="Times New Roman" w:hAnsi="Times New Roman"/>
          <w:sz w:val="28"/>
          <w:szCs w:val="28"/>
          <w:lang w:eastAsia="ru-RU"/>
        </w:rPr>
        <w:t>Орловской области</w:t>
      </w:r>
      <w:r w:rsidRPr="00A12CDA">
        <w:rPr>
          <w:rFonts w:ascii="Times New Roman" w:eastAsia="Times New Roman" w:hAnsi="Times New Roman"/>
          <w:sz w:val="28"/>
          <w:szCs w:val="28"/>
          <w:lang w:eastAsia="ru-RU"/>
        </w:rPr>
        <w:t>).</w:t>
      </w:r>
    </w:p>
    <w:p w:rsidR="005060D9" w:rsidRPr="009B22CC" w:rsidRDefault="00791F29" w:rsidP="009B22CC">
      <w:pPr>
        <w:pStyle w:val="a3"/>
        <w:spacing w:after="0" w:line="240" w:lineRule="auto"/>
        <w:ind w:left="0" w:firstLine="709"/>
        <w:jc w:val="right"/>
        <w:rPr>
          <w:rFonts w:ascii="Times New Roman" w:eastAsia="Times New Roman" w:hAnsi="Times New Roman"/>
          <w:i/>
          <w:sz w:val="28"/>
          <w:szCs w:val="28"/>
          <w:lang w:eastAsia="ru-RU"/>
        </w:rPr>
      </w:pPr>
      <w:r w:rsidRPr="009B22CC">
        <w:rPr>
          <w:rFonts w:ascii="Times New Roman" w:eastAsia="Times New Roman" w:hAnsi="Times New Roman"/>
          <w:i/>
          <w:sz w:val="28"/>
          <w:szCs w:val="28"/>
          <w:lang w:eastAsia="ru-RU"/>
        </w:rPr>
        <w:t>Таблица 10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4"/>
        <w:gridCol w:w="1836"/>
        <w:gridCol w:w="1708"/>
      </w:tblGrid>
      <w:tr w:rsidR="008A0CC9" w:rsidRPr="00BD2CE4" w:rsidTr="00AE329C">
        <w:tc>
          <w:tcPr>
            <w:tcW w:w="4253" w:type="dxa"/>
          </w:tcPr>
          <w:p w:rsidR="008A0CC9" w:rsidRPr="00D7124A" w:rsidRDefault="008A0CC9" w:rsidP="008A0CC9">
            <w:pPr>
              <w:pStyle w:val="a3"/>
              <w:spacing w:after="0" w:line="240" w:lineRule="auto"/>
              <w:ind w:left="0"/>
              <w:rPr>
                <w:rFonts w:ascii="Times New Roman" w:eastAsia="Times New Roman" w:hAnsi="Times New Roman"/>
                <w:sz w:val="24"/>
                <w:szCs w:val="28"/>
                <w:lang w:eastAsia="ru-RU"/>
              </w:rPr>
            </w:pPr>
            <w:r w:rsidRPr="00D7124A">
              <w:rPr>
                <w:rFonts w:ascii="Times New Roman" w:eastAsia="Times New Roman" w:hAnsi="Times New Roman"/>
                <w:sz w:val="24"/>
                <w:szCs w:val="28"/>
                <w:lang w:eastAsia="ru-RU"/>
              </w:rPr>
              <w:t>Название ОО</w:t>
            </w:r>
          </w:p>
        </w:tc>
        <w:tc>
          <w:tcPr>
            <w:tcW w:w="1984" w:type="dxa"/>
            <w:vAlign w:val="center"/>
          </w:tcPr>
          <w:p w:rsidR="008A0CC9" w:rsidRPr="008A0CC9" w:rsidRDefault="008A0CC9" w:rsidP="008A0CC9">
            <w:pPr>
              <w:jc w:val="center"/>
              <w:rPr>
                <w:rFonts w:eastAsia="Times New Roman"/>
                <w:szCs w:val="28"/>
              </w:rPr>
            </w:pPr>
            <w:r w:rsidRPr="008A0CC9">
              <w:rPr>
                <w:rFonts w:eastAsia="Times New Roman"/>
                <w:szCs w:val="28"/>
              </w:rPr>
              <w:t>Доля участников, выполнивших от 81 до 100 процентов работы</w:t>
            </w:r>
          </w:p>
        </w:tc>
        <w:tc>
          <w:tcPr>
            <w:tcW w:w="1836" w:type="dxa"/>
            <w:vAlign w:val="center"/>
          </w:tcPr>
          <w:p w:rsidR="008A0CC9" w:rsidRPr="008A0CC9" w:rsidRDefault="008A0CC9" w:rsidP="008A0CC9">
            <w:pPr>
              <w:jc w:val="center"/>
              <w:rPr>
                <w:rFonts w:eastAsia="Times New Roman"/>
                <w:szCs w:val="28"/>
              </w:rPr>
            </w:pPr>
            <w:r w:rsidRPr="008A0CC9">
              <w:rPr>
                <w:rFonts w:eastAsia="Times New Roman"/>
                <w:szCs w:val="28"/>
              </w:rPr>
              <w:t>Доля участников, выполнивших от 61 до 80 процентов работы</w:t>
            </w:r>
          </w:p>
        </w:tc>
        <w:tc>
          <w:tcPr>
            <w:tcW w:w="1708" w:type="dxa"/>
            <w:vAlign w:val="center"/>
          </w:tcPr>
          <w:p w:rsidR="008A0CC9" w:rsidRPr="008A0CC9" w:rsidRDefault="008A0CC9" w:rsidP="008A0CC9">
            <w:pPr>
              <w:jc w:val="center"/>
              <w:rPr>
                <w:rFonts w:eastAsia="Times New Roman"/>
                <w:szCs w:val="28"/>
              </w:rPr>
            </w:pPr>
            <w:r w:rsidRPr="008A0CC9">
              <w:rPr>
                <w:rFonts w:eastAsia="Times New Roman"/>
                <w:szCs w:val="28"/>
              </w:rPr>
              <w:t xml:space="preserve">Доля участников, </w:t>
            </w:r>
            <w:r w:rsidR="003C05AF">
              <w:rPr>
                <w:rFonts w:eastAsia="Times New Roman"/>
                <w:szCs w:val="28"/>
              </w:rPr>
              <w:br/>
            </w:r>
            <w:r w:rsidRPr="008A0CC9">
              <w:rPr>
                <w:rFonts w:eastAsia="Times New Roman"/>
                <w:szCs w:val="28"/>
              </w:rPr>
              <w:t>не достигших минимального балла</w:t>
            </w:r>
          </w:p>
        </w:tc>
      </w:tr>
      <w:tr w:rsidR="00B00254" w:rsidRPr="00BD2CE4" w:rsidTr="00AE329C">
        <w:tc>
          <w:tcPr>
            <w:tcW w:w="4253" w:type="dxa"/>
            <w:vAlign w:val="center"/>
          </w:tcPr>
          <w:p w:rsidR="00B00254" w:rsidRPr="00B00254" w:rsidRDefault="00B00254" w:rsidP="00A12CDA">
            <w:pPr>
              <w:rPr>
                <w:rFonts w:eastAsia="Times New Roman"/>
                <w:szCs w:val="28"/>
              </w:rPr>
            </w:pPr>
            <w:r w:rsidRPr="00B00254">
              <w:rPr>
                <w:rFonts w:eastAsia="Times New Roman"/>
                <w:szCs w:val="28"/>
              </w:rPr>
              <w:t xml:space="preserve">Муниципальное бюджетное общеобразовательное учреждение </w:t>
            </w:r>
            <w:r w:rsidR="00A12CDA">
              <w:rPr>
                <w:rFonts w:eastAsia="Times New Roman"/>
                <w:szCs w:val="28"/>
              </w:rPr>
              <w:t>«</w:t>
            </w:r>
            <w:r w:rsidRPr="00B00254">
              <w:rPr>
                <w:rFonts w:eastAsia="Times New Roman"/>
                <w:szCs w:val="28"/>
              </w:rPr>
              <w:t>Злынская средняя общеобразовательная школа</w:t>
            </w:r>
            <w:r w:rsidR="00A12CDA">
              <w:rPr>
                <w:rFonts w:eastAsia="Times New Roman"/>
                <w:szCs w:val="28"/>
              </w:rPr>
              <w:t>»</w:t>
            </w:r>
          </w:p>
        </w:tc>
        <w:tc>
          <w:tcPr>
            <w:tcW w:w="1984" w:type="dxa"/>
            <w:vAlign w:val="center"/>
          </w:tcPr>
          <w:p w:rsidR="00B00254" w:rsidRPr="008A0CC9" w:rsidRDefault="00B00254" w:rsidP="00B00254">
            <w:pPr>
              <w:jc w:val="center"/>
              <w:rPr>
                <w:rFonts w:eastAsia="Times New Roman"/>
                <w:szCs w:val="28"/>
              </w:rPr>
            </w:pPr>
            <w:r w:rsidRPr="008A0CC9">
              <w:rPr>
                <w:rFonts w:eastAsia="Times New Roman"/>
                <w:szCs w:val="28"/>
              </w:rPr>
              <w:t>0</w:t>
            </w:r>
            <w:r w:rsidR="003C05AF">
              <w:rPr>
                <w:rFonts w:eastAsia="Times New Roman"/>
                <w:szCs w:val="28"/>
              </w:rPr>
              <w:t>,0</w:t>
            </w:r>
          </w:p>
        </w:tc>
        <w:tc>
          <w:tcPr>
            <w:tcW w:w="1836" w:type="dxa"/>
            <w:vAlign w:val="center"/>
          </w:tcPr>
          <w:p w:rsidR="00B00254" w:rsidRPr="008A0CC9" w:rsidRDefault="00B00254" w:rsidP="00B00254">
            <w:pPr>
              <w:jc w:val="center"/>
              <w:rPr>
                <w:rFonts w:eastAsia="Times New Roman"/>
                <w:szCs w:val="28"/>
              </w:rPr>
            </w:pPr>
            <w:r w:rsidRPr="008A0CC9">
              <w:rPr>
                <w:rFonts w:eastAsia="Times New Roman"/>
                <w:szCs w:val="28"/>
              </w:rPr>
              <w:t>0</w:t>
            </w:r>
            <w:r w:rsidR="003C05AF">
              <w:rPr>
                <w:rFonts w:eastAsia="Times New Roman"/>
                <w:szCs w:val="28"/>
              </w:rPr>
              <w:t>,0</w:t>
            </w:r>
          </w:p>
        </w:tc>
        <w:tc>
          <w:tcPr>
            <w:tcW w:w="1708" w:type="dxa"/>
            <w:vAlign w:val="center"/>
          </w:tcPr>
          <w:p w:rsidR="00B00254" w:rsidRPr="008A0CC9" w:rsidRDefault="00B00254" w:rsidP="00B00254">
            <w:pPr>
              <w:jc w:val="center"/>
              <w:rPr>
                <w:rFonts w:eastAsia="Times New Roman"/>
                <w:szCs w:val="28"/>
              </w:rPr>
            </w:pPr>
            <w:r w:rsidRPr="008A0CC9">
              <w:rPr>
                <w:rFonts w:eastAsia="Times New Roman"/>
                <w:szCs w:val="28"/>
              </w:rPr>
              <w:t>100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Федоровская средняя общеобразовательная школа</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100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Казенное общеобразовательное учреждение Орловской области </w:t>
            </w:r>
            <w:r>
              <w:rPr>
                <w:rFonts w:eastAsia="Times New Roman"/>
                <w:szCs w:val="28"/>
              </w:rPr>
              <w:t>«</w:t>
            </w:r>
            <w:r w:rsidRPr="00B00254">
              <w:rPr>
                <w:rFonts w:eastAsia="Times New Roman"/>
                <w:szCs w:val="28"/>
              </w:rPr>
              <w:t>Нарышкинская школа-интернат для детей-сирот и детей, оставшихся без попечения родителей</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100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Бюджетное профессиональное образовательное учреждение Орловской области </w:t>
            </w:r>
            <w:r>
              <w:rPr>
                <w:rFonts w:eastAsia="Times New Roman"/>
                <w:szCs w:val="28"/>
              </w:rPr>
              <w:t>«</w:t>
            </w:r>
            <w:r w:rsidRPr="00B00254">
              <w:rPr>
                <w:rFonts w:eastAsia="Times New Roman"/>
                <w:szCs w:val="28"/>
              </w:rPr>
              <w:t xml:space="preserve">Орловское художественное училище имени </w:t>
            </w:r>
            <w:r>
              <w:rPr>
                <w:rFonts w:eastAsia="Times New Roman"/>
                <w:szCs w:val="28"/>
              </w:rPr>
              <w:br/>
            </w:r>
            <w:r w:rsidRPr="00B00254">
              <w:rPr>
                <w:rFonts w:eastAsia="Times New Roman"/>
                <w:szCs w:val="28"/>
              </w:rPr>
              <w:t>Г. Г. Мясоедова</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100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 xml:space="preserve">Богодуховская средняя </w:t>
            </w:r>
            <w:r w:rsidRPr="00B00254">
              <w:rPr>
                <w:rFonts w:eastAsia="Times New Roman"/>
                <w:szCs w:val="28"/>
              </w:rPr>
              <w:lastRenderedPageBreak/>
              <w:t>общеобразовательная школа</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lastRenderedPageBreak/>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75</w:t>
            </w:r>
            <w:r>
              <w:rPr>
                <w:rFonts w:eastAsia="Times New Roman"/>
                <w:szCs w:val="28"/>
              </w:rPr>
              <w:t>,0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lastRenderedPageBreak/>
              <w:t xml:space="preserve">Муниципальное бюджетное общеобразовательное учреждение </w:t>
            </w:r>
            <w:r>
              <w:rPr>
                <w:rFonts w:eastAsia="Times New Roman"/>
                <w:szCs w:val="28"/>
              </w:rPr>
              <w:t>«</w:t>
            </w:r>
            <w:r w:rsidRPr="00B00254">
              <w:rPr>
                <w:rFonts w:eastAsia="Times New Roman"/>
                <w:szCs w:val="28"/>
              </w:rPr>
              <w:t>Оптушанская средняя общеобразовательная школа</w:t>
            </w:r>
            <w:r>
              <w:rPr>
                <w:rFonts w:eastAsia="Times New Roman"/>
                <w:szCs w:val="28"/>
              </w:rPr>
              <w:t>»</w:t>
            </w:r>
            <w:r w:rsidRPr="00B00254">
              <w:rPr>
                <w:rFonts w:eastAsia="Times New Roman"/>
                <w:szCs w:val="28"/>
              </w:rPr>
              <w:t xml:space="preserve"> Орловского района Орловской области</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66,7</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Кромского района Орловской области </w:t>
            </w:r>
            <w:r>
              <w:rPr>
                <w:rFonts w:eastAsia="Times New Roman"/>
                <w:szCs w:val="28"/>
              </w:rPr>
              <w:t>«</w:t>
            </w:r>
            <w:r w:rsidRPr="00B00254">
              <w:rPr>
                <w:rFonts w:eastAsia="Times New Roman"/>
                <w:szCs w:val="28"/>
              </w:rPr>
              <w:t xml:space="preserve">Вожовская средняя общеобразовательная школа </w:t>
            </w:r>
            <w:r>
              <w:rPr>
                <w:rFonts w:eastAsia="Times New Roman"/>
                <w:szCs w:val="28"/>
              </w:rPr>
              <w:br/>
            </w:r>
            <w:r w:rsidRPr="00B00254">
              <w:rPr>
                <w:rFonts w:eastAsia="Times New Roman"/>
                <w:szCs w:val="28"/>
              </w:rPr>
              <w:t>им. С.</w:t>
            </w:r>
            <w:r>
              <w:rPr>
                <w:rFonts w:eastAsia="Times New Roman"/>
                <w:szCs w:val="28"/>
              </w:rPr>
              <w:t xml:space="preserve"> </w:t>
            </w:r>
            <w:r w:rsidRPr="00B00254">
              <w:rPr>
                <w:rFonts w:eastAsia="Times New Roman"/>
                <w:szCs w:val="28"/>
              </w:rPr>
              <w:t>М.</w:t>
            </w:r>
            <w:r>
              <w:rPr>
                <w:rFonts w:eastAsia="Times New Roman"/>
                <w:szCs w:val="28"/>
              </w:rPr>
              <w:t xml:space="preserve"> </w:t>
            </w:r>
            <w:r w:rsidRPr="00B00254">
              <w:rPr>
                <w:rFonts w:eastAsia="Times New Roman"/>
                <w:szCs w:val="28"/>
              </w:rPr>
              <w:t>Пузырёва</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60</w:t>
            </w:r>
            <w:r>
              <w:rPr>
                <w:rFonts w:eastAsia="Times New Roman"/>
                <w:szCs w:val="28"/>
              </w:rPr>
              <w:t>,0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Тельченская средняя общеобразовательная школа</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50</w:t>
            </w:r>
            <w:r>
              <w:rPr>
                <w:rFonts w:eastAsia="Times New Roman"/>
                <w:szCs w:val="28"/>
              </w:rPr>
              <w:t>,0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Паньковская средняя общеобразовательная школа</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50</w:t>
            </w:r>
            <w:r>
              <w:rPr>
                <w:rFonts w:eastAsia="Times New Roman"/>
                <w:szCs w:val="28"/>
              </w:rPr>
              <w:t>,0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Михайловская средняя общеобразовательная школа</w:t>
            </w:r>
            <w:r>
              <w:rPr>
                <w:rFonts w:eastAsia="Times New Roman"/>
                <w:szCs w:val="28"/>
              </w:rPr>
              <w:t>»</w:t>
            </w:r>
            <w:r w:rsidRPr="00B00254">
              <w:rPr>
                <w:rFonts w:eastAsia="Times New Roman"/>
                <w:szCs w:val="28"/>
              </w:rPr>
              <w:t xml:space="preserve"> Орловского района Орловской области</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50</w:t>
            </w:r>
            <w:r>
              <w:rPr>
                <w:rFonts w:eastAsia="Times New Roman"/>
                <w:szCs w:val="28"/>
              </w:rPr>
              <w:t>,0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Моховицкая средняя общеобразовательная школа</w:t>
            </w:r>
            <w:r>
              <w:rPr>
                <w:rFonts w:eastAsia="Times New Roman"/>
                <w:szCs w:val="28"/>
              </w:rPr>
              <w:t>»</w:t>
            </w:r>
            <w:r w:rsidRPr="00B00254">
              <w:rPr>
                <w:rFonts w:eastAsia="Times New Roman"/>
                <w:szCs w:val="28"/>
              </w:rPr>
              <w:t xml:space="preserve"> Орловского района Орловской области</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50</w:t>
            </w:r>
            <w:r>
              <w:rPr>
                <w:rFonts w:eastAsia="Times New Roman"/>
                <w:szCs w:val="28"/>
              </w:rPr>
              <w:t>,0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Филиал №</w:t>
            </w:r>
            <w:r>
              <w:rPr>
                <w:rFonts w:eastAsia="Times New Roman"/>
                <w:szCs w:val="28"/>
              </w:rPr>
              <w:t xml:space="preserve"> </w:t>
            </w:r>
            <w:r w:rsidRPr="00B00254">
              <w:rPr>
                <w:rFonts w:eastAsia="Times New Roman"/>
                <w:szCs w:val="28"/>
              </w:rPr>
              <w:t xml:space="preserve">1 (Ливенский филиал) бюджетного профессионального образовательного учреждения Орловской области </w:t>
            </w:r>
            <w:r>
              <w:rPr>
                <w:rFonts w:eastAsia="Times New Roman"/>
                <w:szCs w:val="28"/>
              </w:rPr>
              <w:t>«</w:t>
            </w:r>
            <w:r w:rsidRPr="00B00254">
              <w:rPr>
                <w:rFonts w:eastAsia="Times New Roman"/>
                <w:szCs w:val="28"/>
              </w:rPr>
              <w:t>Орловс</w:t>
            </w:r>
            <w:r>
              <w:rPr>
                <w:rFonts w:eastAsia="Times New Roman"/>
                <w:szCs w:val="28"/>
              </w:rPr>
              <w:t>кий базовый медицинский колледж»</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50</w:t>
            </w:r>
            <w:r>
              <w:rPr>
                <w:rFonts w:eastAsia="Times New Roman"/>
                <w:szCs w:val="28"/>
              </w:rPr>
              <w:t>,0</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вечернее (сменное) общеобразовательное учреждение </w:t>
            </w:r>
            <w:r>
              <w:rPr>
                <w:rFonts w:eastAsia="Times New Roman"/>
                <w:szCs w:val="28"/>
              </w:rPr>
              <w:t>«</w:t>
            </w:r>
            <w:r w:rsidRPr="00B00254">
              <w:rPr>
                <w:rFonts w:eastAsia="Times New Roman"/>
                <w:szCs w:val="28"/>
              </w:rPr>
              <w:t>Открытая (сменная) общеобразовательная школа №</w:t>
            </w:r>
            <w:r>
              <w:rPr>
                <w:rFonts w:eastAsia="Times New Roman"/>
                <w:szCs w:val="28"/>
              </w:rPr>
              <w:t xml:space="preserve"> </w:t>
            </w:r>
            <w:r w:rsidRPr="00B00254">
              <w:rPr>
                <w:rFonts w:eastAsia="Times New Roman"/>
                <w:szCs w:val="28"/>
              </w:rPr>
              <w:t>48</w:t>
            </w:r>
            <w:r>
              <w:rPr>
                <w:rFonts w:eastAsia="Times New Roman"/>
                <w:szCs w:val="28"/>
              </w:rPr>
              <w:t>»</w:t>
            </w:r>
            <w:r w:rsidRPr="00B00254">
              <w:rPr>
                <w:rFonts w:eastAsia="Times New Roman"/>
                <w:szCs w:val="28"/>
              </w:rPr>
              <w:t xml:space="preserve"> г.</w:t>
            </w:r>
            <w:r>
              <w:rPr>
                <w:rFonts w:eastAsia="Times New Roman"/>
                <w:szCs w:val="28"/>
              </w:rPr>
              <w:t xml:space="preserve"> </w:t>
            </w:r>
            <w:r w:rsidRPr="00B00254">
              <w:rPr>
                <w:rFonts w:eastAsia="Times New Roman"/>
                <w:szCs w:val="28"/>
              </w:rPr>
              <w:t>Орла</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47,8</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Бюджетное профессиональное образовательное учреждение Орловской области </w:t>
            </w:r>
            <w:r>
              <w:rPr>
                <w:rFonts w:eastAsia="Times New Roman"/>
                <w:szCs w:val="28"/>
              </w:rPr>
              <w:t>«</w:t>
            </w:r>
            <w:r w:rsidRPr="00B00254">
              <w:rPr>
                <w:rFonts w:eastAsia="Times New Roman"/>
                <w:szCs w:val="28"/>
              </w:rPr>
              <w:t>Орловский спортивный техникум</w:t>
            </w:r>
            <w:r>
              <w:rPr>
                <w:rFonts w:eastAsia="Times New Roman"/>
                <w:szCs w:val="28"/>
              </w:rPr>
              <w:t>»</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42,9</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Бюджетное общеобразовательное учреждение Должан</w:t>
            </w:r>
            <w:r>
              <w:rPr>
                <w:rFonts w:eastAsia="Times New Roman"/>
                <w:szCs w:val="28"/>
              </w:rPr>
              <w:t>ского района Орловской области «</w:t>
            </w:r>
            <w:r w:rsidRPr="00B00254">
              <w:rPr>
                <w:rFonts w:eastAsia="Times New Roman"/>
                <w:szCs w:val="28"/>
              </w:rPr>
              <w:t>Вышне-Ольшанская ср</w:t>
            </w:r>
            <w:r>
              <w:rPr>
                <w:rFonts w:eastAsia="Times New Roman"/>
                <w:szCs w:val="28"/>
              </w:rPr>
              <w:t>едняя общеобразовательная школа»</w:t>
            </w:r>
          </w:p>
        </w:tc>
        <w:tc>
          <w:tcPr>
            <w:tcW w:w="1984" w:type="dxa"/>
            <w:vAlign w:val="center"/>
          </w:tcPr>
          <w:p w:rsidR="003C05AF" w:rsidRPr="00B00254" w:rsidRDefault="003C05AF" w:rsidP="003C05AF">
            <w:pPr>
              <w:jc w:val="center"/>
              <w:rPr>
                <w:rFonts w:eastAsia="Times New Roman"/>
                <w:szCs w:val="28"/>
              </w:rPr>
            </w:pPr>
            <w:r w:rsidRPr="00B00254">
              <w:rPr>
                <w:rFonts w:eastAsia="Times New Roman"/>
                <w:szCs w:val="28"/>
              </w:rPr>
              <w:t>0</w:t>
            </w:r>
            <w:r>
              <w:rPr>
                <w:rFonts w:eastAsia="Times New Roman"/>
                <w:szCs w:val="28"/>
              </w:rPr>
              <w:t>,0</w:t>
            </w:r>
          </w:p>
        </w:tc>
        <w:tc>
          <w:tcPr>
            <w:tcW w:w="1836" w:type="dxa"/>
            <w:vAlign w:val="center"/>
          </w:tcPr>
          <w:p w:rsidR="003C05AF" w:rsidRPr="00B00254" w:rsidRDefault="003C05AF" w:rsidP="003C05AF">
            <w:pPr>
              <w:jc w:val="center"/>
              <w:rPr>
                <w:rFonts w:eastAsia="Times New Roman"/>
                <w:szCs w:val="28"/>
              </w:rPr>
            </w:pPr>
            <w:r w:rsidRPr="00B00254">
              <w:rPr>
                <w:rFonts w:eastAsia="Times New Roman"/>
                <w:szCs w:val="28"/>
              </w:rPr>
              <w:t>14,3</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42,9</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 </w:t>
            </w:r>
            <w:r w:rsidRPr="00B00254">
              <w:rPr>
                <w:rFonts w:eastAsia="Times New Roman"/>
                <w:szCs w:val="28"/>
              </w:rPr>
              <w:lastRenderedPageBreak/>
              <w:t>средняя общеобразовательная школа №</w:t>
            </w:r>
            <w:r>
              <w:rPr>
                <w:rFonts w:eastAsia="Times New Roman"/>
                <w:szCs w:val="28"/>
              </w:rPr>
              <w:t xml:space="preserve"> </w:t>
            </w:r>
            <w:r w:rsidRPr="00B00254">
              <w:rPr>
                <w:rFonts w:eastAsia="Times New Roman"/>
                <w:szCs w:val="28"/>
              </w:rPr>
              <w:t>26 г.</w:t>
            </w:r>
            <w:r>
              <w:rPr>
                <w:rFonts w:eastAsia="Times New Roman"/>
                <w:szCs w:val="28"/>
              </w:rPr>
              <w:t xml:space="preserve"> </w:t>
            </w:r>
            <w:r w:rsidRPr="00B00254">
              <w:rPr>
                <w:rFonts w:eastAsia="Times New Roman"/>
                <w:szCs w:val="28"/>
              </w:rPr>
              <w:t>Орла</w:t>
            </w:r>
          </w:p>
        </w:tc>
        <w:tc>
          <w:tcPr>
            <w:tcW w:w="1984" w:type="dxa"/>
            <w:vAlign w:val="center"/>
          </w:tcPr>
          <w:p w:rsidR="003C05AF" w:rsidRPr="00B00254" w:rsidRDefault="003C05AF" w:rsidP="003C05AF">
            <w:pPr>
              <w:jc w:val="center"/>
              <w:rPr>
                <w:rFonts w:eastAsia="Times New Roman"/>
                <w:szCs w:val="28"/>
              </w:rPr>
            </w:pPr>
            <w:r w:rsidRPr="00B00254">
              <w:rPr>
                <w:rFonts w:eastAsia="Times New Roman"/>
                <w:szCs w:val="28"/>
              </w:rPr>
              <w:lastRenderedPageBreak/>
              <w:t>0</w:t>
            </w:r>
            <w:r>
              <w:rPr>
                <w:rFonts w:eastAsia="Times New Roman"/>
                <w:szCs w:val="28"/>
              </w:rPr>
              <w:t>,0</w:t>
            </w:r>
          </w:p>
        </w:tc>
        <w:tc>
          <w:tcPr>
            <w:tcW w:w="1836" w:type="dxa"/>
            <w:vAlign w:val="center"/>
          </w:tcPr>
          <w:p w:rsidR="003C05AF" w:rsidRPr="00B00254" w:rsidRDefault="003C05AF" w:rsidP="003C05AF">
            <w:pPr>
              <w:jc w:val="center"/>
              <w:rPr>
                <w:rFonts w:eastAsia="Times New Roman"/>
                <w:szCs w:val="28"/>
              </w:rPr>
            </w:pPr>
            <w:r w:rsidRPr="00B00254">
              <w:rPr>
                <w:rFonts w:eastAsia="Times New Roman"/>
                <w:szCs w:val="28"/>
              </w:rPr>
              <w:t>12,5</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37,5</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lastRenderedPageBreak/>
              <w:t xml:space="preserve">Муниципальное бюджетное </w:t>
            </w:r>
            <w:r>
              <w:rPr>
                <w:rFonts w:eastAsia="Times New Roman"/>
                <w:szCs w:val="28"/>
              </w:rPr>
              <w:t>общеобразовательное учреждение «</w:t>
            </w:r>
            <w:r w:rsidRPr="00B00254">
              <w:rPr>
                <w:rFonts w:eastAsia="Times New Roman"/>
                <w:szCs w:val="28"/>
              </w:rPr>
              <w:t>Троицкая ср</w:t>
            </w:r>
            <w:r>
              <w:rPr>
                <w:rFonts w:eastAsia="Times New Roman"/>
                <w:szCs w:val="28"/>
              </w:rPr>
              <w:t>едняя общеобразовательная школа»</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33,3</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Муниципальное бюджетное общеобразовательное учреждение Тагинская средняя общеобразовательная школа</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33,3</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Селиховская средняя общеобразовательная школа имени </w:t>
            </w:r>
            <w:r>
              <w:rPr>
                <w:rFonts w:eastAsia="Times New Roman"/>
                <w:szCs w:val="28"/>
              </w:rPr>
              <w:br/>
            </w:r>
            <w:r w:rsidRPr="00B00254">
              <w:rPr>
                <w:rFonts w:eastAsia="Times New Roman"/>
                <w:szCs w:val="28"/>
              </w:rPr>
              <w:t>В. Н.</w:t>
            </w:r>
            <w:r w:rsidR="003C490E">
              <w:rPr>
                <w:rFonts w:eastAsia="Times New Roman"/>
                <w:szCs w:val="28"/>
              </w:rPr>
              <w:t xml:space="preserve"> </w:t>
            </w:r>
            <w:r w:rsidRPr="00B00254">
              <w:rPr>
                <w:rFonts w:eastAsia="Times New Roman"/>
                <w:szCs w:val="28"/>
              </w:rPr>
              <w:t>Хитрово Знаменского района Орловской области</w:t>
            </w:r>
          </w:p>
        </w:tc>
        <w:tc>
          <w:tcPr>
            <w:tcW w:w="1984"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836" w:type="dxa"/>
            <w:vAlign w:val="center"/>
          </w:tcPr>
          <w:p w:rsidR="003C05AF" w:rsidRPr="008A0CC9" w:rsidRDefault="003C05AF" w:rsidP="003C05AF">
            <w:pPr>
              <w:jc w:val="center"/>
              <w:rPr>
                <w:rFonts w:eastAsia="Times New Roman"/>
                <w:szCs w:val="28"/>
              </w:rPr>
            </w:pPr>
            <w:r w:rsidRPr="008A0CC9">
              <w:rPr>
                <w:rFonts w:eastAsia="Times New Roman"/>
                <w:szCs w:val="28"/>
              </w:rPr>
              <w:t>0</w:t>
            </w:r>
            <w:r>
              <w:rPr>
                <w:rFonts w:eastAsia="Times New Roman"/>
                <w:szCs w:val="28"/>
              </w:rPr>
              <w:t>,0</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33,3</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Средняя общеобразовательная школа №</w:t>
            </w:r>
            <w:r>
              <w:rPr>
                <w:rFonts w:eastAsia="Times New Roman"/>
                <w:szCs w:val="28"/>
              </w:rPr>
              <w:t xml:space="preserve"> </w:t>
            </w:r>
            <w:r w:rsidRPr="00B00254">
              <w:rPr>
                <w:rFonts w:eastAsia="Times New Roman"/>
                <w:szCs w:val="28"/>
              </w:rPr>
              <w:t>5</w:t>
            </w:r>
            <w:r>
              <w:rPr>
                <w:rFonts w:eastAsia="Times New Roman"/>
                <w:szCs w:val="28"/>
              </w:rPr>
              <w:t>»</w:t>
            </w:r>
            <w:r w:rsidRPr="00B00254">
              <w:rPr>
                <w:rFonts w:eastAsia="Times New Roman"/>
                <w:szCs w:val="28"/>
              </w:rPr>
              <w:t xml:space="preserve"> г. Ливны</w:t>
            </w:r>
          </w:p>
        </w:tc>
        <w:tc>
          <w:tcPr>
            <w:tcW w:w="1984" w:type="dxa"/>
            <w:vAlign w:val="center"/>
          </w:tcPr>
          <w:p w:rsidR="003C05AF" w:rsidRPr="00B00254" w:rsidRDefault="003C05AF" w:rsidP="003C05AF">
            <w:pPr>
              <w:jc w:val="center"/>
              <w:rPr>
                <w:rFonts w:eastAsia="Times New Roman"/>
                <w:szCs w:val="28"/>
              </w:rPr>
            </w:pPr>
            <w:r w:rsidRPr="00B00254">
              <w:rPr>
                <w:rFonts w:eastAsia="Times New Roman"/>
                <w:szCs w:val="28"/>
              </w:rPr>
              <w:t>0</w:t>
            </w:r>
            <w:r>
              <w:rPr>
                <w:rFonts w:eastAsia="Times New Roman"/>
                <w:szCs w:val="28"/>
              </w:rPr>
              <w:t>,0</w:t>
            </w:r>
          </w:p>
        </w:tc>
        <w:tc>
          <w:tcPr>
            <w:tcW w:w="1836" w:type="dxa"/>
            <w:vAlign w:val="center"/>
          </w:tcPr>
          <w:p w:rsidR="003C05AF" w:rsidRPr="00B00254" w:rsidRDefault="003C05AF" w:rsidP="003C05AF">
            <w:pPr>
              <w:jc w:val="center"/>
              <w:rPr>
                <w:rFonts w:eastAsia="Times New Roman"/>
                <w:szCs w:val="28"/>
              </w:rPr>
            </w:pPr>
            <w:r w:rsidRPr="00B00254">
              <w:rPr>
                <w:rFonts w:eastAsia="Times New Roman"/>
                <w:szCs w:val="28"/>
              </w:rPr>
              <w:t>16,7</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33,3</w:t>
            </w:r>
          </w:p>
        </w:tc>
      </w:tr>
      <w:tr w:rsidR="003C05AF" w:rsidRPr="00BD2CE4" w:rsidTr="00AE329C">
        <w:tc>
          <w:tcPr>
            <w:tcW w:w="4253" w:type="dxa"/>
            <w:vAlign w:val="center"/>
          </w:tcPr>
          <w:p w:rsidR="003C05AF" w:rsidRPr="00B00254" w:rsidRDefault="003C05AF" w:rsidP="003C05AF">
            <w:pPr>
              <w:rPr>
                <w:rFonts w:eastAsia="Times New Roman"/>
                <w:szCs w:val="28"/>
              </w:rPr>
            </w:pPr>
            <w:r w:rsidRPr="00B00254">
              <w:rPr>
                <w:rFonts w:eastAsia="Times New Roman"/>
                <w:szCs w:val="28"/>
              </w:rPr>
              <w:t xml:space="preserve">Муниципальное бюджетное общеобразовательное учреждение </w:t>
            </w:r>
            <w:r>
              <w:rPr>
                <w:rFonts w:eastAsia="Times New Roman"/>
                <w:szCs w:val="28"/>
              </w:rPr>
              <w:t>«</w:t>
            </w:r>
            <w:r w:rsidRPr="00B00254">
              <w:rPr>
                <w:rFonts w:eastAsia="Times New Roman"/>
                <w:szCs w:val="28"/>
              </w:rPr>
              <w:t>Навлинская средняя общеобразовательная школа</w:t>
            </w:r>
            <w:r>
              <w:rPr>
                <w:rFonts w:eastAsia="Times New Roman"/>
                <w:szCs w:val="28"/>
              </w:rPr>
              <w:t>»</w:t>
            </w:r>
            <w:r w:rsidRPr="00B00254">
              <w:rPr>
                <w:rFonts w:eastAsia="Times New Roman"/>
                <w:szCs w:val="28"/>
              </w:rPr>
              <w:t xml:space="preserve"> Шаблыкинского района Орловской области</w:t>
            </w:r>
          </w:p>
        </w:tc>
        <w:tc>
          <w:tcPr>
            <w:tcW w:w="1984" w:type="dxa"/>
            <w:vAlign w:val="center"/>
          </w:tcPr>
          <w:p w:rsidR="003C05AF" w:rsidRPr="00B00254" w:rsidRDefault="003C05AF" w:rsidP="003C05AF">
            <w:pPr>
              <w:jc w:val="center"/>
              <w:rPr>
                <w:rFonts w:eastAsia="Times New Roman"/>
                <w:szCs w:val="28"/>
              </w:rPr>
            </w:pPr>
            <w:r w:rsidRPr="00B00254">
              <w:rPr>
                <w:rFonts w:eastAsia="Times New Roman"/>
                <w:szCs w:val="28"/>
              </w:rPr>
              <w:t>0</w:t>
            </w:r>
            <w:r>
              <w:rPr>
                <w:rFonts w:eastAsia="Times New Roman"/>
                <w:szCs w:val="28"/>
              </w:rPr>
              <w:t>,0</w:t>
            </w:r>
          </w:p>
        </w:tc>
        <w:tc>
          <w:tcPr>
            <w:tcW w:w="1836" w:type="dxa"/>
            <w:vAlign w:val="center"/>
          </w:tcPr>
          <w:p w:rsidR="003C05AF" w:rsidRPr="00B00254" w:rsidRDefault="003C05AF" w:rsidP="003C05AF">
            <w:pPr>
              <w:jc w:val="center"/>
              <w:rPr>
                <w:rFonts w:eastAsia="Times New Roman"/>
                <w:szCs w:val="28"/>
              </w:rPr>
            </w:pPr>
            <w:r w:rsidRPr="00B00254">
              <w:rPr>
                <w:rFonts w:eastAsia="Times New Roman"/>
                <w:szCs w:val="28"/>
              </w:rPr>
              <w:t>33,3</w:t>
            </w:r>
          </w:p>
        </w:tc>
        <w:tc>
          <w:tcPr>
            <w:tcW w:w="1708" w:type="dxa"/>
            <w:vAlign w:val="center"/>
          </w:tcPr>
          <w:p w:rsidR="003C05AF" w:rsidRPr="00B00254" w:rsidRDefault="003C05AF" w:rsidP="003C05AF">
            <w:pPr>
              <w:jc w:val="center"/>
              <w:rPr>
                <w:rFonts w:eastAsia="Times New Roman"/>
                <w:szCs w:val="28"/>
              </w:rPr>
            </w:pPr>
            <w:r w:rsidRPr="00B00254">
              <w:rPr>
                <w:rFonts w:eastAsia="Times New Roman"/>
                <w:szCs w:val="28"/>
              </w:rPr>
              <w:t>33,3</w:t>
            </w:r>
          </w:p>
        </w:tc>
      </w:tr>
      <w:bookmarkEnd w:id="5"/>
      <w:bookmarkEnd w:id="6"/>
      <w:bookmarkEnd w:id="7"/>
    </w:tbl>
    <w:p w:rsidR="005060D9" w:rsidRPr="009B22CC" w:rsidRDefault="005060D9" w:rsidP="009B22CC">
      <w:pPr>
        <w:ind w:firstLine="709"/>
        <w:jc w:val="both"/>
        <w:rPr>
          <w:sz w:val="28"/>
          <w:szCs w:val="28"/>
        </w:rPr>
      </w:pPr>
    </w:p>
    <w:p w:rsidR="000C64E5" w:rsidRPr="00157080" w:rsidRDefault="00C02E50" w:rsidP="000C64E5">
      <w:pPr>
        <w:ind w:firstLine="708"/>
        <w:jc w:val="both"/>
        <w:rPr>
          <w:sz w:val="28"/>
          <w:szCs w:val="28"/>
        </w:rPr>
      </w:pPr>
      <w:r w:rsidRPr="00157080">
        <w:rPr>
          <w:sz w:val="28"/>
          <w:szCs w:val="28"/>
        </w:rPr>
        <w:t xml:space="preserve">В целом, результаты ЕГЭ </w:t>
      </w:r>
      <w:r w:rsidR="001027B9" w:rsidRPr="00157080">
        <w:rPr>
          <w:sz w:val="28"/>
          <w:szCs w:val="28"/>
        </w:rPr>
        <w:t>2017</w:t>
      </w:r>
      <w:r w:rsidRPr="00157080">
        <w:rPr>
          <w:sz w:val="28"/>
          <w:szCs w:val="28"/>
        </w:rPr>
        <w:t xml:space="preserve"> г. показали удовлетворительную подготовку выпускников по обществознанию.</w:t>
      </w:r>
      <w:r w:rsidR="000C64E5" w:rsidRPr="00157080">
        <w:rPr>
          <w:sz w:val="28"/>
          <w:szCs w:val="28"/>
        </w:rPr>
        <w:t xml:space="preserve"> В этом году средний тестовый балл по области равен 58,9, результат выше 2016 года на 1,9. Количество выпускников школ, </w:t>
      </w:r>
      <w:r w:rsidR="00A12CDA">
        <w:rPr>
          <w:sz w:val="28"/>
          <w:szCs w:val="28"/>
        </w:rPr>
        <w:br/>
      </w:r>
      <w:r w:rsidR="000C64E5" w:rsidRPr="00157080">
        <w:rPr>
          <w:sz w:val="28"/>
          <w:szCs w:val="28"/>
        </w:rPr>
        <w:t>не преодолевших порог в 42 балла, уменьшилось на 2,77 % и составило 9,09</w:t>
      </w:r>
      <w:r w:rsidR="00A12CDA">
        <w:rPr>
          <w:sz w:val="28"/>
          <w:szCs w:val="28"/>
        </w:rPr>
        <w:t xml:space="preserve"> </w:t>
      </w:r>
      <w:r w:rsidR="000C64E5" w:rsidRPr="00157080">
        <w:rPr>
          <w:sz w:val="28"/>
          <w:szCs w:val="28"/>
        </w:rPr>
        <w:t xml:space="preserve">% </w:t>
      </w:r>
      <w:r w:rsidR="00A12CDA">
        <w:rPr>
          <w:sz w:val="28"/>
          <w:szCs w:val="28"/>
        </w:rPr>
        <w:br/>
      </w:r>
      <w:r w:rsidR="000C64E5" w:rsidRPr="00157080">
        <w:rPr>
          <w:sz w:val="28"/>
          <w:szCs w:val="28"/>
        </w:rPr>
        <w:t>(в 2016 году 11,86 %). Всего неудовлетворительный результат в этом году получил</w:t>
      </w:r>
      <w:r w:rsidR="003C490E">
        <w:rPr>
          <w:sz w:val="28"/>
          <w:szCs w:val="28"/>
        </w:rPr>
        <w:t>и</w:t>
      </w:r>
      <w:r w:rsidR="000C64E5" w:rsidRPr="00157080">
        <w:rPr>
          <w:sz w:val="28"/>
          <w:szCs w:val="28"/>
        </w:rPr>
        <w:t xml:space="preserve"> 177 выпускников. В то же время следует отметить, что результат свыше 81 балла в этом году набрали 145 выпускников, что </w:t>
      </w:r>
      <w:r w:rsidR="00153CB8" w:rsidRPr="00157080">
        <w:rPr>
          <w:sz w:val="28"/>
          <w:szCs w:val="28"/>
        </w:rPr>
        <w:t>на 1,71 % выше</w:t>
      </w:r>
      <w:r w:rsidR="000C64E5" w:rsidRPr="00157080">
        <w:rPr>
          <w:sz w:val="28"/>
          <w:szCs w:val="28"/>
        </w:rPr>
        <w:t xml:space="preserve">, </w:t>
      </w:r>
      <w:r w:rsidR="00AE329C">
        <w:rPr>
          <w:sz w:val="28"/>
          <w:szCs w:val="28"/>
        </w:rPr>
        <w:br/>
      </w:r>
      <w:r w:rsidR="000C64E5" w:rsidRPr="00157080">
        <w:rPr>
          <w:sz w:val="28"/>
          <w:szCs w:val="28"/>
        </w:rPr>
        <w:t>чем в 201</w:t>
      </w:r>
      <w:r w:rsidR="00153CB8" w:rsidRPr="00157080">
        <w:rPr>
          <w:sz w:val="28"/>
          <w:szCs w:val="28"/>
        </w:rPr>
        <w:t>6</w:t>
      </w:r>
      <w:r w:rsidR="000C64E5" w:rsidRPr="00157080">
        <w:rPr>
          <w:sz w:val="28"/>
          <w:szCs w:val="28"/>
        </w:rPr>
        <w:t xml:space="preserve"> году (</w:t>
      </w:r>
      <w:r w:rsidR="00153CB8" w:rsidRPr="00157080">
        <w:rPr>
          <w:sz w:val="28"/>
          <w:szCs w:val="28"/>
        </w:rPr>
        <w:t>125</w:t>
      </w:r>
      <w:r w:rsidR="000C64E5" w:rsidRPr="00157080">
        <w:rPr>
          <w:sz w:val="28"/>
          <w:szCs w:val="28"/>
        </w:rPr>
        <w:t xml:space="preserve"> выпускников). </w:t>
      </w:r>
      <w:r w:rsidR="007E649C">
        <w:rPr>
          <w:sz w:val="28"/>
          <w:szCs w:val="28"/>
        </w:rPr>
        <w:t>Однако хочется подчеркнуть</w:t>
      </w:r>
      <w:r w:rsidR="000C64E5" w:rsidRPr="00157080">
        <w:rPr>
          <w:sz w:val="28"/>
          <w:szCs w:val="28"/>
        </w:rPr>
        <w:t xml:space="preserve"> отсутствие </w:t>
      </w:r>
      <w:r w:rsidR="003C490E">
        <w:rPr>
          <w:sz w:val="28"/>
          <w:szCs w:val="28"/>
        </w:rPr>
        <w:t>сто</w:t>
      </w:r>
      <w:r w:rsidR="000C64E5" w:rsidRPr="00157080">
        <w:rPr>
          <w:sz w:val="28"/>
          <w:szCs w:val="28"/>
        </w:rPr>
        <w:t>бал</w:t>
      </w:r>
      <w:r w:rsidR="003C490E">
        <w:rPr>
          <w:sz w:val="28"/>
          <w:szCs w:val="28"/>
        </w:rPr>
        <w:t>л</w:t>
      </w:r>
      <w:r w:rsidR="000C64E5" w:rsidRPr="00157080">
        <w:rPr>
          <w:sz w:val="28"/>
          <w:szCs w:val="28"/>
        </w:rPr>
        <w:t>ьных результатов</w:t>
      </w:r>
      <w:r w:rsidR="00153CB8" w:rsidRPr="00157080">
        <w:rPr>
          <w:sz w:val="28"/>
          <w:szCs w:val="28"/>
        </w:rPr>
        <w:t xml:space="preserve"> в 2017 году</w:t>
      </w:r>
      <w:r w:rsidR="000C64E5" w:rsidRPr="00157080">
        <w:rPr>
          <w:sz w:val="28"/>
          <w:szCs w:val="28"/>
        </w:rPr>
        <w:t>.</w:t>
      </w:r>
    </w:p>
    <w:p w:rsidR="00CC4A3B" w:rsidRDefault="000C64E5" w:rsidP="00CC4A3B">
      <w:pPr>
        <w:ind w:firstLine="708"/>
        <w:jc w:val="both"/>
        <w:rPr>
          <w:sz w:val="28"/>
          <w:szCs w:val="28"/>
        </w:rPr>
      </w:pPr>
      <w:r w:rsidRPr="00157080">
        <w:rPr>
          <w:sz w:val="28"/>
          <w:szCs w:val="28"/>
        </w:rPr>
        <w:t xml:space="preserve"> Отметим, что достаточно большое количество выпускников не преодолел</w:t>
      </w:r>
      <w:r w:rsidR="003C490E">
        <w:rPr>
          <w:sz w:val="28"/>
          <w:szCs w:val="28"/>
        </w:rPr>
        <w:t>о</w:t>
      </w:r>
      <w:r w:rsidRPr="00157080">
        <w:rPr>
          <w:sz w:val="28"/>
          <w:szCs w:val="28"/>
        </w:rPr>
        <w:t xml:space="preserve"> минимальный порог в 42 балла в </w:t>
      </w:r>
      <w:r w:rsidR="00CC4A3B">
        <w:rPr>
          <w:sz w:val="28"/>
          <w:szCs w:val="28"/>
        </w:rPr>
        <w:t>Свердловском</w:t>
      </w:r>
      <w:r w:rsidR="0062502B" w:rsidRPr="00157080">
        <w:rPr>
          <w:sz w:val="28"/>
          <w:szCs w:val="28"/>
        </w:rPr>
        <w:t xml:space="preserve"> район</w:t>
      </w:r>
      <w:r w:rsidR="00CC4A3B">
        <w:rPr>
          <w:sz w:val="28"/>
          <w:szCs w:val="28"/>
        </w:rPr>
        <w:t>е</w:t>
      </w:r>
      <w:r w:rsidRPr="00157080">
        <w:rPr>
          <w:sz w:val="28"/>
          <w:szCs w:val="28"/>
        </w:rPr>
        <w:t xml:space="preserve"> (</w:t>
      </w:r>
      <w:r w:rsidR="0062502B" w:rsidRPr="00157080">
        <w:rPr>
          <w:sz w:val="28"/>
          <w:szCs w:val="28"/>
        </w:rPr>
        <w:t xml:space="preserve">20 </w:t>
      </w:r>
      <w:r w:rsidRPr="00157080">
        <w:rPr>
          <w:sz w:val="28"/>
          <w:szCs w:val="28"/>
        </w:rPr>
        <w:t>%). Эт</w:t>
      </w:r>
      <w:r w:rsidR="0062502B" w:rsidRPr="00157080">
        <w:rPr>
          <w:sz w:val="28"/>
          <w:szCs w:val="28"/>
        </w:rPr>
        <w:t>от</w:t>
      </w:r>
      <w:r w:rsidRPr="00157080">
        <w:rPr>
          <w:sz w:val="28"/>
          <w:szCs w:val="28"/>
        </w:rPr>
        <w:t xml:space="preserve"> показател</w:t>
      </w:r>
      <w:r w:rsidR="0062502B" w:rsidRPr="00157080">
        <w:rPr>
          <w:sz w:val="28"/>
          <w:szCs w:val="28"/>
        </w:rPr>
        <w:t>ь</w:t>
      </w:r>
      <w:r w:rsidRPr="00157080">
        <w:rPr>
          <w:sz w:val="28"/>
          <w:szCs w:val="28"/>
        </w:rPr>
        <w:t xml:space="preserve"> выше среднеобластн</w:t>
      </w:r>
      <w:r w:rsidR="005E763B" w:rsidRPr="00157080">
        <w:rPr>
          <w:sz w:val="28"/>
          <w:szCs w:val="28"/>
        </w:rPr>
        <w:t>ого</w:t>
      </w:r>
      <w:r w:rsidRPr="00157080">
        <w:rPr>
          <w:sz w:val="28"/>
          <w:szCs w:val="28"/>
        </w:rPr>
        <w:t xml:space="preserve"> значени</w:t>
      </w:r>
      <w:r w:rsidR="005E763B" w:rsidRPr="00157080">
        <w:rPr>
          <w:sz w:val="28"/>
          <w:szCs w:val="28"/>
        </w:rPr>
        <w:t>я</w:t>
      </w:r>
      <w:r w:rsidRPr="00157080">
        <w:rPr>
          <w:sz w:val="28"/>
          <w:szCs w:val="28"/>
        </w:rPr>
        <w:t>, ч</w:t>
      </w:r>
      <w:r w:rsidR="00CC4A3B">
        <w:rPr>
          <w:sz w:val="28"/>
          <w:szCs w:val="28"/>
        </w:rPr>
        <w:t xml:space="preserve">то вызывает некоторую тревогу. </w:t>
      </w:r>
    </w:p>
    <w:p w:rsidR="003C490E" w:rsidRDefault="000C64E5" w:rsidP="00CC4A3B">
      <w:pPr>
        <w:ind w:firstLine="708"/>
        <w:jc w:val="both"/>
        <w:rPr>
          <w:sz w:val="28"/>
          <w:szCs w:val="28"/>
        </w:rPr>
      </w:pPr>
      <w:r w:rsidRPr="00157080">
        <w:rPr>
          <w:sz w:val="28"/>
          <w:szCs w:val="28"/>
        </w:rPr>
        <w:t xml:space="preserve">Значительно выше </w:t>
      </w:r>
      <w:r w:rsidR="007E649C">
        <w:rPr>
          <w:sz w:val="28"/>
          <w:szCs w:val="28"/>
        </w:rPr>
        <w:t>регионального</w:t>
      </w:r>
      <w:r w:rsidRPr="00157080">
        <w:rPr>
          <w:sz w:val="28"/>
          <w:szCs w:val="28"/>
        </w:rPr>
        <w:t xml:space="preserve"> средний тестовый балл в 201</w:t>
      </w:r>
      <w:r w:rsidR="00157080">
        <w:rPr>
          <w:sz w:val="28"/>
          <w:szCs w:val="28"/>
        </w:rPr>
        <w:t>7</w:t>
      </w:r>
      <w:r w:rsidRPr="00157080">
        <w:rPr>
          <w:sz w:val="28"/>
          <w:szCs w:val="28"/>
        </w:rPr>
        <w:t xml:space="preserve"> году </w:t>
      </w:r>
      <w:r w:rsidR="00CC4A3B">
        <w:rPr>
          <w:sz w:val="28"/>
          <w:szCs w:val="28"/>
        </w:rPr>
        <w:br/>
      </w:r>
      <w:r w:rsidRPr="00157080">
        <w:rPr>
          <w:sz w:val="28"/>
          <w:szCs w:val="28"/>
        </w:rPr>
        <w:t xml:space="preserve">по обществознанию в </w:t>
      </w:r>
      <w:r w:rsidR="00157080">
        <w:rPr>
          <w:sz w:val="28"/>
          <w:szCs w:val="28"/>
        </w:rPr>
        <w:t>Орловской</w:t>
      </w:r>
      <w:r w:rsidRPr="00157080">
        <w:rPr>
          <w:sz w:val="28"/>
          <w:szCs w:val="28"/>
        </w:rPr>
        <w:t xml:space="preserve"> области получили выпускники </w:t>
      </w:r>
      <w:r w:rsidR="00CC4A3B">
        <w:rPr>
          <w:sz w:val="28"/>
          <w:szCs w:val="28"/>
        </w:rPr>
        <w:t>следующих административно-территориальных единиц:</w:t>
      </w:r>
      <w:r w:rsidRPr="00157080">
        <w:rPr>
          <w:sz w:val="28"/>
          <w:szCs w:val="28"/>
        </w:rPr>
        <w:t xml:space="preserve"> </w:t>
      </w:r>
      <w:r w:rsidR="005E763B" w:rsidRPr="00157080">
        <w:rPr>
          <w:sz w:val="28"/>
          <w:szCs w:val="28"/>
        </w:rPr>
        <w:t>г. Орел, г. Мценск, г. Ливны, Болховск</w:t>
      </w:r>
      <w:r w:rsidR="003C490E">
        <w:rPr>
          <w:sz w:val="28"/>
          <w:szCs w:val="28"/>
        </w:rPr>
        <w:t>ий</w:t>
      </w:r>
      <w:r w:rsidRPr="00157080">
        <w:rPr>
          <w:sz w:val="28"/>
          <w:szCs w:val="28"/>
        </w:rPr>
        <w:t xml:space="preserve">, </w:t>
      </w:r>
      <w:r w:rsidR="005E763B" w:rsidRPr="00157080">
        <w:rPr>
          <w:sz w:val="28"/>
          <w:szCs w:val="28"/>
        </w:rPr>
        <w:t>Корсаковск</w:t>
      </w:r>
      <w:r w:rsidR="003C490E">
        <w:rPr>
          <w:sz w:val="28"/>
          <w:szCs w:val="28"/>
        </w:rPr>
        <w:t>ий</w:t>
      </w:r>
      <w:r w:rsidRPr="00157080">
        <w:rPr>
          <w:sz w:val="28"/>
          <w:szCs w:val="28"/>
        </w:rPr>
        <w:t xml:space="preserve">, </w:t>
      </w:r>
      <w:r w:rsidR="005E763B" w:rsidRPr="00157080">
        <w:rPr>
          <w:sz w:val="28"/>
          <w:szCs w:val="28"/>
        </w:rPr>
        <w:t>Мценск</w:t>
      </w:r>
      <w:r w:rsidR="003C490E">
        <w:rPr>
          <w:sz w:val="28"/>
          <w:szCs w:val="28"/>
        </w:rPr>
        <w:t>ий</w:t>
      </w:r>
      <w:r w:rsidRPr="00157080">
        <w:rPr>
          <w:sz w:val="28"/>
          <w:szCs w:val="28"/>
        </w:rPr>
        <w:t xml:space="preserve">, </w:t>
      </w:r>
      <w:r w:rsidR="005E763B" w:rsidRPr="00157080">
        <w:rPr>
          <w:sz w:val="28"/>
          <w:szCs w:val="28"/>
        </w:rPr>
        <w:t>Покровск</w:t>
      </w:r>
      <w:r w:rsidR="003C490E">
        <w:rPr>
          <w:sz w:val="28"/>
          <w:szCs w:val="28"/>
        </w:rPr>
        <w:t>ий</w:t>
      </w:r>
      <w:r w:rsidRPr="00157080">
        <w:rPr>
          <w:sz w:val="28"/>
          <w:szCs w:val="28"/>
        </w:rPr>
        <w:t xml:space="preserve">, </w:t>
      </w:r>
      <w:r w:rsidR="005E763B" w:rsidRPr="00157080">
        <w:rPr>
          <w:sz w:val="28"/>
          <w:szCs w:val="28"/>
        </w:rPr>
        <w:t>Хотынецк</w:t>
      </w:r>
      <w:r w:rsidR="003C490E">
        <w:rPr>
          <w:sz w:val="28"/>
          <w:szCs w:val="28"/>
        </w:rPr>
        <w:t>ий</w:t>
      </w:r>
      <w:r w:rsidRPr="00157080">
        <w:rPr>
          <w:sz w:val="28"/>
          <w:szCs w:val="28"/>
        </w:rPr>
        <w:t xml:space="preserve"> район</w:t>
      </w:r>
      <w:r w:rsidR="003C490E">
        <w:rPr>
          <w:sz w:val="28"/>
          <w:szCs w:val="28"/>
        </w:rPr>
        <w:t>ы</w:t>
      </w:r>
      <w:r w:rsidRPr="00157080">
        <w:rPr>
          <w:sz w:val="28"/>
          <w:szCs w:val="28"/>
        </w:rPr>
        <w:t>. Лучшие результаты показали выпускники</w:t>
      </w:r>
      <w:r w:rsidR="003C490E">
        <w:rPr>
          <w:sz w:val="28"/>
          <w:szCs w:val="28"/>
        </w:rPr>
        <w:t xml:space="preserve"> образовательных организаций:</w:t>
      </w:r>
    </w:p>
    <w:p w:rsidR="00B22756" w:rsidRDefault="000C64E5" w:rsidP="00CC4A3B">
      <w:pPr>
        <w:ind w:firstLine="708"/>
        <w:jc w:val="both"/>
        <w:rPr>
          <w:sz w:val="28"/>
          <w:szCs w:val="28"/>
        </w:rPr>
      </w:pPr>
      <w:r w:rsidRPr="00157080">
        <w:rPr>
          <w:sz w:val="28"/>
          <w:szCs w:val="28"/>
        </w:rPr>
        <w:t xml:space="preserve"> </w:t>
      </w:r>
      <w:r w:rsidR="00AE329C">
        <w:rPr>
          <w:rFonts w:eastAsia="Times New Roman"/>
          <w:sz w:val="28"/>
          <w:szCs w:val="28"/>
        </w:rPr>
        <w:t>а</w:t>
      </w:r>
      <w:r w:rsidR="005E763B" w:rsidRPr="00157080">
        <w:rPr>
          <w:rFonts w:eastAsia="Times New Roman"/>
          <w:sz w:val="28"/>
          <w:szCs w:val="28"/>
        </w:rPr>
        <w:t>втономн</w:t>
      </w:r>
      <w:r w:rsidR="00B22756">
        <w:rPr>
          <w:rFonts w:eastAsia="Times New Roman"/>
          <w:sz w:val="28"/>
          <w:szCs w:val="28"/>
        </w:rPr>
        <w:t>ая</w:t>
      </w:r>
      <w:r w:rsidR="005E763B" w:rsidRPr="00157080">
        <w:rPr>
          <w:rFonts w:eastAsia="Times New Roman"/>
          <w:sz w:val="28"/>
          <w:szCs w:val="28"/>
        </w:rPr>
        <w:t xml:space="preserve"> некоммерческ</w:t>
      </w:r>
      <w:r w:rsidR="00B22756">
        <w:rPr>
          <w:rFonts w:eastAsia="Times New Roman"/>
          <w:sz w:val="28"/>
          <w:szCs w:val="28"/>
        </w:rPr>
        <w:t>ая</w:t>
      </w:r>
      <w:r w:rsidR="005E763B" w:rsidRPr="00157080">
        <w:rPr>
          <w:rFonts w:eastAsia="Times New Roman"/>
          <w:sz w:val="28"/>
          <w:szCs w:val="28"/>
        </w:rPr>
        <w:t xml:space="preserve"> организаци</w:t>
      </w:r>
      <w:r w:rsidR="00B22756">
        <w:rPr>
          <w:rFonts w:eastAsia="Times New Roman"/>
          <w:sz w:val="28"/>
          <w:szCs w:val="28"/>
        </w:rPr>
        <w:t>я</w:t>
      </w:r>
      <w:r w:rsidR="005E763B" w:rsidRPr="00157080">
        <w:rPr>
          <w:rFonts w:eastAsia="Times New Roman"/>
          <w:sz w:val="28"/>
          <w:szCs w:val="28"/>
        </w:rPr>
        <w:t xml:space="preserve"> </w:t>
      </w:r>
      <w:r w:rsidR="00CC4A3B">
        <w:rPr>
          <w:rFonts w:eastAsia="Times New Roman"/>
          <w:sz w:val="28"/>
          <w:szCs w:val="28"/>
        </w:rPr>
        <w:t>«</w:t>
      </w:r>
      <w:r w:rsidR="005E763B" w:rsidRPr="00157080">
        <w:rPr>
          <w:rFonts w:eastAsia="Times New Roman"/>
          <w:sz w:val="28"/>
          <w:szCs w:val="28"/>
        </w:rPr>
        <w:t xml:space="preserve">Средняя общеобразовательная школа </w:t>
      </w:r>
      <w:r w:rsidR="00CC4A3B">
        <w:rPr>
          <w:rFonts w:eastAsia="Times New Roman"/>
          <w:sz w:val="28"/>
          <w:szCs w:val="28"/>
        </w:rPr>
        <w:t>«</w:t>
      </w:r>
      <w:r w:rsidR="005E763B" w:rsidRPr="00157080">
        <w:rPr>
          <w:rFonts w:eastAsia="Times New Roman"/>
          <w:sz w:val="28"/>
          <w:szCs w:val="28"/>
        </w:rPr>
        <w:t>Леонардо</w:t>
      </w:r>
      <w:r w:rsidR="00CC4A3B">
        <w:rPr>
          <w:rFonts w:eastAsia="Times New Roman"/>
          <w:sz w:val="28"/>
          <w:szCs w:val="28"/>
        </w:rPr>
        <w:t>»</w:t>
      </w:r>
      <w:r w:rsidR="005E763B" w:rsidRPr="00157080">
        <w:rPr>
          <w:rFonts w:eastAsia="Times New Roman"/>
          <w:sz w:val="28"/>
          <w:szCs w:val="28"/>
        </w:rPr>
        <w:t xml:space="preserve"> (г. Орел)</w:t>
      </w:r>
      <w:r w:rsidRPr="00157080">
        <w:rPr>
          <w:sz w:val="28"/>
          <w:szCs w:val="28"/>
        </w:rPr>
        <w:t xml:space="preserve">, </w:t>
      </w:r>
    </w:p>
    <w:p w:rsidR="00B22756" w:rsidRDefault="00CC4A3B" w:rsidP="00CC4A3B">
      <w:pPr>
        <w:ind w:firstLine="708"/>
        <w:jc w:val="both"/>
        <w:rPr>
          <w:sz w:val="28"/>
          <w:szCs w:val="28"/>
        </w:rPr>
      </w:pPr>
      <w:r>
        <w:rPr>
          <w:rFonts w:eastAsia="Times New Roman"/>
          <w:sz w:val="28"/>
          <w:szCs w:val="28"/>
        </w:rPr>
        <w:t>м</w:t>
      </w:r>
      <w:r w:rsidR="005E763B" w:rsidRPr="00157080">
        <w:rPr>
          <w:rFonts w:eastAsia="Times New Roman"/>
          <w:sz w:val="28"/>
          <w:szCs w:val="28"/>
        </w:rPr>
        <w:t xml:space="preserve">униципальное бюджетное общеобразовательное учреждение </w:t>
      </w:r>
      <w:r>
        <w:rPr>
          <w:rFonts w:eastAsia="Times New Roman"/>
          <w:sz w:val="28"/>
          <w:szCs w:val="28"/>
        </w:rPr>
        <w:t>«</w:t>
      </w:r>
      <w:r w:rsidR="005E763B" w:rsidRPr="00157080">
        <w:rPr>
          <w:rFonts w:eastAsia="Times New Roman"/>
          <w:sz w:val="28"/>
          <w:szCs w:val="28"/>
        </w:rPr>
        <w:t>Дубовская средняя общеобразовательная школа</w:t>
      </w:r>
      <w:r>
        <w:rPr>
          <w:rFonts w:eastAsia="Times New Roman"/>
          <w:sz w:val="28"/>
          <w:szCs w:val="28"/>
        </w:rPr>
        <w:t>»</w:t>
      </w:r>
      <w:r w:rsidR="000C64E5" w:rsidRPr="00157080">
        <w:rPr>
          <w:sz w:val="28"/>
          <w:szCs w:val="28"/>
        </w:rPr>
        <w:t xml:space="preserve">,  </w:t>
      </w:r>
    </w:p>
    <w:p w:rsidR="00B22756" w:rsidRDefault="00CC4A3B" w:rsidP="00CC4A3B">
      <w:pPr>
        <w:ind w:firstLine="708"/>
        <w:jc w:val="both"/>
        <w:rPr>
          <w:sz w:val="28"/>
          <w:szCs w:val="28"/>
        </w:rPr>
      </w:pPr>
      <w:r>
        <w:rPr>
          <w:rFonts w:eastAsia="Times New Roman"/>
          <w:sz w:val="28"/>
          <w:szCs w:val="28"/>
        </w:rPr>
        <w:lastRenderedPageBreak/>
        <w:t>м</w:t>
      </w:r>
      <w:r w:rsidR="005E763B" w:rsidRPr="00157080">
        <w:rPr>
          <w:rFonts w:eastAsia="Times New Roman"/>
          <w:sz w:val="28"/>
          <w:szCs w:val="28"/>
        </w:rPr>
        <w:t>униципальное бюджетное общеобразовательное учреждение - Шатиловский лицей</w:t>
      </w:r>
      <w:r w:rsidR="000C64E5" w:rsidRPr="00157080">
        <w:rPr>
          <w:sz w:val="28"/>
          <w:szCs w:val="28"/>
        </w:rPr>
        <w:t xml:space="preserve">, </w:t>
      </w:r>
    </w:p>
    <w:p w:rsidR="00B22756" w:rsidRDefault="00CC4A3B" w:rsidP="00CC4A3B">
      <w:pPr>
        <w:ind w:firstLine="708"/>
        <w:jc w:val="both"/>
        <w:rPr>
          <w:rFonts w:eastAsia="Times New Roman"/>
          <w:sz w:val="28"/>
          <w:szCs w:val="28"/>
        </w:rPr>
      </w:pPr>
      <w:r>
        <w:rPr>
          <w:rFonts w:eastAsia="Times New Roman"/>
          <w:sz w:val="28"/>
          <w:szCs w:val="28"/>
        </w:rPr>
        <w:t>м</w:t>
      </w:r>
      <w:r w:rsidR="005E763B" w:rsidRPr="00157080">
        <w:rPr>
          <w:rFonts w:eastAsia="Times New Roman"/>
          <w:sz w:val="28"/>
          <w:szCs w:val="28"/>
        </w:rPr>
        <w:t xml:space="preserve">униципальное бюджетное общеобразовательное учреждение города Мценска </w:t>
      </w:r>
      <w:r>
        <w:rPr>
          <w:rFonts w:eastAsia="Times New Roman"/>
          <w:sz w:val="28"/>
          <w:szCs w:val="28"/>
        </w:rPr>
        <w:t>«</w:t>
      </w:r>
      <w:r w:rsidR="005E763B" w:rsidRPr="00157080">
        <w:rPr>
          <w:rFonts w:eastAsia="Times New Roman"/>
          <w:sz w:val="28"/>
          <w:szCs w:val="28"/>
        </w:rPr>
        <w:t>Средняя общеобразовательная школа №</w:t>
      </w:r>
      <w:r>
        <w:rPr>
          <w:rFonts w:eastAsia="Times New Roman"/>
          <w:sz w:val="28"/>
          <w:szCs w:val="28"/>
        </w:rPr>
        <w:t xml:space="preserve"> </w:t>
      </w:r>
      <w:r w:rsidR="005E763B" w:rsidRPr="00157080">
        <w:rPr>
          <w:rFonts w:eastAsia="Times New Roman"/>
          <w:sz w:val="28"/>
          <w:szCs w:val="28"/>
        </w:rPr>
        <w:t>1</w:t>
      </w:r>
      <w:r>
        <w:rPr>
          <w:rFonts w:eastAsia="Times New Roman"/>
          <w:sz w:val="28"/>
          <w:szCs w:val="28"/>
        </w:rPr>
        <w:t>»</w:t>
      </w:r>
      <w:r w:rsidR="000C64E5" w:rsidRPr="00157080">
        <w:rPr>
          <w:rFonts w:eastAsia="Times New Roman"/>
          <w:sz w:val="28"/>
          <w:szCs w:val="28"/>
        </w:rPr>
        <w:t xml:space="preserve">, </w:t>
      </w:r>
    </w:p>
    <w:p w:rsidR="00B22756" w:rsidRDefault="00CC4A3B" w:rsidP="00CC4A3B">
      <w:pPr>
        <w:ind w:firstLine="708"/>
        <w:jc w:val="both"/>
        <w:rPr>
          <w:rFonts w:eastAsia="Times New Roman"/>
          <w:sz w:val="28"/>
          <w:szCs w:val="28"/>
        </w:rPr>
      </w:pPr>
      <w:r>
        <w:rPr>
          <w:rFonts w:eastAsia="Times New Roman"/>
          <w:sz w:val="28"/>
          <w:szCs w:val="28"/>
        </w:rPr>
        <w:t>м</w:t>
      </w:r>
      <w:r w:rsidR="005E763B" w:rsidRPr="00157080">
        <w:rPr>
          <w:rFonts w:eastAsia="Times New Roman"/>
          <w:sz w:val="28"/>
          <w:szCs w:val="28"/>
        </w:rPr>
        <w:t>униципальное бюджетное общеобразовательное учреждение</w:t>
      </w:r>
      <w:r>
        <w:rPr>
          <w:rFonts w:eastAsia="Times New Roman"/>
          <w:sz w:val="28"/>
          <w:szCs w:val="28"/>
        </w:rPr>
        <w:t xml:space="preserve"> </w:t>
      </w:r>
      <w:r w:rsidR="005E763B" w:rsidRPr="00157080">
        <w:rPr>
          <w:rFonts w:eastAsia="Times New Roman"/>
          <w:sz w:val="28"/>
          <w:szCs w:val="28"/>
        </w:rPr>
        <w:t>- средняя общеобразовательная школа №</w:t>
      </w:r>
      <w:r>
        <w:rPr>
          <w:rFonts w:eastAsia="Times New Roman"/>
          <w:sz w:val="28"/>
          <w:szCs w:val="28"/>
        </w:rPr>
        <w:t xml:space="preserve"> </w:t>
      </w:r>
      <w:r w:rsidR="005E763B" w:rsidRPr="00157080">
        <w:rPr>
          <w:rFonts w:eastAsia="Times New Roman"/>
          <w:sz w:val="28"/>
          <w:szCs w:val="28"/>
        </w:rPr>
        <w:t>33 г. Орла</w:t>
      </w:r>
      <w:r w:rsidR="000C64E5" w:rsidRPr="00157080">
        <w:rPr>
          <w:rFonts w:eastAsia="Times New Roman"/>
          <w:sz w:val="28"/>
          <w:szCs w:val="28"/>
        </w:rPr>
        <w:t xml:space="preserve">, </w:t>
      </w:r>
    </w:p>
    <w:p w:rsidR="00B22756" w:rsidRDefault="00CC4A3B" w:rsidP="00CC4A3B">
      <w:pPr>
        <w:ind w:firstLine="708"/>
        <w:jc w:val="both"/>
        <w:rPr>
          <w:rFonts w:eastAsia="Times New Roman"/>
          <w:sz w:val="28"/>
          <w:szCs w:val="28"/>
        </w:rPr>
      </w:pPr>
      <w:r>
        <w:rPr>
          <w:rFonts w:eastAsia="Times New Roman"/>
          <w:sz w:val="28"/>
          <w:szCs w:val="28"/>
        </w:rPr>
        <w:t>м</w:t>
      </w:r>
      <w:r w:rsidR="005E763B" w:rsidRPr="00157080">
        <w:rPr>
          <w:rFonts w:eastAsia="Times New Roman"/>
          <w:sz w:val="28"/>
          <w:szCs w:val="28"/>
        </w:rPr>
        <w:t xml:space="preserve">униципальное бюджетное общеобразовательное учреждение города Мценска </w:t>
      </w:r>
      <w:r>
        <w:rPr>
          <w:rFonts w:eastAsia="Times New Roman"/>
          <w:sz w:val="28"/>
          <w:szCs w:val="28"/>
        </w:rPr>
        <w:t>«</w:t>
      </w:r>
      <w:r w:rsidR="005E763B" w:rsidRPr="00157080">
        <w:rPr>
          <w:rFonts w:eastAsia="Times New Roman"/>
          <w:sz w:val="28"/>
          <w:szCs w:val="28"/>
        </w:rPr>
        <w:t>Средняя общеобразовательная школа №</w:t>
      </w:r>
      <w:r>
        <w:rPr>
          <w:rFonts w:eastAsia="Times New Roman"/>
          <w:sz w:val="28"/>
          <w:szCs w:val="28"/>
        </w:rPr>
        <w:t xml:space="preserve"> </w:t>
      </w:r>
      <w:r w:rsidR="005E763B" w:rsidRPr="00157080">
        <w:rPr>
          <w:rFonts w:eastAsia="Times New Roman"/>
          <w:sz w:val="28"/>
          <w:szCs w:val="28"/>
        </w:rPr>
        <w:t>7</w:t>
      </w:r>
      <w:r>
        <w:rPr>
          <w:rFonts w:eastAsia="Times New Roman"/>
          <w:sz w:val="28"/>
          <w:szCs w:val="28"/>
        </w:rPr>
        <w:t>»</w:t>
      </w:r>
      <w:r w:rsidR="005E763B" w:rsidRPr="00157080">
        <w:rPr>
          <w:rFonts w:eastAsia="Times New Roman"/>
          <w:sz w:val="28"/>
          <w:szCs w:val="28"/>
        </w:rPr>
        <w:t xml:space="preserve">, </w:t>
      </w:r>
    </w:p>
    <w:p w:rsidR="00B22756" w:rsidRDefault="00CC4A3B" w:rsidP="00CC4A3B">
      <w:pPr>
        <w:ind w:firstLine="708"/>
        <w:jc w:val="both"/>
        <w:rPr>
          <w:rFonts w:eastAsia="Times New Roman"/>
          <w:sz w:val="28"/>
          <w:szCs w:val="28"/>
        </w:rPr>
      </w:pPr>
      <w:r>
        <w:rPr>
          <w:rFonts w:eastAsia="Times New Roman"/>
          <w:sz w:val="28"/>
          <w:szCs w:val="28"/>
        </w:rPr>
        <w:t>м</w:t>
      </w:r>
      <w:r w:rsidR="005E763B" w:rsidRPr="00157080">
        <w:rPr>
          <w:rFonts w:eastAsia="Times New Roman"/>
          <w:sz w:val="28"/>
          <w:szCs w:val="28"/>
        </w:rPr>
        <w:t>униципальное бюджетное общеобразовательное учреждение - Покровский лицей</w:t>
      </w:r>
      <w:r w:rsidR="000C64E5" w:rsidRPr="00157080">
        <w:rPr>
          <w:rFonts w:eastAsia="Times New Roman"/>
          <w:sz w:val="28"/>
          <w:szCs w:val="28"/>
        </w:rPr>
        <w:t xml:space="preserve">. </w:t>
      </w:r>
    </w:p>
    <w:p w:rsidR="00B22756" w:rsidRDefault="000C64E5" w:rsidP="00CC4A3B">
      <w:pPr>
        <w:ind w:firstLine="708"/>
        <w:jc w:val="both"/>
        <w:rPr>
          <w:rFonts w:eastAsia="Times New Roman"/>
          <w:sz w:val="28"/>
          <w:szCs w:val="28"/>
        </w:rPr>
      </w:pPr>
      <w:r w:rsidRPr="00157080">
        <w:rPr>
          <w:rFonts w:eastAsia="Times New Roman"/>
          <w:sz w:val="28"/>
          <w:szCs w:val="28"/>
        </w:rPr>
        <w:t xml:space="preserve">В то же время крайне низкие результаты показали выпускники следующих школ: </w:t>
      </w:r>
    </w:p>
    <w:p w:rsidR="00B22756" w:rsidRDefault="00CC4A3B" w:rsidP="00CC4A3B">
      <w:pPr>
        <w:ind w:firstLine="708"/>
        <w:jc w:val="both"/>
        <w:rPr>
          <w:rFonts w:eastAsia="Times New Roman"/>
          <w:sz w:val="28"/>
          <w:szCs w:val="28"/>
        </w:rPr>
      </w:pPr>
      <w:r>
        <w:rPr>
          <w:rFonts w:eastAsia="Times New Roman"/>
          <w:sz w:val="28"/>
          <w:szCs w:val="28"/>
        </w:rPr>
        <w:t>м</w:t>
      </w:r>
      <w:r w:rsidR="005E763B" w:rsidRPr="00157080">
        <w:rPr>
          <w:rFonts w:eastAsia="Times New Roman"/>
          <w:sz w:val="28"/>
          <w:szCs w:val="28"/>
        </w:rPr>
        <w:t xml:space="preserve">униципальное бюджетное общеобразовательное учреждение </w:t>
      </w:r>
      <w:r>
        <w:rPr>
          <w:rFonts w:eastAsia="Times New Roman"/>
          <w:sz w:val="28"/>
          <w:szCs w:val="28"/>
        </w:rPr>
        <w:t>«</w:t>
      </w:r>
      <w:r w:rsidR="005E763B" w:rsidRPr="00157080">
        <w:rPr>
          <w:rFonts w:eastAsia="Times New Roman"/>
          <w:sz w:val="28"/>
          <w:szCs w:val="28"/>
        </w:rPr>
        <w:t>Злынская средняя общеобразовательная школа</w:t>
      </w:r>
      <w:r>
        <w:rPr>
          <w:rFonts w:eastAsia="Times New Roman"/>
          <w:sz w:val="28"/>
          <w:szCs w:val="28"/>
        </w:rPr>
        <w:t>»</w:t>
      </w:r>
      <w:r w:rsidR="000C64E5" w:rsidRPr="00157080">
        <w:rPr>
          <w:rFonts w:eastAsia="Times New Roman"/>
          <w:sz w:val="28"/>
          <w:szCs w:val="28"/>
        </w:rPr>
        <w:t xml:space="preserve">, </w:t>
      </w:r>
    </w:p>
    <w:p w:rsidR="00B22756" w:rsidRDefault="00CC4A3B" w:rsidP="00CC4A3B">
      <w:pPr>
        <w:ind w:firstLine="708"/>
        <w:jc w:val="both"/>
        <w:rPr>
          <w:rFonts w:eastAsia="Times New Roman"/>
          <w:sz w:val="28"/>
          <w:szCs w:val="28"/>
        </w:rPr>
      </w:pPr>
      <w:r>
        <w:rPr>
          <w:rFonts w:eastAsia="Times New Roman"/>
          <w:sz w:val="28"/>
          <w:szCs w:val="28"/>
        </w:rPr>
        <w:t>м</w:t>
      </w:r>
      <w:r w:rsidR="005E763B" w:rsidRPr="00157080">
        <w:rPr>
          <w:rFonts w:eastAsia="Times New Roman"/>
          <w:sz w:val="28"/>
          <w:szCs w:val="28"/>
        </w:rPr>
        <w:t xml:space="preserve">униципальное бюджетное общеобразовательное учреждение </w:t>
      </w:r>
      <w:r>
        <w:rPr>
          <w:rFonts w:eastAsia="Times New Roman"/>
          <w:sz w:val="28"/>
          <w:szCs w:val="28"/>
        </w:rPr>
        <w:t>«</w:t>
      </w:r>
      <w:r w:rsidR="005E763B" w:rsidRPr="00157080">
        <w:rPr>
          <w:rFonts w:eastAsia="Times New Roman"/>
          <w:sz w:val="28"/>
          <w:szCs w:val="28"/>
        </w:rPr>
        <w:t>Федоровская средняя общеобразовательная школа</w:t>
      </w:r>
      <w:r>
        <w:rPr>
          <w:rFonts w:eastAsia="Times New Roman"/>
          <w:sz w:val="28"/>
          <w:szCs w:val="28"/>
        </w:rPr>
        <w:t>»</w:t>
      </w:r>
      <w:r w:rsidR="000C64E5" w:rsidRPr="00157080">
        <w:rPr>
          <w:rFonts w:eastAsia="Times New Roman"/>
          <w:sz w:val="28"/>
          <w:szCs w:val="28"/>
        </w:rPr>
        <w:t xml:space="preserve">, </w:t>
      </w:r>
    </w:p>
    <w:p w:rsidR="000C64E5" w:rsidRDefault="00CC4A3B" w:rsidP="00CC4A3B">
      <w:pPr>
        <w:ind w:firstLine="708"/>
        <w:jc w:val="both"/>
        <w:rPr>
          <w:rFonts w:eastAsia="Times New Roman"/>
          <w:sz w:val="28"/>
          <w:szCs w:val="28"/>
        </w:rPr>
      </w:pPr>
      <w:r>
        <w:rPr>
          <w:rFonts w:eastAsia="Times New Roman"/>
          <w:sz w:val="28"/>
          <w:szCs w:val="28"/>
        </w:rPr>
        <w:t>к</w:t>
      </w:r>
      <w:r w:rsidR="005E763B" w:rsidRPr="00157080">
        <w:rPr>
          <w:rFonts w:eastAsia="Times New Roman"/>
          <w:sz w:val="28"/>
          <w:szCs w:val="28"/>
        </w:rPr>
        <w:t xml:space="preserve">азенное общеобразовательное учреждение Орловской области </w:t>
      </w:r>
      <w:r>
        <w:rPr>
          <w:rFonts w:eastAsia="Times New Roman"/>
          <w:sz w:val="28"/>
          <w:szCs w:val="28"/>
        </w:rPr>
        <w:t>«</w:t>
      </w:r>
      <w:r w:rsidR="005E763B" w:rsidRPr="00157080">
        <w:rPr>
          <w:rFonts w:eastAsia="Times New Roman"/>
          <w:sz w:val="28"/>
          <w:szCs w:val="28"/>
        </w:rPr>
        <w:t xml:space="preserve">Нарышкинская школа-интернат для детей-сирот и детей, оставшихся </w:t>
      </w:r>
      <w:r w:rsidR="00AE329C">
        <w:rPr>
          <w:rFonts w:eastAsia="Times New Roman"/>
          <w:sz w:val="28"/>
          <w:szCs w:val="28"/>
        </w:rPr>
        <w:br/>
      </w:r>
      <w:r w:rsidR="005E763B" w:rsidRPr="00157080">
        <w:rPr>
          <w:rFonts w:eastAsia="Times New Roman"/>
          <w:sz w:val="28"/>
          <w:szCs w:val="28"/>
        </w:rPr>
        <w:t>без попечения родителей</w:t>
      </w:r>
      <w:r>
        <w:rPr>
          <w:rFonts w:eastAsia="Times New Roman"/>
          <w:sz w:val="28"/>
          <w:szCs w:val="28"/>
        </w:rPr>
        <w:t>»</w:t>
      </w:r>
      <w:r w:rsidR="000C64E5" w:rsidRPr="00157080">
        <w:rPr>
          <w:rFonts w:eastAsia="Times New Roman"/>
          <w:sz w:val="28"/>
          <w:szCs w:val="28"/>
        </w:rPr>
        <w:t xml:space="preserve">. </w:t>
      </w:r>
    </w:p>
    <w:p w:rsidR="0092405F" w:rsidRDefault="0092405F" w:rsidP="00CC4A3B">
      <w:pPr>
        <w:ind w:firstLine="708"/>
        <w:jc w:val="both"/>
        <w:rPr>
          <w:rFonts w:eastAsia="Times New Roman"/>
          <w:sz w:val="28"/>
          <w:szCs w:val="28"/>
        </w:rPr>
      </w:pPr>
    </w:p>
    <w:p w:rsidR="005060D9" w:rsidRPr="009B22CC" w:rsidRDefault="005060D9" w:rsidP="009B22CC">
      <w:pPr>
        <w:pStyle w:val="3"/>
        <w:spacing w:before="0"/>
        <w:ind w:firstLine="709"/>
        <w:jc w:val="both"/>
        <w:rPr>
          <w:rFonts w:ascii="Times New Roman" w:hAnsi="Times New Roman"/>
          <w:smallCaps/>
          <w:color w:val="auto"/>
          <w:sz w:val="28"/>
          <w:szCs w:val="28"/>
        </w:rPr>
      </w:pPr>
      <w:r w:rsidRPr="009B22CC">
        <w:rPr>
          <w:rFonts w:ascii="Times New Roman" w:hAnsi="Times New Roman"/>
          <w:smallCaps/>
          <w:color w:val="auto"/>
          <w:sz w:val="28"/>
          <w:szCs w:val="28"/>
        </w:rPr>
        <w:t>4. АНАЛИЗ РЕЗУЛЬТАТОВ ВЫПОЛНЕНИЯ ОТДЕЛЬНЫХ ЗАДАНИЙ ИЛИ ГРУПП ЗАДАНИЙ</w:t>
      </w:r>
    </w:p>
    <w:p w:rsidR="005060D9" w:rsidRPr="009B22CC" w:rsidRDefault="00791F29" w:rsidP="009B22CC">
      <w:pPr>
        <w:pStyle w:val="a3"/>
        <w:spacing w:after="0" w:line="240" w:lineRule="auto"/>
        <w:ind w:left="0" w:firstLine="709"/>
        <w:jc w:val="right"/>
        <w:rPr>
          <w:rFonts w:ascii="Times New Roman" w:hAnsi="Times New Roman"/>
          <w:i/>
          <w:sz w:val="28"/>
          <w:szCs w:val="28"/>
        </w:rPr>
      </w:pPr>
      <w:r w:rsidRPr="009B22CC">
        <w:rPr>
          <w:rFonts w:ascii="Times New Roman" w:eastAsia="Times New Roman" w:hAnsi="Times New Roman"/>
          <w:i/>
          <w:sz w:val="28"/>
          <w:szCs w:val="28"/>
          <w:lang w:eastAsia="ru-RU"/>
        </w:rPr>
        <w:t>Таблица 11</w:t>
      </w:r>
    </w:p>
    <w:tbl>
      <w:tblPr>
        <w:tblW w:w="4917" w:type="pct"/>
        <w:tblInd w:w="108" w:type="dxa"/>
        <w:tblLayout w:type="fixed"/>
        <w:tblLook w:val="0000" w:firstRow="0" w:lastRow="0" w:firstColumn="0" w:lastColumn="0" w:noHBand="0" w:noVBand="0"/>
      </w:tblPr>
      <w:tblGrid>
        <w:gridCol w:w="869"/>
        <w:gridCol w:w="2917"/>
        <w:gridCol w:w="1176"/>
        <w:gridCol w:w="1134"/>
        <w:gridCol w:w="1737"/>
        <w:gridCol w:w="1065"/>
        <w:gridCol w:w="1071"/>
      </w:tblGrid>
      <w:tr w:rsidR="0061189C" w:rsidRPr="00BD2CE4" w:rsidTr="00CC4A3B">
        <w:trPr>
          <w:cantSplit/>
          <w:trHeight w:val="649"/>
          <w:tblHeader/>
        </w:trPr>
        <w:tc>
          <w:tcPr>
            <w:tcW w:w="436" w:type="pct"/>
            <w:vMerge w:val="restart"/>
            <w:tcBorders>
              <w:top w:val="single" w:sz="8" w:space="0" w:color="000000"/>
              <w:left w:val="single" w:sz="8" w:space="0" w:color="000000"/>
              <w:right w:val="single" w:sz="8" w:space="0" w:color="000000"/>
            </w:tcBorders>
            <w:vAlign w:val="center"/>
          </w:tcPr>
          <w:p w:rsidR="0061189C" w:rsidRPr="00BD2CE4" w:rsidRDefault="0061189C" w:rsidP="009B22CC">
            <w:pPr>
              <w:autoSpaceDE w:val="0"/>
              <w:autoSpaceDN w:val="0"/>
              <w:adjustRightInd w:val="0"/>
              <w:jc w:val="center"/>
              <w:rPr>
                <w:szCs w:val="28"/>
              </w:rPr>
            </w:pPr>
            <w:r w:rsidRPr="00BD2CE4">
              <w:rPr>
                <w:bCs/>
                <w:szCs w:val="28"/>
              </w:rPr>
              <w:t>Обознач.</w:t>
            </w:r>
          </w:p>
          <w:p w:rsidR="0061189C" w:rsidRPr="00BD2CE4" w:rsidRDefault="0061189C" w:rsidP="009B22CC">
            <w:pPr>
              <w:autoSpaceDE w:val="0"/>
              <w:autoSpaceDN w:val="0"/>
              <w:adjustRightInd w:val="0"/>
              <w:jc w:val="center"/>
              <w:rPr>
                <w:szCs w:val="28"/>
              </w:rPr>
            </w:pPr>
            <w:r w:rsidRPr="00BD2CE4">
              <w:rPr>
                <w:bCs/>
                <w:szCs w:val="28"/>
              </w:rPr>
              <w:t>задания в работе</w:t>
            </w:r>
          </w:p>
        </w:tc>
        <w:tc>
          <w:tcPr>
            <w:tcW w:w="1463" w:type="pct"/>
            <w:vMerge w:val="restart"/>
            <w:tcBorders>
              <w:top w:val="single" w:sz="8" w:space="0" w:color="000000"/>
              <w:left w:val="single" w:sz="8" w:space="0" w:color="000000"/>
              <w:right w:val="single" w:sz="8" w:space="0" w:color="000000"/>
            </w:tcBorders>
            <w:vAlign w:val="center"/>
          </w:tcPr>
          <w:p w:rsidR="0061189C" w:rsidRPr="00BD2CE4" w:rsidRDefault="0061189C" w:rsidP="009B22CC">
            <w:pPr>
              <w:autoSpaceDE w:val="0"/>
              <w:autoSpaceDN w:val="0"/>
              <w:adjustRightInd w:val="0"/>
              <w:jc w:val="center"/>
              <w:rPr>
                <w:szCs w:val="28"/>
              </w:rPr>
            </w:pPr>
            <w:r w:rsidRPr="00BD2CE4">
              <w:rPr>
                <w:bCs/>
                <w:szCs w:val="28"/>
              </w:rPr>
              <w:t>Проверяемые элементы содержания / умения</w:t>
            </w:r>
          </w:p>
        </w:tc>
        <w:tc>
          <w:tcPr>
            <w:tcW w:w="590" w:type="pct"/>
            <w:vMerge w:val="restart"/>
            <w:tcBorders>
              <w:top w:val="single" w:sz="8" w:space="0" w:color="000000"/>
              <w:left w:val="single" w:sz="8" w:space="0" w:color="000000"/>
              <w:right w:val="single" w:sz="8" w:space="0" w:color="000000"/>
            </w:tcBorders>
            <w:vAlign w:val="center"/>
          </w:tcPr>
          <w:p w:rsidR="0061189C" w:rsidRPr="00BD2CE4" w:rsidRDefault="0061189C" w:rsidP="00CC4A3B">
            <w:pPr>
              <w:autoSpaceDE w:val="0"/>
              <w:autoSpaceDN w:val="0"/>
              <w:adjustRightInd w:val="0"/>
              <w:jc w:val="center"/>
              <w:rPr>
                <w:szCs w:val="28"/>
              </w:rPr>
            </w:pPr>
            <w:r w:rsidRPr="00BD2CE4">
              <w:rPr>
                <w:bCs/>
                <w:szCs w:val="28"/>
              </w:rPr>
              <w:t>Уровень сложности задания</w:t>
            </w:r>
          </w:p>
          <w:p w:rsidR="0061189C" w:rsidRPr="00BD2CE4" w:rsidRDefault="0061189C" w:rsidP="00CC4A3B">
            <w:pPr>
              <w:autoSpaceDE w:val="0"/>
              <w:autoSpaceDN w:val="0"/>
              <w:adjustRightInd w:val="0"/>
              <w:jc w:val="center"/>
              <w:rPr>
                <w:szCs w:val="28"/>
              </w:rPr>
            </w:pPr>
          </w:p>
        </w:tc>
        <w:tc>
          <w:tcPr>
            <w:tcW w:w="2511" w:type="pct"/>
            <w:gridSpan w:val="4"/>
            <w:tcBorders>
              <w:top w:val="single" w:sz="8" w:space="0" w:color="000000"/>
              <w:left w:val="single" w:sz="8" w:space="0" w:color="000000"/>
              <w:bottom w:val="single" w:sz="8" w:space="0" w:color="000000"/>
              <w:right w:val="single" w:sz="8" w:space="0" w:color="000000"/>
            </w:tcBorders>
            <w:vAlign w:val="center"/>
          </w:tcPr>
          <w:p w:rsidR="0061189C" w:rsidRPr="00BD2CE4" w:rsidRDefault="0061189C" w:rsidP="00CC4A3B">
            <w:pPr>
              <w:jc w:val="center"/>
              <w:rPr>
                <w:szCs w:val="28"/>
              </w:rPr>
            </w:pPr>
            <w:r w:rsidRPr="00BD2CE4">
              <w:rPr>
                <w:szCs w:val="28"/>
              </w:rPr>
              <w:t>Процент</w:t>
            </w:r>
          </w:p>
          <w:p w:rsidR="0061189C" w:rsidRPr="00BD2CE4" w:rsidRDefault="0061189C" w:rsidP="00CC4A3B">
            <w:pPr>
              <w:autoSpaceDE w:val="0"/>
              <w:autoSpaceDN w:val="0"/>
              <w:adjustRightInd w:val="0"/>
              <w:jc w:val="center"/>
              <w:rPr>
                <w:bCs/>
                <w:szCs w:val="28"/>
              </w:rPr>
            </w:pPr>
            <w:r w:rsidRPr="00BD2CE4">
              <w:rPr>
                <w:szCs w:val="28"/>
              </w:rPr>
              <w:t>выполнения по региону</w:t>
            </w:r>
          </w:p>
        </w:tc>
      </w:tr>
      <w:tr w:rsidR="0061189C" w:rsidRPr="00BD2CE4" w:rsidTr="00CC4A3B">
        <w:trPr>
          <w:cantSplit/>
          <w:trHeight w:val="1112"/>
          <w:tblHeader/>
        </w:trPr>
        <w:tc>
          <w:tcPr>
            <w:tcW w:w="436" w:type="pct"/>
            <w:vMerge/>
            <w:tcBorders>
              <w:left w:val="single" w:sz="8" w:space="0" w:color="000000"/>
              <w:bottom w:val="single" w:sz="8" w:space="0" w:color="000000"/>
              <w:right w:val="single" w:sz="8" w:space="0" w:color="000000"/>
            </w:tcBorders>
            <w:vAlign w:val="center"/>
          </w:tcPr>
          <w:p w:rsidR="0061189C" w:rsidRPr="00BD2CE4" w:rsidRDefault="0061189C" w:rsidP="009B22CC">
            <w:pPr>
              <w:autoSpaceDE w:val="0"/>
              <w:autoSpaceDN w:val="0"/>
              <w:adjustRightInd w:val="0"/>
              <w:jc w:val="center"/>
              <w:rPr>
                <w:bCs/>
                <w:szCs w:val="28"/>
              </w:rPr>
            </w:pPr>
          </w:p>
        </w:tc>
        <w:tc>
          <w:tcPr>
            <w:tcW w:w="1463" w:type="pct"/>
            <w:vMerge/>
            <w:tcBorders>
              <w:left w:val="single" w:sz="8" w:space="0" w:color="000000"/>
              <w:bottom w:val="single" w:sz="8" w:space="0" w:color="000000"/>
              <w:right w:val="single" w:sz="8" w:space="0" w:color="000000"/>
            </w:tcBorders>
            <w:vAlign w:val="center"/>
          </w:tcPr>
          <w:p w:rsidR="0061189C" w:rsidRPr="00BD2CE4" w:rsidRDefault="0061189C" w:rsidP="009B22CC">
            <w:pPr>
              <w:autoSpaceDE w:val="0"/>
              <w:autoSpaceDN w:val="0"/>
              <w:adjustRightInd w:val="0"/>
              <w:jc w:val="center"/>
              <w:rPr>
                <w:bCs/>
                <w:szCs w:val="28"/>
              </w:rPr>
            </w:pPr>
          </w:p>
        </w:tc>
        <w:tc>
          <w:tcPr>
            <w:tcW w:w="590" w:type="pct"/>
            <w:vMerge/>
            <w:tcBorders>
              <w:left w:val="single" w:sz="8" w:space="0" w:color="000000"/>
              <w:bottom w:val="single" w:sz="8" w:space="0" w:color="000000"/>
              <w:right w:val="single" w:sz="8" w:space="0" w:color="000000"/>
            </w:tcBorders>
            <w:vAlign w:val="center"/>
          </w:tcPr>
          <w:p w:rsidR="0061189C" w:rsidRPr="00BD2CE4" w:rsidRDefault="0061189C" w:rsidP="00CC4A3B">
            <w:pPr>
              <w:autoSpaceDE w:val="0"/>
              <w:autoSpaceDN w:val="0"/>
              <w:adjustRightInd w:val="0"/>
              <w:jc w:val="center"/>
              <w:rPr>
                <w:bCs/>
                <w:szCs w:val="28"/>
              </w:rPr>
            </w:pPr>
          </w:p>
        </w:tc>
        <w:tc>
          <w:tcPr>
            <w:tcW w:w="569" w:type="pct"/>
            <w:tcBorders>
              <w:top w:val="single" w:sz="8" w:space="0" w:color="000000"/>
              <w:left w:val="single" w:sz="8" w:space="0" w:color="000000"/>
              <w:bottom w:val="single" w:sz="8" w:space="0" w:color="000000"/>
              <w:right w:val="single" w:sz="8" w:space="0" w:color="000000"/>
            </w:tcBorders>
            <w:vAlign w:val="center"/>
          </w:tcPr>
          <w:p w:rsidR="0061189C" w:rsidRPr="00BD2CE4" w:rsidRDefault="0061189C" w:rsidP="00CC4A3B">
            <w:pPr>
              <w:jc w:val="center"/>
            </w:pPr>
            <w:r w:rsidRPr="00BD2CE4">
              <w:t>средний</w:t>
            </w:r>
          </w:p>
        </w:tc>
        <w:tc>
          <w:tcPr>
            <w:tcW w:w="871" w:type="pct"/>
            <w:tcBorders>
              <w:top w:val="single" w:sz="8" w:space="0" w:color="000000"/>
              <w:left w:val="single" w:sz="8" w:space="0" w:color="000000"/>
              <w:bottom w:val="single" w:sz="8" w:space="0" w:color="000000"/>
              <w:right w:val="single" w:sz="8" w:space="0" w:color="000000"/>
            </w:tcBorders>
            <w:vAlign w:val="center"/>
          </w:tcPr>
          <w:p w:rsidR="0061189C" w:rsidRPr="00BD2CE4" w:rsidRDefault="0061189C" w:rsidP="00CC4A3B">
            <w:pPr>
              <w:autoSpaceDE w:val="0"/>
              <w:autoSpaceDN w:val="0"/>
              <w:adjustRightInd w:val="0"/>
              <w:jc w:val="center"/>
              <w:rPr>
                <w:bCs/>
              </w:rPr>
            </w:pPr>
            <w:r w:rsidRPr="00BD2CE4">
              <w:rPr>
                <w:bCs/>
              </w:rPr>
              <w:t>в группе не преодолевших минимальный балл</w:t>
            </w:r>
          </w:p>
        </w:tc>
        <w:tc>
          <w:tcPr>
            <w:tcW w:w="534" w:type="pct"/>
            <w:tcBorders>
              <w:top w:val="single" w:sz="8" w:space="0" w:color="000000"/>
              <w:left w:val="single" w:sz="8" w:space="0" w:color="000000"/>
              <w:bottom w:val="single" w:sz="8" w:space="0" w:color="000000"/>
              <w:right w:val="single" w:sz="8" w:space="0" w:color="000000"/>
            </w:tcBorders>
            <w:vAlign w:val="center"/>
          </w:tcPr>
          <w:p w:rsidR="0061189C" w:rsidRPr="00BD2CE4" w:rsidRDefault="0061189C" w:rsidP="00CC4A3B">
            <w:pPr>
              <w:autoSpaceDE w:val="0"/>
              <w:autoSpaceDN w:val="0"/>
              <w:adjustRightInd w:val="0"/>
              <w:jc w:val="center"/>
              <w:rPr>
                <w:bCs/>
              </w:rPr>
            </w:pPr>
            <w:r w:rsidRPr="00BD2CE4">
              <w:rPr>
                <w:bCs/>
              </w:rPr>
              <w:t>в группе 60-80 т.б.</w:t>
            </w:r>
          </w:p>
        </w:tc>
        <w:tc>
          <w:tcPr>
            <w:tcW w:w="537" w:type="pct"/>
            <w:tcBorders>
              <w:top w:val="single" w:sz="8" w:space="0" w:color="000000"/>
              <w:left w:val="single" w:sz="8" w:space="0" w:color="000000"/>
              <w:bottom w:val="single" w:sz="8" w:space="0" w:color="000000"/>
              <w:right w:val="single" w:sz="8" w:space="0" w:color="000000"/>
            </w:tcBorders>
            <w:vAlign w:val="center"/>
          </w:tcPr>
          <w:p w:rsidR="0061189C" w:rsidRPr="00BD2CE4" w:rsidRDefault="0061189C" w:rsidP="00CC4A3B">
            <w:pPr>
              <w:autoSpaceDE w:val="0"/>
              <w:autoSpaceDN w:val="0"/>
              <w:adjustRightInd w:val="0"/>
              <w:jc w:val="center"/>
              <w:rPr>
                <w:bCs/>
              </w:rPr>
            </w:pPr>
            <w:r w:rsidRPr="00BD2CE4">
              <w:rPr>
                <w:bCs/>
              </w:rPr>
              <w:t>в группе 80-100 т.б.</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1</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 xml:space="preserve">Природное </w:t>
            </w:r>
            <w:r w:rsidR="007E649C">
              <w:br/>
            </w:r>
            <w:r w:rsidRPr="00270D81">
              <w:t xml:space="preserve">и общественное </w:t>
            </w:r>
            <w:r w:rsidR="007E649C">
              <w:br/>
            </w:r>
            <w:r w:rsidRPr="00270D81">
              <w:t>в человеке (человек как результат биологической и социокультурной эволюции); мировоззрение;</w:t>
            </w:r>
          </w:p>
          <w:p w:rsidR="00E375CB" w:rsidRPr="00270D81" w:rsidRDefault="00E375CB" w:rsidP="00E375CB">
            <w:pPr>
              <w:autoSpaceDE w:val="0"/>
              <w:autoSpaceDN w:val="0"/>
              <w:adjustRightInd w:val="0"/>
              <w:rPr>
                <w:rFonts w:eastAsia="TimesNewRoman"/>
                <w:b/>
                <w:bCs/>
                <w:color w:val="000000"/>
              </w:rPr>
            </w:pPr>
            <w:r w:rsidRPr="00270D81">
              <w:t xml:space="preserve">мышление </w:t>
            </w:r>
            <w:r w:rsidR="007E649C">
              <w:br/>
            </w:r>
            <w:r w:rsidRPr="00270D81">
              <w:t xml:space="preserve">и деятельность; потребности и интересы; свобода и необходимость, Системное строение общества: элементы </w:t>
            </w:r>
            <w:r w:rsidR="007E649C">
              <w:br/>
            </w:r>
            <w:r w:rsidRPr="00270D81">
              <w:t>и подсистемы</w:t>
            </w:r>
          </w:p>
          <w:p w:rsidR="006A3400" w:rsidRPr="00270D81" w:rsidRDefault="006A3400" w:rsidP="007E649C">
            <w:pPr>
              <w:autoSpaceDE w:val="0"/>
              <w:autoSpaceDN w:val="0"/>
              <w:adjustRightInd w:val="0"/>
            </w:pPr>
            <w:r w:rsidRPr="00270D81">
              <w:rPr>
                <w:rFonts w:eastAsia="TimesNewRoman"/>
                <w:b/>
                <w:bCs/>
                <w:color w:val="000000"/>
              </w:rPr>
              <w:t>Знать и понимать:</w:t>
            </w:r>
            <w:r w:rsidRPr="00270D81">
              <w:rPr>
                <w:rFonts w:eastAsia="TimesNewRoman"/>
                <w:color w:val="000000"/>
              </w:rPr>
              <w:br/>
              <w:t>биосоциальную</w:t>
            </w:r>
            <w:r w:rsidRPr="00270D81">
              <w:rPr>
                <w:rFonts w:eastAsia="TimesNewRoman"/>
                <w:color w:val="000000"/>
              </w:rPr>
              <w:br/>
              <w:t>сущность человека;</w:t>
            </w:r>
            <w:r w:rsidRPr="00270D81">
              <w:rPr>
                <w:rFonts w:eastAsia="TimesNewRoman"/>
                <w:color w:val="000000"/>
              </w:rPr>
              <w:br/>
              <w:t xml:space="preserve">основные этапы </w:t>
            </w:r>
            <w:r w:rsidR="007E649C">
              <w:rPr>
                <w:rFonts w:eastAsia="TimesNewRoman"/>
                <w:color w:val="000000"/>
              </w:rPr>
              <w:br/>
            </w:r>
            <w:r w:rsidRPr="00270D81">
              <w:rPr>
                <w:rFonts w:eastAsia="TimesNewRoman"/>
                <w:color w:val="000000"/>
              </w:rPr>
              <w:lastRenderedPageBreak/>
              <w:t>и</w:t>
            </w:r>
            <w:r w:rsidR="007E649C">
              <w:rPr>
                <w:rFonts w:eastAsia="TimesNewRoman"/>
                <w:color w:val="000000"/>
              </w:rPr>
              <w:t xml:space="preserve"> </w:t>
            </w:r>
            <w:r w:rsidRPr="00270D81">
              <w:rPr>
                <w:rFonts w:eastAsia="TimesNewRoman"/>
                <w:color w:val="000000"/>
              </w:rPr>
              <w:t>факторы социализации</w:t>
            </w:r>
            <w:r w:rsidRPr="00270D81">
              <w:rPr>
                <w:rFonts w:eastAsia="TimesNewRoman"/>
                <w:color w:val="000000"/>
              </w:rPr>
              <w:br/>
              <w:t>личности; место и роль</w:t>
            </w:r>
            <w:r w:rsidRPr="00270D81">
              <w:rPr>
                <w:rFonts w:eastAsia="TimesNewRoman"/>
                <w:color w:val="000000"/>
              </w:rPr>
              <w:br/>
              <w:t>человека в системе</w:t>
            </w:r>
            <w:r w:rsidRPr="00270D81">
              <w:rPr>
                <w:rFonts w:eastAsia="TimesNewRoman"/>
                <w:color w:val="000000"/>
              </w:rPr>
              <w:br/>
              <w:t>общественных</w:t>
            </w:r>
            <w:r w:rsidRPr="00270D81">
              <w:rPr>
                <w:rFonts w:eastAsia="TimesNewRoman"/>
                <w:color w:val="000000"/>
              </w:rPr>
              <w:br/>
              <w:t>отношений;</w:t>
            </w:r>
            <w:r w:rsidRPr="00270D81">
              <w:rPr>
                <w:rFonts w:eastAsia="TimesNewRoman"/>
                <w:color w:val="000000"/>
              </w:rPr>
              <w:br/>
              <w:t>закономерности</w:t>
            </w:r>
            <w:r w:rsidRPr="00270D81">
              <w:rPr>
                <w:rFonts w:eastAsia="TimesNewRoman"/>
                <w:color w:val="000000"/>
              </w:rPr>
              <w:br/>
              <w:t>развития общества как</w:t>
            </w:r>
            <w:r w:rsidRPr="00270D81">
              <w:rPr>
                <w:rFonts w:eastAsia="TimesNewRoman"/>
                <w:color w:val="000000"/>
              </w:rPr>
              <w:br/>
              <w:t>сложной</w:t>
            </w:r>
            <w:r w:rsidRPr="00270D81">
              <w:rPr>
                <w:rFonts w:eastAsia="TimesNewRoman"/>
                <w:color w:val="000000"/>
              </w:rPr>
              <w:br/>
              <w:t>самоорганизующейся</w:t>
            </w:r>
            <w:r w:rsidRPr="00270D81">
              <w:rPr>
                <w:rFonts w:eastAsia="TimesNewRoman"/>
                <w:color w:val="000000"/>
              </w:rPr>
              <w:br/>
              <w:t>системы; тенденции</w:t>
            </w:r>
            <w:r w:rsidRPr="00270D81">
              <w:rPr>
                <w:rFonts w:eastAsia="TimesNewRoman"/>
                <w:color w:val="000000"/>
              </w:rPr>
              <w:br/>
              <w:t xml:space="preserve">развития общества </w:t>
            </w:r>
            <w:r w:rsidR="007E649C">
              <w:rPr>
                <w:rFonts w:eastAsia="TimesNewRoman"/>
                <w:color w:val="000000"/>
              </w:rPr>
              <w:br/>
            </w:r>
            <w:r w:rsidRPr="00270D81">
              <w:rPr>
                <w:rFonts w:eastAsia="TimesNewRoman"/>
                <w:color w:val="000000"/>
              </w:rPr>
              <w:t>в</w:t>
            </w:r>
            <w:r w:rsidR="007E649C">
              <w:rPr>
                <w:rFonts w:eastAsia="TimesNewRoman"/>
                <w:color w:val="000000"/>
              </w:rPr>
              <w:t xml:space="preserve"> </w:t>
            </w:r>
            <w:r w:rsidRPr="00270D81">
              <w:rPr>
                <w:rFonts w:eastAsia="TimesNewRoman"/>
                <w:color w:val="000000"/>
              </w:rPr>
              <w:t>целом как сложной</w:t>
            </w:r>
            <w:r w:rsidRPr="00270D81">
              <w:rPr>
                <w:rFonts w:eastAsia="TimesNewRoman"/>
                <w:color w:val="000000"/>
              </w:rPr>
              <w:br/>
              <w:t xml:space="preserve">динамичной системы, </w:t>
            </w:r>
            <w:r w:rsidR="007E649C">
              <w:rPr>
                <w:rFonts w:eastAsia="TimesNewRoman"/>
                <w:color w:val="000000"/>
              </w:rPr>
              <w:br/>
            </w:r>
            <w:r w:rsidRPr="00270D81">
              <w:rPr>
                <w:rFonts w:eastAsia="TimesNewRoman"/>
                <w:color w:val="000000"/>
              </w:rPr>
              <w:t>а</w:t>
            </w:r>
            <w:r w:rsidR="007E649C">
              <w:rPr>
                <w:rFonts w:eastAsia="TimesNewRoman"/>
                <w:color w:val="000000"/>
              </w:rPr>
              <w:t xml:space="preserve"> </w:t>
            </w:r>
            <w:r w:rsidRPr="00270D81">
              <w:rPr>
                <w:rFonts w:eastAsia="TimesNewRoman"/>
                <w:color w:val="000000"/>
              </w:rPr>
              <w:t>также важнейших</w:t>
            </w:r>
            <w:r w:rsidRPr="00270D81">
              <w:rPr>
                <w:rFonts w:eastAsia="TimesNewRoman"/>
                <w:color w:val="000000"/>
              </w:rPr>
              <w:br/>
              <w:t>социальных институтов;</w:t>
            </w:r>
            <w:r w:rsidRPr="00270D81">
              <w:rPr>
                <w:rFonts w:eastAsia="TimesNewRoman"/>
                <w:color w:val="000000"/>
              </w:rPr>
              <w:br/>
              <w:t>основные социальные</w:t>
            </w:r>
            <w:r w:rsidRPr="00270D81">
              <w:rPr>
                <w:rFonts w:eastAsia="TimesNewRoman"/>
                <w:color w:val="000000"/>
              </w:rPr>
              <w:br/>
              <w:t>институты и процессы;</w:t>
            </w:r>
            <w:r w:rsidRPr="00270D81">
              <w:rPr>
                <w:rFonts w:eastAsia="TimesNewRoman"/>
                <w:color w:val="000000"/>
              </w:rPr>
              <w:br/>
              <w:t>необходимость</w:t>
            </w:r>
            <w:r w:rsidRPr="00270D81">
              <w:rPr>
                <w:rFonts w:eastAsia="TimesNewRoman"/>
                <w:color w:val="000000"/>
              </w:rPr>
              <w:br/>
              <w:t>регулирования</w:t>
            </w:r>
            <w:r w:rsidRPr="00270D81">
              <w:rPr>
                <w:rFonts w:eastAsia="TimesNewRoman"/>
                <w:color w:val="000000"/>
              </w:rPr>
              <w:br/>
              <w:t>общественных</w:t>
            </w:r>
            <w:r w:rsidRPr="00270D81">
              <w:rPr>
                <w:rFonts w:eastAsia="TimesNewRoman"/>
                <w:color w:val="000000"/>
              </w:rPr>
              <w:br/>
              <w:t>отношений, сущность</w:t>
            </w:r>
            <w:r w:rsidRPr="00270D81">
              <w:rPr>
                <w:rFonts w:eastAsia="TimesNewRoman"/>
                <w:color w:val="000000"/>
              </w:rPr>
              <w:br/>
              <w:t>социальных норм,</w:t>
            </w:r>
            <w:r w:rsidRPr="00270D81">
              <w:rPr>
                <w:rFonts w:eastAsia="TimesNewRoman"/>
                <w:color w:val="000000"/>
              </w:rPr>
              <w:br/>
              <w:t>механизмы правового</w:t>
            </w:r>
            <w:r w:rsidRPr="00270D81">
              <w:rPr>
                <w:rFonts w:eastAsia="TimesNewRoman"/>
                <w:color w:val="000000"/>
              </w:rPr>
              <w:br/>
              <w:t>регулирования;</w:t>
            </w:r>
            <w:r w:rsidRPr="00270D81">
              <w:rPr>
                <w:rFonts w:eastAsia="TimesNewRoman"/>
                <w:color w:val="000000"/>
              </w:rPr>
              <w:br/>
              <w:t>особенности социально</w:t>
            </w:r>
            <w:r w:rsidR="00A7301A" w:rsidRPr="00270D81">
              <w:rPr>
                <w:rFonts w:eastAsia="TimesNewRoman"/>
                <w:color w:val="000000"/>
              </w:rPr>
              <w:t>-</w:t>
            </w:r>
            <w:r w:rsidRPr="00270D81">
              <w:rPr>
                <w:rFonts w:eastAsia="TimesNewRoman"/>
                <w:color w:val="000000"/>
              </w:rPr>
              <w:t>гуманитарного</w:t>
            </w:r>
            <w:r w:rsidRPr="00270D81">
              <w:rPr>
                <w:rFonts w:eastAsia="TimesNewRoman"/>
                <w:color w:val="000000"/>
              </w:rPr>
              <w:br/>
              <w:t>познания (выявление</w:t>
            </w:r>
            <w:r w:rsidRPr="00270D81">
              <w:rPr>
                <w:rFonts w:eastAsia="TimesNewRoman"/>
                <w:color w:val="000000"/>
              </w:rPr>
              <w:br/>
              <w:t>структурных элементов</w:t>
            </w:r>
            <w:r w:rsidRPr="00270D81">
              <w:rPr>
                <w:rFonts w:eastAsia="TimesNewRoman"/>
                <w:color w:val="000000"/>
              </w:rPr>
              <w:br/>
              <w:t xml:space="preserve">с помощью схем </w:t>
            </w:r>
            <w:r w:rsidR="007E649C">
              <w:rPr>
                <w:rFonts w:eastAsia="TimesNewRoman"/>
                <w:color w:val="000000"/>
              </w:rPr>
              <w:br/>
            </w:r>
            <w:r w:rsidRPr="00270D81">
              <w:rPr>
                <w:rFonts w:eastAsia="TimesNewRoman"/>
                <w:color w:val="000000"/>
              </w:rPr>
              <w:t>и</w:t>
            </w:r>
            <w:r w:rsidR="007E649C">
              <w:rPr>
                <w:rFonts w:eastAsia="TimesNewRoman"/>
                <w:color w:val="000000"/>
              </w:rPr>
              <w:t xml:space="preserve"> </w:t>
            </w:r>
            <w:r w:rsidRPr="00270D81">
              <w:rPr>
                <w:rFonts w:eastAsia="TimesNewRoman"/>
                <w:color w:val="000000"/>
              </w:rPr>
              <w:t>таблиц)</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43,9</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10,3</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62,1</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80</w:t>
            </w:r>
            <w:r w:rsidR="007E649C">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2</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 xml:space="preserve">Природное </w:t>
            </w:r>
            <w:r w:rsidR="007E649C">
              <w:br/>
            </w:r>
            <w:r w:rsidRPr="00270D81">
              <w:t xml:space="preserve">и общественное </w:t>
            </w:r>
            <w:r w:rsidR="007E649C">
              <w:br/>
            </w:r>
            <w:r w:rsidRPr="00270D81">
              <w:t>в человеке (человек как результат биологической и социокультурной эволюции); мировоззрение;</w:t>
            </w:r>
          </w:p>
          <w:p w:rsidR="00E375CB" w:rsidRPr="00270D81" w:rsidRDefault="00E375CB" w:rsidP="00E375CB">
            <w:pPr>
              <w:autoSpaceDE w:val="0"/>
              <w:autoSpaceDN w:val="0"/>
              <w:adjustRightInd w:val="0"/>
              <w:rPr>
                <w:rFonts w:eastAsia="TimesNewRoman"/>
                <w:b/>
                <w:bCs/>
                <w:color w:val="000000"/>
              </w:rPr>
            </w:pPr>
            <w:r w:rsidRPr="00270D81">
              <w:t xml:space="preserve">мышление </w:t>
            </w:r>
            <w:r w:rsidR="007E649C">
              <w:br/>
            </w:r>
            <w:r w:rsidRPr="00270D81">
              <w:t xml:space="preserve">и деятельность; потребности и интересы; свобода и необходимость, Системное строение общества: элементы </w:t>
            </w:r>
            <w:r w:rsidR="007E649C">
              <w:br/>
            </w:r>
            <w:r w:rsidRPr="00270D81">
              <w:t>и подсистемы</w:t>
            </w:r>
          </w:p>
          <w:p w:rsidR="006A3400" w:rsidRPr="00270D81" w:rsidRDefault="006A3400" w:rsidP="007E649C">
            <w:pPr>
              <w:autoSpaceDE w:val="0"/>
              <w:autoSpaceDN w:val="0"/>
              <w:adjustRightInd w:val="0"/>
            </w:pPr>
            <w:r w:rsidRPr="00270D81">
              <w:rPr>
                <w:rFonts w:eastAsia="TimesNewRoman"/>
                <w:b/>
                <w:bCs/>
                <w:color w:val="000000"/>
              </w:rPr>
              <w:t>Знать и понимать:</w:t>
            </w:r>
            <w:r w:rsidRPr="00270D81">
              <w:rPr>
                <w:rFonts w:eastAsia="TimesNewRoman"/>
                <w:color w:val="000000"/>
              </w:rPr>
              <w:br/>
            </w:r>
            <w:r w:rsidRPr="00270D81">
              <w:rPr>
                <w:rFonts w:eastAsia="TimesNewRoman"/>
                <w:color w:val="000000"/>
              </w:rPr>
              <w:lastRenderedPageBreak/>
              <w:t>биосоциальную</w:t>
            </w:r>
            <w:r w:rsidRPr="00270D81">
              <w:rPr>
                <w:rFonts w:eastAsia="TimesNewRoman"/>
                <w:color w:val="000000"/>
              </w:rPr>
              <w:br/>
              <w:t>сущность человека;</w:t>
            </w:r>
            <w:r w:rsidRPr="00270D81">
              <w:rPr>
                <w:rFonts w:eastAsia="TimesNewRoman"/>
                <w:color w:val="000000"/>
              </w:rPr>
              <w:br/>
              <w:t xml:space="preserve">основные этапы </w:t>
            </w:r>
            <w:r w:rsidR="007E649C">
              <w:rPr>
                <w:rFonts w:eastAsia="TimesNewRoman"/>
                <w:color w:val="000000"/>
              </w:rPr>
              <w:br/>
            </w:r>
            <w:r w:rsidRPr="00270D81">
              <w:rPr>
                <w:rFonts w:eastAsia="TimesNewRoman"/>
                <w:color w:val="000000"/>
              </w:rPr>
              <w:t>и</w:t>
            </w:r>
            <w:r w:rsidR="007E649C">
              <w:rPr>
                <w:rFonts w:eastAsia="TimesNewRoman"/>
                <w:color w:val="000000"/>
              </w:rPr>
              <w:t xml:space="preserve"> </w:t>
            </w:r>
            <w:r w:rsidRPr="00270D81">
              <w:rPr>
                <w:rFonts w:eastAsia="TimesNewRoman"/>
                <w:color w:val="000000"/>
              </w:rPr>
              <w:t>факторы социализации</w:t>
            </w:r>
            <w:r w:rsidRPr="00270D81">
              <w:rPr>
                <w:rFonts w:eastAsia="TimesNewRoman"/>
                <w:color w:val="000000"/>
              </w:rPr>
              <w:br/>
              <w:t>личности; место и роль</w:t>
            </w:r>
            <w:r w:rsidRPr="00270D81">
              <w:rPr>
                <w:rFonts w:eastAsia="TimesNewRoman"/>
                <w:color w:val="000000"/>
              </w:rPr>
              <w:br/>
              <w:t>человека в системе</w:t>
            </w:r>
            <w:r w:rsidRPr="00270D81">
              <w:rPr>
                <w:rFonts w:eastAsia="TimesNewRoman"/>
                <w:color w:val="000000"/>
              </w:rPr>
              <w:br/>
              <w:t>общественных</w:t>
            </w:r>
            <w:r w:rsidRPr="00270D81">
              <w:rPr>
                <w:rFonts w:eastAsia="TimesNewRoman"/>
                <w:color w:val="000000"/>
              </w:rPr>
              <w:br/>
              <w:t>отношений;</w:t>
            </w:r>
            <w:r w:rsidRPr="00270D81">
              <w:rPr>
                <w:rFonts w:eastAsia="TimesNewRoman"/>
                <w:color w:val="000000"/>
              </w:rPr>
              <w:br/>
              <w:t>закономерности</w:t>
            </w:r>
            <w:r w:rsidRPr="00270D81">
              <w:rPr>
                <w:rFonts w:eastAsia="TimesNewRoman"/>
                <w:color w:val="000000"/>
              </w:rPr>
              <w:br/>
              <w:t>развития общества как</w:t>
            </w:r>
            <w:r w:rsidRPr="00270D81">
              <w:rPr>
                <w:rFonts w:eastAsia="TimesNewRoman"/>
                <w:color w:val="000000"/>
              </w:rPr>
              <w:br/>
              <w:t>сложной</w:t>
            </w:r>
            <w:r w:rsidRPr="00270D81">
              <w:rPr>
                <w:rFonts w:eastAsia="TimesNewRoman"/>
                <w:color w:val="000000"/>
              </w:rPr>
              <w:br/>
              <w:t>самоорганизующейся</w:t>
            </w:r>
            <w:r w:rsidRPr="00270D81">
              <w:rPr>
                <w:rFonts w:eastAsia="TimesNewRoman"/>
                <w:color w:val="000000"/>
              </w:rPr>
              <w:br/>
              <w:t>системы; тенденции</w:t>
            </w:r>
            <w:r w:rsidRPr="00270D81">
              <w:rPr>
                <w:rFonts w:eastAsia="TimesNewRoman"/>
                <w:color w:val="000000"/>
              </w:rPr>
              <w:br/>
              <w:t xml:space="preserve">развития общества </w:t>
            </w:r>
            <w:r w:rsidR="007E649C">
              <w:rPr>
                <w:rFonts w:eastAsia="TimesNewRoman"/>
                <w:color w:val="000000"/>
              </w:rPr>
              <w:br/>
            </w:r>
            <w:r w:rsidRPr="00270D81">
              <w:rPr>
                <w:rFonts w:eastAsia="TimesNewRoman"/>
                <w:color w:val="000000"/>
              </w:rPr>
              <w:t>в</w:t>
            </w:r>
            <w:r w:rsidR="007E649C">
              <w:rPr>
                <w:rFonts w:eastAsia="TimesNewRoman"/>
                <w:color w:val="000000"/>
              </w:rPr>
              <w:t xml:space="preserve"> </w:t>
            </w:r>
            <w:r w:rsidRPr="00270D81">
              <w:rPr>
                <w:rFonts w:eastAsia="TimesNewRoman"/>
                <w:color w:val="000000"/>
              </w:rPr>
              <w:t>целом как сложной</w:t>
            </w:r>
            <w:r w:rsidRPr="00270D81">
              <w:rPr>
                <w:rFonts w:eastAsia="TimesNewRoman"/>
                <w:color w:val="000000"/>
              </w:rPr>
              <w:br/>
              <w:t xml:space="preserve">динамичной системы, </w:t>
            </w:r>
            <w:r w:rsidR="007E649C">
              <w:rPr>
                <w:rFonts w:eastAsia="TimesNewRoman"/>
                <w:color w:val="000000"/>
              </w:rPr>
              <w:br/>
            </w:r>
            <w:r w:rsidRPr="00270D81">
              <w:rPr>
                <w:rFonts w:eastAsia="TimesNewRoman"/>
                <w:color w:val="000000"/>
              </w:rPr>
              <w:t>а</w:t>
            </w:r>
            <w:r w:rsidR="007E649C">
              <w:rPr>
                <w:rFonts w:eastAsia="TimesNewRoman"/>
                <w:color w:val="000000"/>
              </w:rPr>
              <w:t xml:space="preserve"> </w:t>
            </w:r>
            <w:r w:rsidRPr="00270D81">
              <w:rPr>
                <w:rFonts w:eastAsia="TimesNewRoman"/>
                <w:color w:val="000000"/>
              </w:rPr>
              <w:t>также важнейших</w:t>
            </w:r>
            <w:r w:rsidRPr="00270D81">
              <w:rPr>
                <w:rFonts w:eastAsia="TimesNewRoman"/>
                <w:color w:val="000000"/>
              </w:rPr>
              <w:br/>
              <w:t>социальных институтов;</w:t>
            </w:r>
            <w:r w:rsidRPr="00270D81">
              <w:rPr>
                <w:rFonts w:eastAsia="TimesNewRoman"/>
                <w:color w:val="000000"/>
              </w:rPr>
              <w:br/>
              <w:t>основные социальные</w:t>
            </w:r>
            <w:r w:rsidRPr="00270D81">
              <w:rPr>
                <w:rFonts w:eastAsia="TimesNewRoman"/>
                <w:color w:val="000000"/>
              </w:rPr>
              <w:br/>
              <w:t>институты и процессы;</w:t>
            </w:r>
            <w:r w:rsidRPr="00270D81">
              <w:rPr>
                <w:rFonts w:eastAsia="TimesNewRoman"/>
                <w:color w:val="000000"/>
              </w:rPr>
              <w:br/>
              <w:t>необходимость</w:t>
            </w:r>
            <w:r w:rsidRPr="00270D81">
              <w:rPr>
                <w:rFonts w:eastAsia="TimesNewRoman"/>
                <w:color w:val="000000"/>
              </w:rPr>
              <w:br/>
              <w:t>регулирования</w:t>
            </w:r>
            <w:r w:rsidRPr="00270D81">
              <w:rPr>
                <w:rFonts w:eastAsia="TimesNewRoman"/>
                <w:color w:val="000000"/>
              </w:rPr>
              <w:br/>
              <w:t>общественных</w:t>
            </w:r>
            <w:r w:rsidRPr="00270D81">
              <w:rPr>
                <w:rFonts w:eastAsia="TimesNewRoman"/>
                <w:color w:val="000000"/>
              </w:rPr>
              <w:br/>
              <w:t>отношений, сущность</w:t>
            </w:r>
            <w:r w:rsidRPr="00270D81">
              <w:rPr>
                <w:rFonts w:eastAsia="TimesNewRoman"/>
                <w:color w:val="000000"/>
              </w:rPr>
              <w:br/>
              <w:t>социальных норм,</w:t>
            </w:r>
            <w:r w:rsidRPr="00270D81">
              <w:rPr>
                <w:rFonts w:eastAsia="TimesNewRoman"/>
                <w:color w:val="000000"/>
              </w:rPr>
              <w:br/>
              <w:t>механизмы правового</w:t>
            </w:r>
            <w:r w:rsidRPr="00270D81">
              <w:rPr>
                <w:rFonts w:eastAsia="TimesNewRoman"/>
                <w:color w:val="000000"/>
              </w:rPr>
              <w:br/>
              <w:t>регулирования;</w:t>
            </w:r>
            <w:r w:rsidRPr="00270D81">
              <w:rPr>
                <w:rFonts w:eastAsia="TimesNewRoman"/>
                <w:color w:val="000000"/>
              </w:rPr>
              <w:br/>
              <w:t>особенности социально</w:t>
            </w:r>
            <w:r w:rsidR="00A7301A" w:rsidRPr="00270D81">
              <w:rPr>
                <w:rFonts w:eastAsia="TimesNewRoman"/>
                <w:color w:val="000000"/>
              </w:rPr>
              <w:t>-</w:t>
            </w:r>
            <w:r w:rsidRPr="00270D81">
              <w:rPr>
                <w:rFonts w:eastAsia="TimesNewRoman"/>
                <w:color w:val="000000"/>
              </w:rPr>
              <w:t>гуманитарного познания</w:t>
            </w:r>
            <w:r w:rsidRPr="00270D81">
              <w:rPr>
                <w:rFonts w:eastAsia="TimesNewRoman"/>
                <w:color w:val="000000"/>
              </w:rPr>
              <w:br/>
              <w:t>(выбор обобщающего</w:t>
            </w:r>
            <w:r w:rsidRPr="00270D81">
              <w:rPr>
                <w:rFonts w:eastAsia="TimesNewRoman"/>
                <w:color w:val="000000"/>
              </w:rPr>
              <w:br/>
              <w:t>понятия для всех</w:t>
            </w:r>
            <w:r w:rsidRPr="00270D81">
              <w:rPr>
                <w:rFonts w:eastAsia="TimesNewRoman"/>
                <w:color w:val="000000"/>
              </w:rPr>
              <w:br/>
              <w:t>остальных понятий,</w:t>
            </w:r>
            <w:r w:rsidRPr="00270D81">
              <w:rPr>
                <w:rFonts w:eastAsia="TimesNewRoman"/>
                <w:color w:val="000000"/>
              </w:rPr>
              <w:br/>
              <w:t xml:space="preserve">представленных </w:t>
            </w:r>
            <w:r w:rsidR="007E649C">
              <w:rPr>
                <w:rFonts w:eastAsia="TimesNewRoman"/>
                <w:color w:val="000000"/>
              </w:rPr>
              <w:br/>
            </w:r>
            <w:r w:rsidRPr="00270D81">
              <w:rPr>
                <w:rFonts w:eastAsia="TimesNewRoman"/>
                <w:color w:val="000000"/>
              </w:rPr>
              <w:t>в</w:t>
            </w:r>
            <w:r w:rsidR="007E649C">
              <w:rPr>
                <w:rFonts w:eastAsia="TimesNewRoman"/>
                <w:color w:val="000000"/>
              </w:rPr>
              <w:t xml:space="preserve"> </w:t>
            </w:r>
            <w:r w:rsidRPr="00270D81">
              <w:rPr>
                <w:rFonts w:eastAsia="TimesNewRoman"/>
                <w:color w:val="000000"/>
              </w:rPr>
              <w:t>перечне)</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96,9</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75,9</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100</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7E649C">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3</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 xml:space="preserve">Природное </w:t>
            </w:r>
            <w:r w:rsidR="007E649C">
              <w:br/>
            </w:r>
            <w:r w:rsidRPr="00270D81">
              <w:t xml:space="preserve">и общественное </w:t>
            </w:r>
            <w:r w:rsidR="007E649C">
              <w:br/>
            </w:r>
            <w:r w:rsidRPr="00270D81">
              <w:t>в человеке (человек как результат биологической и социокультурной эволюции); мировоззрение;</w:t>
            </w:r>
          </w:p>
          <w:p w:rsidR="00E375CB" w:rsidRPr="00270D81" w:rsidRDefault="00E375CB" w:rsidP="00E375CB">
            <w:pPr>
              <w:autoSpaceDE w:val="0"/>
              <w:autoSpaceDN w:val="0"/>
              <w:adjustRightInd w:val="0"/>
              <w:rPr>
                <w:rFonts w:eastAsia="TimesNewRoman"/>
                <w:b/>
                <w:bCs/>
                <w:color w:val="000000"/>
              </w:rPr>
            </w:pPr>
            <w:r w:rsidRPr="00270D81">
              <w:t xml:space="preserve">мышление </w:t>
            </w:r>
            <w:r w:rsidR="007E649C">
              <w:br/>
            </w:r>
            <w:r w:rsidRPr="00270D81">
              <w:t xml:space="preserve">и деятельность; потребности и интересы; свобода и необходимость, </w:t>
            </w:r>
            <w:r w:rsidRPr="00270D81">
              <w:lastRenderedPageBreak/>
              <w:t xml:space="preserve">Системное строение общества: элементы </w:t>
            </w:r>
            <w:r w:rsidR="007E649C">
              <w:br/>
            </w:r>
            <w:r w:rsidRPr="00270D81">
              <w:t>и подсистемы</w:t>
            </w:r>
          </w:p>
          <w:p w:rsidR="006A3400" w:rsidRPr="00270D81" w:rsidRDefault="006A3400" w:rsidP="007E649C">
            <w:pPr>
              <w:autoSpaceDE w:val="0"/>
              <w:autoSpaceDN w:val="0"/>
              <w:adjustRightInd w:val="0"/>
            </w:pPr>
            <w:r w:rsidRPr="00270D81">
              <w:rPr>
                <w:rFonts w:eastAsia="TimesNewRoman"/>
                <w:b/>
                <w:bCs/>
                <w:color w:val="000000"/>
              </w:rPr>
              <w:t>Знать и понимать:</w:t>
            </w:r>
            <w:r w:rsidRPr="00270D81">
              <w:rPr>
                <w:rFonts w:eastAsia="TimesNewRoman"/>
                <w:color w:val="000000"/>
              </w:rPr>
              <w:br/>
              <w:t>биосоциальную</w:t>
            </w:r>
            <w:r w:rsidRPr="00270D81">
              <w:rPr>
                <w:rFonts w:eastAsia="TimesNewRoman"/>
                <w:color w:val="000000"/>
              </w:rPr>
              <w:br/>
              <w:t>сущность человека;</w:t>
            </w:r>
            <w:r w:rsidRPr="00270D81">
              <w:rPr>
                <w:rFonts w:eastAsia="TimesNewRoman"/>
                <w:color w:val="000000"/>
              </w:rPr>
              <w:br/>
              <w:t xml:space="preserve">основные этапы </w:t>
            </w:r>
            <w:r w:rsidR="007E649C">
              <w:rPr>
                <w:rFonts w:eastAsia="TimesNewRoman"/>
                <w:color w:val="000000"/>
              </w:rPr>
              <w:br/>
            </w:r>
            <w:r w:rsidRPr="00270D81">
              <w:rPr>
                <w:rFonts w:eastAsia="TimesNewRoman"/>
                <w:color w:val="000000"/>
              </w:rPr>
              <w:t>и</w:t>
            </w:r>
            <w:r w:rsidR="007E649C">
              <w:rPr>
                <w:rFonts w:eastAsia="TimesNewRoman"/>
                <w:color w:val="000000"/>
              </w:rPr>
              <w:t xml:space="preserve"> </w:t>
            </w:r>
            <w:r w:rsidRPr="00270D81">
              <w:rPr>
                <w:rFonts w:eastAsia="TimesNewRoman"/>
                <w:color w:val="000000"/>
              </w:rPr>
              <w:t>факторы социализации</w:t>
            </w:r>
            <w:r w:rsidRPr="00270D81">
              <w:rPr>
                <w:rFonts w:eastAsia="TimesNewRoman"/>
                <w:color w:val="000000"/>
              </w:rPr>
              <w:br/>
              <w:t>личности; место и роль</w:t>
            </w:r>
            <w:r w:rsidRPr="00270D81">
              <w:rPr>
                <w:rFonts w:eastAsia="TimesNewRoman"/>
                <w:color w:val="000000"/>
              </w:rPr>
              <w:br/>
              <w:t>человека в системе</w:t>
            </w:r>
            <w:r w:rsidRPr="00270D81">
              <w:rPr>
                <w:rFonts w:eastAsia="TimesNewRoman"/>
                <w:color w:val="000000"/>
              </w:rPr>
              <w:br/>
              <w:t>общественных</w:t>
            </w:r>
            <w:r w:rsidRPr="00270D81">
              <w:rPr>
                <w:rFonts w:eastAsia="TimesNewRoman"/>
                <w:color w:val="000000"/>
              </w:rPr>
              <w:br/>
              <w:t>отношений;</w:t>
            </w:r>
            <w:r w:rsidRPr="00270D81">
              <w:rPr>
                <w:rFonts w:eastAsia="TimesNewRoman"/>
                <w:color w:val="000000"/>
              </w:rPr>
              <w:br/>
              <w:t>закономерности</w:t>
            </w:r>
            <w:r w:rsidRPr="00270D81">
              <w:rPr>
                <w:rFonts w:eastAsia="TimesNewRoman"/>
                <w:color w:val="000000"/>
              </w:rPr>
              <w:br/>
              <w:t>развития общества как</w:t>
            </w:r>
            <w:r w:rsidRPr="00270D81">
              <w:rPr>
                <w:rFonts w:eastAsia="TimesNewRoman"/>
                <w:color w:val="000000"/>
              </w:rPr>
              <w:br/>
              <w:t>сложной</w:t>
            </w:r>
            <w:r w:rsidRPr="00270D81">
              <w:rPr>
                <w:rFonts w:eastAsia="TimesNewRoman"/>
                <w:color w:val="000000"/>
              </w:rPr>
              <w:br/>
              <w:t>самоорганизующейся</w:t>
            </w:r>
            <w:r w:rsidRPr="00270D81">
              <w:rPr>
                <w:rFonts w:eastAsia="TimesNewRoman"/>
                <w:color w:val="000000"/>
              </w:rPr>
              <w:br/>
              <w:t>системы; тенденции</w:t>
            </w:r>
            <w:r w:rsidRPr="00270D81">
              <w:rPr>
                <w:rFonts w:eastAsia="TimesNewRoman"/>
                <w:color w:val="000000"/>
              </w:rPr>
              <w:br/>
              <w:t xml:space="preserve">развития общества </w:t>
            </w:r>
            <w:r w:rsidR="007E649C">
              <w:rPr>
                <w:rFonts w:eastAsia="TimesNewRoman"/>
                <w:color w:val="000000"/>
              </w:rPr>
              <w:br/>
            </w:r>
            <w:r w:rsidRPr="00270D81">
              <w:rPr>
                <w:rFonts w:eastAsia="TimesNewRoman"/>
                <w:color w:val="000000"/>
              </w:rPr>
              <w:t>в</w:t>
            </w:r>
            <w:r w:rsidR="007E649C">
              <w:rPr>
                <w:rFonts w:eastAsia="TimesNewRoman"/>
                <w:color w:val="000000"/>
              </w:rPr>
              <w:t xml:space="preserve"> </w:t>
            </w:r>
            <w:r w:rsidRPr="00270D81">
              <w:rPr>
                <w:rFonts w:eastAsia="TimesNewRoman"/>
                <w:color w:val="000000"/>
              </w:rPr>
              <w:t>целом как сложной</w:t>
            </w:r>
            <w:r w:rsidRPr="00270D81">
              <w:rPr>
                <w:rFonts w:eastAsia="TimesNewRoman"/>
                <w:color w:val="000000"/>
              </w:rPr>
              <w:br/>
              <w:t xml:space="preserve">динамичной системы, </w:t>
            </w:r>
            <w:r w:rsidR="007E649C">
              <w:rPr>
                <w:rFonts w:eastAsia="TimesNewRoman"/>
                <w:color w:val="000000"/>
              </w:rPr>
              <w:br/>
            </w:r>
            <w:r w:rsidRPr="00270D81">
              <w:rPr>
                <w:rFonts w:eastAsia="TimesNewRoman"/>
                <w:color w:val="000000"/>
              </w:rPr>
              <w:t>а</w:t>
            </w:r>
            <w:r w:rsidR="00A7301A" w:rsidRPr="00270D81">
              <w:rPr>
                <w:rFonts w:eastAsia="TimesNewRoman"/>
                <w:color w:val="000000"/>
              </w:rPr>
              <w:t xml:space="preserve"> </w:t>
            </w:r>
            <w:r w:rsidRPr="00270D81">
              <w:rPr>
                <w:rFonts w:eastAsia="TimesNewRoman"/>
                <w:color w:val="000000"/>
              </w:rPr>
              <w:t>также важнейших</w:t>
            </w:r>
            <w:r w:rsidRPr="00270D81">
              <w:rPr>
                <w:rFonts w:eastAsia="TimesNewRoman"/>
                <w:color w:val="000000"/>
              </w:rPr>
              <w:br/>
              <w:t>социальных институтов;</w:t>
            </w:r>
            <w:r w:rsidRPr="00270D81">
              <w:rPr>
                <w:rFonts w:eastAsia="TimesNewRoman"/>
                <w:color w:val="000000"/>
              </w:rPr>
              <w:br/>
              <w:t>основные социальные</w:t>
            </w:r>
            <w:r w:rsidRPr="00270D81">
              <w:rPr>
                <w:rFonts w:eastAsia="TimesNewRoman"/>
                <w:color w:val="000000"/>
              </w:rPr>
              <w:br/>
              <w:t>институты и процессы;</w:t>
            </w:r>
            <w:r w:rsidRPr="00270D81">
              <w:rPr>
                <w:rFonts w:eastAsia="TimesNewRoman"/>
                <w:color w:val="000000"/>
              </w:rPr>
              <w:br/>
              <w:t>необходимость</w:t>
            </w:r>
            <w:r w:rsidRPr="00270D81">
              <w:rPr>
                <w:rFonts w:eastAsia="TimesNewRoman"/>
                <w:color w:val="000000"/>
              </w:rPr>
              <w:br/>
              <w:t>регулирования</w:t>
            </w:r>
            <w:r w:rsidRPr="00270D81">
              <w:rPr>
                <w:rFonts w:eastAsia="TimesNewRoman"/>
                <w:color w:val="000000"/>
              </w:rPr>
              <w:br/>
              <w:t>общественных</w:t>
            </w:r>
            <w:r w:rsidRPr="00270D81">
              <w:rPr>
                <w:rFonts w:eastAsia="TimesNewRoman"/>
                <w:color w:val="000000"/>
              </w:rPr>
              <w:br/>
              <w:t>отношений, сущность</w:t>
            </w:r>
            <w:r w:rsidRPr="00270D81">
              <w:rPr>
                <w:rFonts w:eastAsia="TimesNewRoman"/>
                <w:color w:val="000000"/>
              </w:rPr>
              <w:br/>
              <w:t>социальных норм,</w:t>
            </w:r>
            <w:r w:rsidRPr="00270D81">
              <w:rPr>
                <w:rFonts w:eastAsia="TimesNewRoman"/>
                <w:color w:val="000000"/>
              </w:rPr>
              <w:br/>
              <w:t>механизмы правового</w:t>
            </w:r>
            <w:r w:rsidRPr="00270D81">
              <w:rPr>
                <w:rFonts w:eastAsia="TimesNewRoman"/>
                <w:color w:val="000000"/>
              </w:rPr>
              <w:br/>
              <w:t>регулирования;</w:t>
            </w:r>
            <w:r w:rsidRPr="00270D81">
              <w:rPr>
                <w:rFonts w:eastAsia="TimesNewRoman"/>
                <w:color w:val="000000"/>
              </w:rPr>
              <w:br/>
              <w:t>особенности социально</w:t>
            </w:r>
            <w:r w:rsidR="00A7301A" w:rsidRPr="00270D81">
              <w:rPr>
                <w:rFonts w:eastAsia="TimesNewRoman"/>
                <w:color w:val="000000"/>
              </w:rPr>
              <w:t>-</w:t>
            </w:r>
            <w:r w:rsidRPr="00270D81">
              <w:rPr>
                <w:rFonts w:eastAsia="TimesNewRoman"/>
                <w:color w:val="000000"/>
              </w:rPr>
              <w:t>гуманитарного познания</w:t>
            </w:r>
            <w:r w:rsidRPr="00270D81">
              <w:rPr>
                <w:rFonts w:eastAsia="TimesNewRoman"/>
                <w:color w:val="000000"/>
              </w:rPr>
              <w:br/>
              <w:t>(соотнесение видовых</w:t>
            </w:r>
            <w:r w:rsidRPr="00270D81">
              <w:rPr>
                <w:rFonts w:eastAsia="TimesNewRoman"/>
                <w:color w:val="000000"/>
              </w:rPr>
              <w:br/>
              <w:t>понятий с родовыми)</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78,4</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20,7</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94,4</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80</w:t>
            </w:r>
            <w:r w:rsidR="007E649C">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4</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Основные институты общества</w:t>
            </w:r>
            <w:r w:rsidR="007E649C">
              <w:t>.</w:t>
            </w:r>
          </w:p>
          <w:p w:rsidR="00E375CB" w:rsidRPr="00270D81" w:rsidRDefault="00E375CB" w:rsidP="00E375CB">
            <w:pPr>
              <w:autoSpaceDE w:val="0"/>
              <w:autoSpaceDN w:val="0"/>
              <w:adjustRightInd w:val="0"/>
            </w:pPr>
            <w:r w:rsidRPr="00270D81">
              <w:t>Понятие культуры. Формы и разновидности</w:t>
            </w:r>
          </w:p>
          <w:p w:rsidR="00E375CB" w:rsidRPr="00270D81" w:rsidRDefault="00E375CB" w:rsidP="00E375CB">
            <w:pPr>
              <w:autoSpaceDE w:val="0"/>
              <w:autoSpaceDN w:val="0"/>
              <w:adjustRightInd w:val="0"/>
            </w:pPr>
            <w:r w:rsidRPr="00270D81">
              <w:t xml:space="preserve">Культуры. </w:t>
            </w:r>
            <w:r w:rsidRPr="00270D81">
              <w:rPr>
                <w:b/>
                <w:bCs/>
              </w:rPr>
              <w:t xml:space="preserve"> </w:t>
            </w:r>
            <w:r w:rsidRPr="00270D81">
              <w:t xml:space="preserve">Наука. Основные особенности научного мышления. Естественные </w:t>
            </w:r>
            <w:r w:rsidR="007E649C">
              <w:br/>
            </w:r>
            <w:r w:rsidRPr="00270D81">
              <w:t>и социально-гуманитарные</w:t>
            </w:r>
          </w:p>
          <w:p w:rsidR="00E375CB" w:rsidRPr="00270D81" w:rsidRDefault="00E375CB" w:rsidP="00E375CB">
            <w:pPr>
              <w:autoSpaceDE w:val="0"/>
              <w:autoSpaceDN w:val="0"/>
              <w:adjustRightInd w:val="0"/>
            </w:pPr>
            <w:r w:rsidRPr="00270D81">
              <w:lastRenderedPageBreak/>
              <w:t xml:space="preserve">науки. </w:t>
            </w:r>
            <w:r w:rsidRPr="00270D81">
              <w:rPr>
                <w:b/>
                <w:bCs/>
              </w:rPr>
              <w:t xml:space="preserve"> </w:t>
            </w:r>
            <w:r w:rsidRPr="00270D81">
              <w:t xml:space="preserve">Образование, его значение для личности </w:t>
            </w:r>
            <w:r w:rsidR="007E649C">
              <w:br/>
            </w:r>
            <w:r w:rsidRPr="00270D81">
              <w:t xml:space="preserve">и общества. Религия. </w:t>
            </w:r>
            <w:r w:rsidRPr="00270D81">
              <w:rPr>
                <w:b/>
                <w:bCs/>
              </w:rPr>
              <w:t xml:space="preserve"> </w:t>
            </w:r>
            <w:r w:rsidRPr="00270D81">
              <w:t>Искусство. Мораль.</w:t>
            </w:r>
            <w:r w:rsidRPr="00270D81">
              <w:rPr>
                <w:b/>
                <w:bCs/>
              </w:rPr>
              <w:t xml:space="preserve"> </w:t>
            </w:r>
            <w:r w:rsidRPr="00270D81">
              <w:t>Понятие общественного прогресса. Многовариантность общественного развития</w:t>
            </w:r>
          </w:p>
          <w:p w:rsidR="00E375CB" w:rsidRPr="00270D81" w:rsidRDefault="00E375CB" w:rsidP="00E375CB">
            <w:pPr>
              <w:autoSpaceDE w:val="0"/>
              <w:autoSpaceDN w:val="0"/>
              <w:adjustRightInd w:val="0"/>
              <w:rPr>
                <w:rFonts w:eastAsia="TimesNewRoman"/>
                <w:b/>
                <w:bCs/>
                <w:i/>
                <w:iCs/>
                <w:color w:val="000000"/>
              </w:rPr>
            </w:pPr>
            <w:r w:rsidRPr="00270D81">
              <w:t>(типы обществ). Угрозы XXI в. (глобальные проблемы)</w:t>
            </w:r>
          </w:p>
          <w:p w:rsidR="006A3400" w:rsidRPr="00270D81" w:rsidRDefault="006A3400" w:rsidP="00591E8F">
            <w:pPr>
              <w:autoSpaceDE w:val="0"/>
              <w:autoSpaceDN w:val="0"/>
              <w:adjustRightInd w:val="0"/>
            </w:pPr>
            <w:r w:rsidRPr="00270D81">
              <w:rPr>
                <w:rFonts w:eastAsia="TimesNewRoman"/>
                <w:b/>
                <w:bCs/>
                <w:i/>
                <w:iCs/>
                <w:color w:val="000000"/>
              </w:rPr>
              <w:t xml:space="preserve">Характеризовать </w:t>
            </w:r>
            <w:r w:rsidR="00591E8F">
              <w:rPr>
                <w:rFonts w:eastAsia="TimesNewRoman"/>
                <w:b/>
                <w:bCs/>
                <w:i/>
                <w:iCs/>
                <w:color w:val="000000"/>
              </w:rPr>
              <w:br/>
            </w:r>
            <w:r w:rsidRPr="00270D81">
              <w:rPr>
                <w:rFonts w:eastAsia="TimesNewRoman"/>
                <w:color w:val="000000"/>
              </w:rPr>
              <w:t>с</w:t>
            </w:r>
            <w:r w:rsidR="00591E8F">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t>основные социальные</w:t>
            </w:r>
            <w:r w:rsidRPr="00270D81">
              <w:rPr>
                <w:rFonts w:eastAsia="TimesNewRoman"/>
                <w:color w:val="000000"/>
              </w:rPr>
              <w:br/>
              <w:t>объекты (факты,</w:t>
            </w:r>
            <w:r w:rsidRPr="00270D81">
              <w:rPr>
                <w:rFonts w:eastAsia="TimesNewRoman"/>
                <w:color w:val="000000"/>
              </w:rPr>
              <w:br/>
              <w:t>явления, процессы,</w:t>
            </w:r>
            <w:r w:rsidRPr="00270D81">
              <w:rPr>
                <w:rFonts w:eastAsia="TimesNewRoman"/>
                <w:color w:val="000000"/>
              </w:rPr>
              <w:br/>
              <w:t xml:space="preserve">институты), их место </w:t>
            </w:r>
            <w:r w:rsidR="00591E8F">
              <w:rPr>
                <w:rFonts w:eastAsia="TimesNewRoman"/>
                <w:color w:val="000000"/>
              </w:rPr>
              <w:br/>
            </w:r>
            <w:r w:rsidRPr="00270D81">
              <w:rPr>
                <w:rFonts w:eastAsia="TimesNewRoman"/>
                <w:color w:val="000000"/>
              </w:rPr>
              <w:t>и</w:t>
            </w:r>
            <w:r w:rsidR="00591E8F">
              <w:rPr>
                <w:rFonts w:eastAsia="TimesNewRoman"/>
                <w:color w:val="000000"/>
              </w:rPr>
              <w:t xml:space="preserve"> </w:t>
            </w:r>
            <w:r w:rsidRPr="00270D81">
              <w:rPr>
                <w:rFonts w:eastAsia="TimesNewRoman"/>
                <w:color w:val="000000"/>
              </w:rPr>
              <w:t>значение в жизни</w:t>
            </w:r>
            <w:r w:rsidRPr="00270D81">
              <w:rPr>
                <w:rFonts w:eastAsia="TimesNewRoman"/>
                <w:color w:val="000000"/>
              </w:rPr>
              <w:br/>
              <w:t>общества как целостной</w:t>
            </w:r>
            <w:r w:rsidRPr="00270D81">
              <w:rPr>
                <w:rFonts w:eastAsia="TimesNewRoman"/>
                <w:color w:val="000000"/>
              </w:rPr>
              <w:br/>
              <w:t>системы</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7E649C" w:rsidP="00CC4A3B">
            <w:pPr>
              <w:jc w:val="center"/>
              <w:rPr>
                <w:color w:val="000000"/>
              </w:rPr>
            </w:pPr>
            <w:r>
              <w:rPr>
                <w:color w:val="000000"/>
              </w:rPr>
              <w:t>40,6</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7E649C" w:rsidP="00CC4A3B">
            <w:pPr>
              <w:jc w:val="center"/>
              <w:rPr>
                <w:color w:val="000000"/>
              </w:rPr>
            </w:pPr>
            <w:r>
              <w:rPr>
                <w:color w:val="000000"/>
              </w:rPr>
              <w:t>19,0</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48,8</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7E649C">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5</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Основные институты общества</w:t>
            </w:r>
          </w:p>
          <w:p w:rsidR="00E375CB" w:rsidRPr="00270D81" w:rsidRDefault="00E375CB" w:rsidP="00E375CB">
            <w:pPr>
              <w:autoSpaceDE w:val="0"/>
              <w:autoSpaceDN w:val="0"/>
              <w:adjustRightInd w:val="0"/>
            </w:pPr>
            <w:r w:rsidRPr="00270D81">
              <w:t>Понятие культуры. Формы и разновидности</w:t>
            </w:r>
          </w:p>
          <w:p w:rsidR="00E375CB" w:rsidRPr="00270D81" w:rsidRDefault="00E375CB" w:rsidP="00E375CB">
            <w:pPr>
              <w:autoSpaceDE w:val="0"/>
              <w:autoSpaceDN w:val="0"/>
              <w:adjustRightInd w:val="0"/>
            </w:pPr>
            <w:r w:rsidRPr="00270D81">
              <w:t xml:space="preserve">Культуры. </w:t>
            </w:r>
            <w:r w:rsidRPr="00270D81">
              <w:rPr>
                <w:b/>
                <w:bCs/>
              </w:rPr>
              <w:t xml:space="preserve"> </w:t>
            </w:r>
            <w:r w:rsidRPr="00270D81">
              <w:t xml:space="preserve">Наука. Основные особенности научного мышления. Естественные </w:t>
            </w:r>
            <w:r w:rsidR="00591E8F">
              <w:br/>
            </w:r>
            <w:r w:rsidRPr="00270D81">
              <w:t>и социально-гуманитарные</w:t>
            </w:r>
          </w:p>
          <w:p w:rsidR="00E375CB" w:rsidRPr="00270D81" w:rsidRDefault="00E375CB" w:rsidP="00E375CB">
            <w:pPr>
              <w:autoSpaceDE w:val="0"/>
              <w:autoSpaceDN w:val="0"/>
              <w:adjustRightInd w:val="0"/>
            </w:pPr>
            <w:r w:rsidRPr="00270D81">
              <w:t xml:space="preserve">науки. </w:t>
            </w:r>
            <w:r w:rsidRPr="00270D81">
              <w:rPr>
                <w:b/>
                <w:bCs/>
              </w:rPr>
              <w:t xml:space="preserve"> </w:t>
            </w:r>
            <w:r w:rsidRPr="00270D81">
              <w:t xml:space="preserve">Образование, его значение для личности </w:t>
            </w:r>
            <w:r w:rsidR="00591E8F">
              <w:br/>
            </w:r>
            <w:r w:rsidRPr="00270D81">
              <w:t xml:space="preserve">и общества. Религия. </w:t>
            </w:r>
            <w:r w:rsidRPr="00270D81">
              <w:rPr>
                <w:b/>
                <w:bCs/>
              </w:rPr>
              <w:t xml:space="preserve"> </w:t>
            </w:r>
            <w:r w:rsidRPr="00270D81">
              <w:t>Искусство. Мораль.</w:t>
            </w:r>
            <w:r w:rsidRPr="00270D81">
              <w:rPr>
                <w:b/>
                <w:bCs/>
              </w:rPr>
              <w:t xml:space="preserve"> </w:t>
            </w:r>
            <w:r w:rsidRPr="00270D81">
              <w:t>Понятие общественного прогресса. Многовариантность общественного развития</w:t>
            </w:r>
          </w:p>
          <w:p w:rsidR="00E375CB" w:rsidRPr="00270D81" w:rsidRDefault="00E375CB" w:rsidP="00E375CB">
            <w:pPr>
              <w:autoSpaceDE w:val="0"/>
              <w:autoSpaceDN w:val="0"/>
              <w:adjustRightInd w:val="0"/>
            </w:pPr>
            <w:r w:rsidRPr="00270D81">
              <w:t>(типы обществ). Угрозы XXI в. (глобальные проблемы)</w:t>
            </w:r>
          </w:p>
          <w:p w:rsidR="006A3400" w:rsidRPr="00270D81" w:rsidRDefault="006A3400" w:rsidP="00591E8F">
            <w:pPr>
              <w:autoSpaceDE w:val="0"/>
              <w:autoSpaceDN w:val="0"/>
              <w:adjustRightInd w:val="0"/>
            </w:pPr>
            <w:r w:rsidRPr="00270D81">
              <w:rPr>
                <w:rFonts w:eastAsia="TimesNewRoman"/>
                <w:b/>
                <w:bCs/>
                <w:i/>
                <w:iCs/>
                <w:color w:val="000000"/>
              </w:rPr>
              <w:t>Анализировать</w:t>
            </w:r>
            <w:r w:rsidRPr="00270D81">
              <w:rPr>
                <w:rFonts w:eastAsia="TimesNewRoman"/>
                <w:color w:val="000000"/>
              </w:rPr>
              <w:br/>
              <w:t>актуальную</w:t>
            </w:r>
            <w:r w:rsidRPr="00270D81">
              <w:rPr>
                <w:rFonts w:eastAsia="TimesNewRoman"/>
                <w:color w:val="000000"/>
              </w:rPr>
              <w:br/>
              <w:t xml:space="preserve">информацию </w:t>
            </w:r>
            <w:r w:rsidR="00591E8F">
              <w:rPr>
                <w:rFonts w:eastAsia="TimesNewRoman"/>
                <w:color w:val="000000"/>
              </w:rPr>
              <w:br/>
            </w:r>
            <w:r w:rsidRPr="00270D81">
              <w:rPr>
                <w:rFonts w:eastAsia="TimesNewRoman"/>
                <w:color w:val="000000"/>
              </w:rPr>
              <w:t>о</w:t>
            </w:r>
            <w:r w:rsidR="00591E8F">
              <w:rPr>
                <w:rFonts w:eastAsia="TimesNewRoman"/>
                <w:color w:val="000000"/>
              </w:rPr>
              <w:t xml:space="preserve"> </w:t>
            </w:r>
            <w:r w:rsidRPr="00270D81">
              <w:rPr>
                <w:rFonts w:eastAsia="TimesNewRoman"/>
                <w:color w:val="000000"/>
              </w:rPr>
              <w:t>социальных объектах,</w:t>
            </w:r>
            <w:r w:rsidRPr="00270D81">
              <w:rPr>
                <w:rFonts w:eastAsia="TimesNewRoman"/>
                <w:color w:val="000000"/>
              </w:rPr>
              <w:br/>
            </w:r>
            <w:r w:rsidRPr="00270D81">
              <w:rPr>
                <w:rFonts w:eastAsia="TimesNewRoman"/>
                <w:color w:val="000000"/>
              </w:rPr>
              <w:lastRenderedPageBreak/>
              <w:t>выявляя их общие черты</w:t>
            </w:r>
            <w:r w:rsidRPr="00270D81">
              <w:rPr>
                <w:rFonts w:eastAsia="TimesNewRoman"/>
                <w:color w:val="000000"/>
              </w:rPr>
              <w:br/>
              <w:t>и различия;</w:t>
            </w:r>
            <w:r w:rsidRPr="00270D81">
              <w:rPr>
                <w:rFonts w:eastAsia="TimesNewRoman"/>
                <w:color w:val="000000"/>
              </w:rPr>
              <w:br/>
              <w:t>устанавливать</w:t>
            </w:r>
            <w:r w:rsidRPr="00270D81">
              <w:rPr>
                <w:rFonts w:eastAsia="TimesNewRoman"/>
                <w:color w:val="000000"/>
              </w:rPr>
              <w:br/>
              <w:t>соответствия между</w:t>
            </w:r>
            <w:r w:rsidRPr="00270D81">
              <w:rPr>
                <w:rFonts w:eastAsia="TimesNewRoman"/>
                <w:color w:val="000000"/>
              </w:rPr>
              <w:br/>
              <w:t>существенными чертами</w:t>
            </w:r>
            <w:r w:rsidRPr="00270D81">
              <w:rPr>
                <w:rFonts w:eastAsia="TimesNewRoman"/>
                <w:color w:val="000000"/>
              </w:rPr>
              <w:br/>
              <w:t>и признаками изученных</w:t>
            </w:r>
            <w:r w:rsidRPr="00270D81">
              <w:rPr>
                <w:rFonts w:eastAsia="TimesNewRoman"/>
                <w:color w:val="000000"/>
              </w:rPr>
              <w:br/>
              <w:t xml:space="preserve">социальных явлений </w:t>
            </w:r>
            <w:r w:rsidR="00591E8F">
              <w:rPr>
                <w:rFonts w:eastAsia="TimesNewRoman"/>
                <w:color w:val="000000"/>
              </w:rPr>
              <w:br/>
            </w:r>
            <w:r w:rsidRPr="00270D81">
              <w:rPr>
                <w:rFonts w:eastAsia="TimesNewRoman"/>
                <w:color w:val="000000"/>
              </w:rPr>
              <w:t>и</w:t>
            </w:r>
            <w:r w:rsidR="00591E8F">
              <w:rPr>
                <w:rFonts w:eastAsia="TimesNewRoman"/>
                <w:color w:val="000000"/>
              </w:rPr>
              <w:t xml:space="preserve"> </w:t>
            </w:r>
            <w:r w:rsidRPr="00270D81">
              <w:rPr>
                <w:rFonts w:eastAsia="TimesNewRoman"/>
                <w:color w:val="000000"/>
              </w:rPr>
              <w:t>обществоведческими</w:t>
            </w:r>
            <w:r w:rsidRPr="00270D81">
              <w:rPr>
                <w:rFonts w:eastAsia="TimesNewRoman"/>
                <w:color w:val="000000"/>
              </w:rPr>
              <w:br/>
              <w:t>терминами и понятиями</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43</w:t>
            </w:r>
            <w:r w:rsidR="00591E8F">
              <w:rPr>
                <w:color w:val="000000"/>
              </w:rPr>
              <w:t>,3</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591E8F" w:rsidP="00CC4A3B">
            <w:pPr>
              <w:jc w:val="center"/>
              <w:rPr>
                <w:color w:val="000000"/>
              </w:rPr>
            </w:pPr>
            <w:r>
              <w:rPr>
                <w:color w:val="000000"/>
              </w:rPr>
              <w:t>27,6</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591E8F" w:rsidP="00CC4A3B">
            <w:pPr>
              <w:jc w:val="center"/>
              <w:rPr>
                <w:color w:val="000000"/>
              </w:rPr>
            </w:pPr>
            <w:r>
              <w:rPr>
                <w:color w:val="000000"/>
              </w:rPr>
              <w:t>47,6</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591E8F">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6</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Основные институты общества</w:t>
            </w:r>
          </w:p>
          <w:p w:rsidR="00E375CB" w:rsidRPr="00270D81" w:rsidRDefault="00E375CB" w:rsidP="00E375CB">
            <w:pPr>
              <w:autoSpaceDE w:val="0"/>
              <w:autoSpaceDN w:val="0"/>
              <w:adjustRightInd w:val="0"/>
            </w:pPr>
            <w:r w:rsidRPr="00270D81">
              <w:t>Понятие культуры. Формы и разновидности</w:t>
            </w:r>
          </w:p>
          <w:p w:rsidR="00E375CB" w:rsidRPr="00270D81" w:rsidRDefault="00E375CB" w:rsidP="00E375CB">
            <w:pPr>
              <w:autoSpaceDE w:val="0"/>
              <w:autoSpaceDN w:val="0"/>
              <w:adjustRightInd w:val="0"/>
            </w:pPr>
            <w:r w:rsidRPr="00270D81">
              <w:t xml:space="preserve">Культуры. </w:t>
            </w:r>
            <w:r w:rsidRPr="00270D81">
              <w:rPr>
                <w:b/>
                <w:bCs/>
              </w:rPr>
              <w:t xml:space="preserve"> </w:t>
            </w:r>
            <w:r w:rsidRPr="00270D81">
              <w:t xml:space="preserve">Наука. Основные особенности научного мышления. Естественные </w:t>
            </w:r>
            <w:r w:rsidR="00591E8F">
              <w:br/>
            </w:r>
            <w:r w:rsidRPr="00270D81">
              <w:t>и социально-гуманитарные</w:t>
            </w:r>
          </w:p>
          <w:p w:rsidR="00E375CB" w:rsidRPr="00270D81" w:rsidRDefault="00E375CB" w:rsidP="00E375CB">
            <w:pPr>
              <w:autoSpaceDE w:val="0"/>
              <w:autoSpaceDN w:val="0"/>
              <w:adjustRightInd w:val="0"/>
            </w:pPr>
            <w:r w:rsidRPr="00270D81">
              <w:t xml:space="preserve">науки. </w:t>
            </w:r>
            <w:r w:rsidRPr="00270D81">
              <w:rPr>
                <w:b/>
                <w:bCs/>
              </w:rPr>
              <w:t xml:space="preserve"> </w:t>
            </w:r>
            <w:r w:rsidRPr="00270D81">
              <w:t xml:space="preserve">Образование, его значение для личности </w:t>
            </w:r>
            <w:r w:rsidR="00591E8F">
              <w:br/>
            </w:r>
            <w:r w:rsidRPr="00270D81">
              <w:t xml:space="preserve">и общества. Религия. </w:t>
            </w:r>
            <w:r w:rsidRPr="00270D81">
              <w:rPr>
                <w:b/>
                <w:bCs/>
              </w:rPr>
              <w:t xml:space="preserve"> </w:t>
            </w:r>
            <w:r w:rsidRPr="00270D81">
              <w:t>Искусство. Мораль.</w:t>
            </w:r>
            <w:r w:rsidRPr="00270D81">
              <w:rPr>
                <w:b/>
                <w:bCs/>
              </w:rPr>
              <w:t xml:space="preserve"> </w:t>
            </w:r>
            <w:r w:rsidRPr="00270D81">
              <w:t>Понятие общественного прогресса. Многовариантность общественного развития</w:t>
            </w:r>
          </w:p>
          <w:p w:rsidR="00E375CB" w:rsidRPr="00270D81" w:rsidRDefault="00E375CB" w:rsidP="00E375CB">
            <w:pPr>
              <w:autoSpaceDE w:val="0"/>
              <w:autoSpaceDN w:val="0"/>
              <w:adjustRightInd w:val="0"/>
              <w:rPr>
                <w:rFonts w:eastAsia="TimesNewRoman"/>
                <w:b/>
                <w:bCs/>
                <w:i/>
                <w:iCs/>
                <w:color w:val="000000"/>
              </w:rPr>
            </w:pPr>
            <w:r w:rsidRPr="00270D81">
              <w:t>(типы обществ). Угрозы XXI в. (глобальные проблемы)</w:t>
            </w:r>
          </w:p>
          <w:p w:rsidR="006A3400" w:rsidRPr="00270D81" w:rsidRDefault="006A3400" w:rsidP="00591E8F">
            <w:pPr>
              <w:autoSpaceDE w:val="0"/>
              <w:autoSpaceDN w:val="0"/>
              <w:adjustRightInd w:val="0"/>
            </w:pPr>
            <w:r w:rsidRPr="00270D81">
              <w:rPr>
                <w:rFonts w:eastAsia="TimesNewRoman"/>
                <w:b/>
                <w:bCs/>
                <w:i/>
                <w:iCs/>
                <w:color w:val="000000"/>
              </w:rPr>
              <w:t xml:space="preserve">Применять </w:t>
            </w:r>
            <w:r w:rsidRPr="00270D81">
              <w:rPr>
                <w:rFonts w:eastAsia="TimesNewRoman"/>
                <w:color w:val="000000"/>
              </w:rPr>
              <w:t xml:space="preserve">социально-экономические </w:t>
            </w:r>
            <w:r w:rsidR="00591E8F">
              <w:rPr>
                <w:rFonts w:eastAsia="TimesNewRoman"/>
                <w:color w:val="000000"/>
              </w:rPr>
              <w:br/>
            </w:r>
            <w:r w:rsidRPr="00270D81">
              <w:rPr>
                <w:rFonts w:eastAsia="TimesNewRoman"/>
                <w:color w:val="000000"/>
              </w:rPr>
              <w:t>и</w:t>
            </w:r>
            <w:r w:rsidR="00591E8F">
              <w:rPr>
                <w:rFonts w:eastAsia="TimesNewRoman"/>
                <w:color w:val="000000"/>
              </w:rPr>
              <w:t xml:space="preserve"> </w:t>
            </w:r>
            <w:r w:rsidRPr="00270D81">
              <w:rPr>
                <w:rFonts w:eastAsia="TimesNewRoman"/>
                <w:color w:val="000000"/>
              </w:rPr>
              <w:t xml:space="preserve">гуманитарные знания </w:t>
            </w:r>
            <w:r w:rsidR="00591E8F">
              <w:rPr>
                <w:rFonts w:eastAsia="TimesNewRoman"/>
                <w:color w:val="000000"/>
              </w:rPr>
              <w:br/>
            </w:r>
            <w:r w:rsidRPr="00270D81">
              <w:rPr>
                <w:rFonts w:eastAsia="TimesNewRoman"/>
                <w:color w:val="000000"/>
              </w:rPr>
              <w:t>в</w:t>
            </w:r>
            <w:r w:rsidR="00591E8F">
              <w:rPr>
                <w:rFonts w:eastAsia="TimesNewRoman"/>
                <w:color w:val="000000"/>
              </w:rPr>
              <w:t xml:space="preserve"> </w:t>
            </w:r>
            <w:r w:rsidRPr="00270D81">
              <w:rPr>
                <w:rFonts w:eastAsia="TimesNewRoman"/>
                <w:color w:val="000000"/>
              </w:rPr>
              <w:t>процессе решения</w:t>
            </w:r>
            <w:r w:rsidRPr="00270D81">
              <w:rPr>
                <w:rFonts w:eastAsia="TimesNewRoman"/>
                <w:color w:val="000000"/>
              </w:rPr>
              <w:br/>
              <w:t xml:space="preserve">познавательных задач </w:t>
            </w:r>
            <w:r w:rsidR="00591E8F">
              <w:rPr>
                <w:rFonts w:eastAsia="TimesNewRoman"/>
                <w:color w:val="000000"/>
              </w:rPr>
              <w:br/>
            </w:r>
            <w:r w:rsidRPr="00270D81">
              <w:rPr>
                <w:rFonts w:eastAsia="TimesNewRoman"/>
                <w:color w:val="000000"/>
              </w:rPr>
              <w:t>по</w:t>
            </w:r>
            <w:r w:rsidR="00591E8F">
              <w:rPr>
                <w:rFonts w:eastAsia="TimesNewRoman"/>
                <w:color w:val="000000"/>
              </w:rPr>
              <w:t xml:space="preserve"> </w:t>
            </w:r>
            <w:r w:rsidRPr="00270D81">
              <w:rPr>
                <w:rFonts w:eastAsia="TimesNewRoman"/>
                <w:color w:val="000000"/>
              </w:rPr>
              <w:t>актуальным социальным</w:t>
            </w:r>
            <w:r w:rsidRPr="00270D81">
              <w:rPr>
                <w:rFonts w:eastAsia="TimesNewRoman"/>
                <w:color w:val="000000"/>
              </w:rPr>
              <w:br/>
              <w:t>проблемам</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591E8F" w:rsidP="00CC4A3B">
            <w:pPr>
              <w:jc w:val="center"/>
              <w:rPr>
                <w:color w:val="000000"/>
              </w:rPr>
            </w:pPr>
            <w:r>
              <w:rPr>
                <w:color w:val="000000"/>
              </w:rPr>
              <w:t>46,3</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591E8F" w:rsidP="00CC4A3B">
            <w:pPr>
              <w:jc w:val="center"/>
              <w:rPr>
                <w:color w:val="000000"/>
              </w:rPr>
            </w:pPr>
            <w:r>
              <w:rPr>
                <w:color w:val="000000"/>
              </w:rPr>
              <w:t>32,8</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591E8F">
              <w:rPr>
                <w:color w:val="000000"/>
              </w:rPr>
              <w:t>,0</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591E8F">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7</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 xml:space="preserve">Экономика </w:t>
            </w:r>
            <w:r w:rsidR="00591E8F">
              <w:br/>
            </w:r>
            <w:r w:rsidRPr="00270D81">
              <w:t>и экономическая наука</w:t>
            </w:r>
            <w:r w:rsidR="00B22756">
              <w:t>.</w:t>
            </w:r>
          </w:p>
          <w:p w:rsidR="00E375CB" w:rsidRPr="00270D81" w:rsidRDefault="00E375CB" w:rsidP="00E375CB">
            <w:pPr>
              <w:autoSpaceDE w:val="0"/>
              <w:autoSpaceDN w:val="0"/>
              <w:adjustRightInd w:val="0"/>
            </w:pPr>
            <w:r w:rsidRPr="00270D81">
              <w:t xml:space="preserve">Факторы производства </w:t>
            </w:r>
            <w:r w:rsidR="00591E8F">
              <w:br/>
            </w:r>
            <w:r w:rsidRPr="00270D81">
              <w:t>и факторные доходы</w:t>
            </w:r>
            <w:r w:rsidR="00B22756">
              <w:t>.</w:t>
            </w:r>
          </w:p>
          <w:p w:rsidR="00E375CB" w:rsidRPr="00270D81" w:rsidRDefault="00E375CB" w:rsidP="00E375CB">
            <w:pPr>
              <w:autoSpaceDE w:val="0"/>
              <w:autoSpaceDN w:val="0"/>
              <w:adjustRightInd w:val="0"/>
            </w:pPr>
            <w:r w:rsidRPr="00270D81">
              <w:t>Экономические системы</w:t>
            </w:r>
            <w:r w:rsidR="00B22756">
              <w:t>.</w:t>
            </w:r>
          </w:p>
          <w:p w:rsidR="00E375CB" w:rsidRPr="00270D81" w:rsidRDefault="00E375CB" w:rsidP="00E375CB">
            <w:pPr>
              <w:autoSpaceDE w:val="0"/>
              <w:autoSpaceDN w:val="0"/>
              <w:adjustRightInd w:val="0"/>
            </w:pPr>
            <w:r w:rsidRPr="00270D81">
              <w:rPr>
                <w:b/>
                <w:bCs/>
              </w:rPr>
              <w:t xml:space="preserve"> </w:t>
            </w:r>
            <w:r w:rsidRPr="00270D81">
              <w:t xml:space="preserve">Рынок и рыночный механизм. Спрос </w:t>
            </w:r>
            <w:r w:rsidR="00591E8F">
              <w:br/>
            </w:r>
            <w:r w:rsidRPr="00270D81">
              <w:lastRenderedPageBreak/>
              <w:t>и предложение</w:t>
            </w:r>
            <w:r w:rsidR="00B22756">
              <w:t>.</w:t>
            </w:r>
          </w:p>
          <w:p w:rsidR="00E375CB" w:rsidRPr="00270D81" w:rsidRDefault="00E375CB" w:rsidP="00E375CB">
            <w:pPr>
              <w:autoSpaceDE w:val="0"/>
              <w:autoSpaceDN w:val="0"/>
              <w:adjustRightInd w:val="0"/>
            </w:pPr>
            <w:r w:rsidRPr="00270D81">
              <w:rPr>
                <w:b/>
                <w:bCs/>
              </w:rPr>
              <w:t xml:space="preserve"> </w:t>
            </w:r>
            <w:r w:rsidRPr="00270D81">
              <w:t xml:space="preserve">Постоянные </w:t>
            </w:r>
            <w:r w:rsidR="00591E8F">
              <w:br/>
            </w:r>
            <w:r w:rsidRPr="00270D81">
              <w:t xml:space="preserve">и переменные затраты. </w:t>
            </w:r>
            <w:r w:rsidRPr="00270D81">
              <w:rPr>
                <w:b/>
                <w:bCs/>
              </w:rPr>
              <w:t xml:space="preserve"> </w:t>
            </w:r>
            <w:r w:rsidRPr="00270D81">
              <w:t>Финансовые институты. Банковская система</w:t>
            </w:r>
            <w:r w:rsidR="00B22756">
              <w:t>.</w:t>
            </w:r>
          </w:p>
          <w:p w:rsidR="00E375CB" w:rsidRPr="00270D81" w:rsidRDefault="00E375CB" w:rsidP="00E375CB">
            <w:pPr>
              <w:autoSpaceDE w:val="0"/>
              <w:autoSpaceDN w:val="0"/>
              <w:adjustRightInd w:val="0"/>
            </w:pPr>
            <w:r w:rsidRPr="00270D81">
              <w:rPr>
                <w:b/>
                <w:bCs/>
              </w:rPr>
              <w:t xml:space="preserve"> </w:t>
            </w:r>
            <w:r w:rsidRPr="00270D81">
              <w:t>Основные источники финансирования бизнеса</w:t>
            </w:r>
            <w:r w:rsidR="00B22756">
              <w:t>.</w:t>
            </w:r>
          </w:p>
          <w:p w:rsidR="00E375CB" w:rsidRPr="00270D81" w:rsidRDefault="00E375CB" w:rsidP="00E375CB">
            <w:pPr>
              <w:autoSpaceDE w:val="0"/>
              <w:autoSpaceDN w:val="0"/>
              <w:adjustRightInd w:val="0"/>
            </w:pPr>
            <w:r w:rsidRPr="00270D81">
              <w:rPr>
                <w:b/>
                <w:bCs/>
              </w:rPr>
              <w:t xml:space="preserve"> </w:t>
            </w:r>
            <w:r w:rsidRPr="00270D81">
              <w:t>Ценные бумаги</w:t>
            </w:r>
            <w:r w:rsidR="00B22756">
              <w:t>.</w:t>
            </w:r>
          </w:p>
          <w:p w:rsidR="00E375CB" w:rsidRPr="00270D81" w:rsidRDefault="00E375CB" w:rsidP="00E375CB">
            <w:pPr>
              <w:autoSpaceDE w:val="0"/>
              <w:autoSpaceDN w:val="0"/>
              <w:adjustRightInd w:val="0"/>
            </w:pPr>
            <w:r w:rsidRPr="00270D81">
              <w:rPr>
                <w:b/>
                <w:bCs/>
              </w:rPr>
              <w:t xml:space="preserve"> </w:t>
            </w:r>
            <w:r w:rsidRPr="00270D81">
              <w:t>Рынок труда. Безработица</w:t>
            </w:r>
            <w:r w:rsidR="00B22756">
              <w:t>.</w:t>
            </w:r>
          </w:p>
          <w:p w:rsidR="00E375CB" w:rsidRPr="00270D81" w:rsidRDefault="00E375CB" w:rsidP="00E375CB">
            <w:pPr>
              <w:autoSpaceDE w:val="0"/>
              <w:autoSpaceDN w:val="0"/>
              <w:adjustRightInd w:val="0"/>
            </w:pPr>
            <w:r w:rsidRPr="00270D81">
              <w:rPr>
                <w:b/>
                <w:bCs/>
              </w:rPr>
              <w:t xml:space="preserve"> </w:t>
            </w:r>
            <w:r w:rsidRPr="00270D81">
              <w:t xml:space="preserve">Виды, причины </w:t>
            </w:r>
            <w:r w:rsidR="00591E8F">
              <w:br/>
            </w:r>
            <w:r w:rsidRPr="00270D81">
              <w:t>и последствия инфляции</w:t>
            </w:r>
            <w:r w:rsidR="00B22756">
              <w:t>.</w:t>
            </w:r>
          </w:p>
          <w:p w:rsidR="00E375CB" w:rsidRPr="00270D81" w:rsidRDefault="00E375CB" w:rsidP="00E375CB">
            <w:pPr>
              <w:autoSpaceDE w:val="0"/>
              <w:autoSpaceDN w:val="0"/>
              <w:adjustRightInd w:val="0"/>
            </w:pPr>
            <w:r w:rsidRPr="00270D81">
              <w:t xml:space="preserve">Экономический рост </w:t>
            </w:r>
            <w:r w:rsidR="00591E8F">
              <w:br/>
            </w:r>
            <w:r w:rsidRPr="00270D81">
              <w:t>и развитие. Понятие ВВП</w:t>
            </w:r>
            <w:r w:rsidR="00B22756">
              <w:t>.</w:t>
            </w:r>
          </w:p>
          <w:p w:rsidR="00E375CB" w:rsidRPr="00270D81" w:rsidRDefault="00E375CB" w:rsidP="00E375CB">
            <w:pPr>
              <w:autoSpaceDE w:val="0"/>
              <w:autoSpaceDN w:val="0"/>
              <w:adjustRightInd w:val="0"/>
            </w:pPr>
            <w:r w:rsidRPr="00270D81">
              <w:t xml:space="preserve">Роль государства </w:t>
            </w:r>
            <w:r w:rsidR="00591E8F">
              <w:br/>
            </w:r>
            <w:r w:rsidRPr="00270D81">
              <w:t>в экономике</w:t>
            </w:r>
            <w:r w:rsidR="00B22756">
              <w:t>.</w:t>
            </w:r>
            <w:r w:rsidR="00591E8F">
              <w:t xml:space="preserve"> </w:t>
            </w:r>
            <w:r w:rsidRPr="00270D81">
              <w:t>Налоги</w:t>
            </w:r>
            <w:r w:rsidR="00B22756">
              <w:t>.</w:t>
            </w:r>
          </w:p>
          <w:p w:rsidR="00E375CB" w:rsidRPr="00270D81" w:rsidRDefault="00E375CB" w:rsidP="00E375CB">
            <w:pPr>
              <w:autoSpaceDE w:val="0"/>
              <w:autoSpaceDN w:val="0"/>
              <w:adjustRightInd w:val="0"/>
            </w:pPr>
            <w:r w:rsidRPr="00270D81">
              <w:rPr>
                <w:b/>
                <w:bCs/>
              </w:rPr>
              <w:t xml:space="preserve"> </w:t>
            </w:r>
            <w:r w:rsidRPr="00270D81">
              <w:t>Государственный бюджет</w:t>
            </w:r>
            <w:r w:rsidR="00B22756">
              <w:t>.</w:t>
            </w:r>
            <w:r w:rsidR="00591E8F">
              <w:t xml:space="preserve"> </w:t>
            </w:r>
            <w:r w:rsidRPr="00270D81">
              <w:t>Мировая экономика</w:t>
            </w:r>
            <w:r w:rsidR="00B22756">
              <w:t>.</w:t>
            </w:r>
            <w:r w:rsidR="00591E8F">
              <w:t xml:space="preserve"> </w:t>
            </w:r>
            <w:r w:rsidRPr="00270D81">
              <w:t>Рациональное экономическое поведение собственника, работника, потребителя, семьянина,</w:t>
            </w:r>
          </w:p>
          <w:p w:rsidR="00E375CB" w:rsidRPr="00270D81" w:rsidRDefault="00B22756" w:rsidP="00E375CB">
            <w:pPr>
              <w:autoSpaceDE w:val="0"/>
              <w:autoSpaceDN w:val="0"/>
              <w:adjustRightInd w:val="0"/>
            </w:pPr>
            <w:r>
              <w:t>г</w:t>
            </w:r>
            <w:r w:rsidR="00E375CB" w:rsidRPr="00270D81">
              <w:t>ражданина</w:t>
            </w:r>
            <w:r w:rsidR="00591E8F">
              <w:t>.</w:t>
            </w:r>
          </w:p>
          <w:p w:rsidR="006A3400" w:rsidRPr="00270D81" w:rsidRDefault="006A3400" w:rsidP="00495B61">
            <w:pPr>
              <w:autoSpaceDE w:val="0"/>
              <w:autoSpaceDN w:val="0"/>
              <w:adjustRightInd w:val="0"/>
            </w:pPr>
            <w:r w:rsidRPr="00270D81">
              <w:rPr>
                <w:rFonts w:eastAsia="TimesNewRoman"/>
                <w:b/>
                <w:bCs/>
                <w:i/>
                <w:iCs/>
                <w:color w:val="000000"/>
              </w:rPr>
              <w:t xml:space="preserve">Характеризовать </w:t>
            </w:r>
            <w:r w:rsidR="00591E8F">
              <w:rPr>
                <w:rFonts w:eastAsia="TimesNewRoman"/>
                <w:b/>
                <w:bCs/>
                <w:i/>
                <w:iCs/>
                <w:color w:val="000000"/>
              </w:rPr>
              <w:br/>
            </w:r>
            <w:r w:rsidRPr="00270D81">
              <w:rPr>
                <w:rFonts w:eastAsia="TimesNewRoman"/>
                <w:color w:val="000000"/>
              </w:rPr>
              <w:t>с</w:t>
            </w:r>
            <w:r w:rsidR="00591E8F">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t>основные социальные</w:t>
            </w:r>
            <w:r w:rsidRPr="00270D81">
              <w:rPr>
                <w:rFonts w:eastAsia="TimesNewRoman"/>
                <w:color w:val="000000"/>
              </w:rPr>
              <w:br/>
              <w:t>объекты (факты,</w:t>
            </w:r>
            <w:r w:rsidRPr="00270D81">
              <w:rPr>
                <w:rFonts w:eastAsia="TimesNewRoman"/>
                <w:color w:val="000000"/>
              </w:rPr>
              <w:br/>
              <w:t>явления, процессы,</w:t>
            </w:r>
            <w:r w:rsidRPr="00270D81">
              <w:rPr>
                <w:rFonts w:eastAsia="TimesNewRoman"/>
                <w:color w:val="000000"/>
              </w:rPr>
              <w:br/>
              <w:t xml:space="preserve">институты), их место </w:t>
            </w:r>
            <w:r w:rsidR="00495B61">
              <w:rPr>
                <w:rFonts w:eastAsia="TimesNewRoman"/>
                <w:color w:val="000000"/>
              </w:rPr>
              <w:br/>
            </w:r>
            <w:r w:rsidRPr="00270D81">
              <w:rPr>
                <w:rFonts w:eastAsia="TimesNewRoman"/>
                <w:color w:val="000000"/>
              </w:rPr>
              <w:t>и</w:t>
            </w:r>
            <w:r w:rsidR="00495B61">
              <w:rPr>
                <w:rFonts w:eastAsia="TimesNewRoman"/>
                <w:color w:val="000000"/>
              </w:rPr>
              <w:t xml:space="preserve"> </w:t>
            </w:r>
            <w:r w:rsidRPr="00270D81">
              <w:rPr>
                <w:rFonts w:eastAsia="TimesNewRoman"/>
                <w:color w:val="000000"/>
              </w:rPr>
              <w:t>значение в жизни</w:t>
            </w:r>
            <w:r w:rsidRPr="00270D81">
              <w:rPr>
                <w:rFonts w:eastAsia="TimesNewRoman"/>
                <w:color w:val="000000"/>
              </w:rPr>
              <w:br/>
              <w:t>общества как целостной</w:t>
            </w:r>
            <w:r w:rsidRPr="00270D81">
              <w:rPr>
                <w:rFonts w:eastAsia="TimesNewRoman"/>
                <w:color w:val="000000"/>
              </w:rPr>
              <w:br/>
              <w:t>системы</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591E8F" w:rsidP="00CC4A3B">
            <w:pPr>
              <w:jc w:val="center"/>
              <w:rPr>
                <w:color w:val="000000"/>
              </w:rPr>
            </w:pPr>
            <w:r>
              <w:rPr>
                <w:color w:val="000000"/>
              </w:rPr>
              <w:t>40,5</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591E8F" w:rsidP="00CC4A3B">
            <w:pPr>
              <w:jc w:val="center"/>
              <w:rPr>
                <w:color w:val="000000"/>
              </w:rPr>
            </w:pPr>
            <w:r>
              <w:rPr>
                <w:color w:val="000000"/>
              </w:rPr>
              <w:t>39,7</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46</w:t>
            </w:r>
            <w:r w:rsidR="00591E8F">
              <w:rPr>
                <w:color w:val="000000"/>
              </w:rPr>
              <w:t>,0</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591E8F">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8</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 xml:space="preserve">Экономика </w:t>
            </w:r>
            <w:r w:rsidR="00495B61">
              <w:br/>
            </w:r>
            <w:r w:rsidRPr="00270D81">
              <w:t>и экономическая наука</w:t>
            </w:r>
            <w:r w:rsidR="006E74A8">
              <w:t>.</w:t>
            </w:r>
          </w:p>
          <w:p w:rsidR="00E375CB" w:rsidRPr="00270D81" w:rsidRDefault="00E375CB" w:rsidP="00E375CB">
            <w:pPr>
              <w:autoSpaceDE w:val="0"/>
              <w:autoSpaceDN w:val="0"/>
              <w:adjustRightInd w:val="0"/>
            </w:pPr>
            <w:r w:rsidRPr="00270D81">
              <w:t xml:space="preserve">Факторы производства </w:t>
            </w:r>
            <w:r w:rsidR="00495B61">
              <w:br/>
            </w:r>
            <w:r w:rsidRPr="00270D81">
              <w:t>и факторные доходы</w:t>
            </w:r>
            <w:r w:rsidR="006E74A8">
              <w:t>.</w:t>
            </w:r>
          </w:p>
          <w:p w:rsidR="00E375CB" w:rsidRPr="00270D81" w:rsidRDefault="00E375CB" w:rsidP="00E375CB">
            <w:pPr>
              <w:autoSpaceDE w:val="0"/>
              <w:autoSpaceDN w:val="0"/>
              <w:adjustRightInd w:val="0"/>
            </w:pPr>
            <w:r w:rsidRPr="00270D81">
              <w:t>Экономические системы</w:t>
            </w:r>
            <w:r w:rsidR="006E74A8">
              <w:t>.</w:t>
            </w:r>
          </w:p>
          <w:p w:rsidR="00E375CB" w:rsidRPr="00270D81" w:rsidRDefault="00E375CB" w:rsidP="00E375CB">
            <w:pPr>
              <w:autoSpaceDE w:val="0"/>
              <w:autoSpaceDN w:val="0"/>
              <w:adjustRightInd w:val="0"/>
            </w:pPr>
            <w:r w:rsidRPr="00270D81">
              <w:rPr>
                <w:b/>
                <w:bCs/>
              </w:rPr>
              <w:t xml:space="preserve"> </w:t>
            </w:r>
            <w:r w:rsidRPr="00270D81">
              <w:t xml:space="preserve">Рынок и рыночный механизм. Спрос </w:t>
            </w:r>
            <w:r w:rsidR="00495B61">
              <w:br/>
            </w:r>
            <w:r w:rsidRPr="00270D81">
              <w:t>и предложение</w:t>
            </w:r>
            <w:r w:rsidR="00495B61">
              <w:t>.</w:t>
            </w:r>
          </w:p>
          <w:p w:rsidR="00E375CB" w:rsidRPr="00270D81" w:rsidRDefault="00E375CB" w:rsidP="00E375CB">
            <w:pPr>
              <w:autoSpaceDE w:val="0"/>
              <w:autoSpaceDN w:val="0"/>
              <w:adjustRightInd w:val="0"/>
            </w:pPr>
            <w:r w:rsidRPr="00270D81">
              <w:t xml:space="preserve">Постоянные </w:t>
            </w:r>
            <w:r w:rsidR="00495B61">
              <w:br/>
            </w:r>
            <w:r w:rsidRPr="00270D81">
              <w:t xml:space="preserve">и переменные затраты. </w:t>
            </w:r>
            <w:r w:rsidRPr="00270D81">
              <w:rPr>
                <w:b/>
                <w:bCs/>
              </w:rPr>
              <w:t xml:space="preserve"> </w:t>
            </w:r>
            <w:r w:rsidRPr="00270D81">
              <w:t>Финансовые институты. Банковская система</w:t>
            </w:r>
            <w:r w:rsidR="006E74A8">
              <w:t>.</w:t>
            </w:r>
          </w:p>
          <w:p w:rsidR="00E375CB" w:rsidRPr="00270D81" w:rsidRDefault="00E375CB" w:rsidP="00E375CB">
            <w:pPr>
              <w:autoSpaceDE w:val="0"/>
              <w:autoSpaceDN w:val="0"/>
              <w:adjustRightInd w:val="0"/>
            </w:pPr>
            <w:r w:rsidRPr="00270D81">
              <w:t xml:space="preserve">Основные источники </w:t>
            </w:r>
            <w:r w:rsidRPr="00270D81">
              <w:lastRenderedPageBreak/>
              <w:t>финансирования бизнеса</w:t>
            </w:r>
            <w:r w:rsidR="006E74A8">
              <w:t>.</w:t>
            </w:r>
          </w:p>
          <w:p w:rsidR="00E375CB" w:rsidRPr="00270D81" w:rsidRDefault="00E375CB" w:rsidP="00E375CB">
            <w:pPr>
              <w:autoSpaceDE w:val="0"/>
              <w:autoSpaceDN w:val="0"/>
              <w:adjustRightInd w:val="0"/>
            </w:pPr>
            <w:r w:rsidRPr="00270D81">
              <w:t>Ценные бумаги</w:t>
            </w:r>
            <w:r w:rsidR="006E74A8">
              <w:t>.</w:t>
            </w:r>
          </w:p>
          <w:p w:rsidR="00E375CB" w:rsidRPr="00270D81" w:rsidRDefault="00E375CB" w:rsidP="00E375CB">
            <w:pPr>
              <w:autoSpaceDE w:val="0"/>
              <w:autoSpaceDN w:val="0"/>
              <w:adjustRightInd w:val="0"/>
            </w:pPr>
            <w:r w:rsidRPr="00270D81">
              <w:t>Рынок труда. Безработица</w:t>
            </w:r>
            <w:r w:rsidR="006E74A8">
              <w:t>.</w:t>
            </w:r>
          </w:p>
          <w:p w:rsidR="00E375CB" w:rsidRPr="00270D81" w:rsidRDefault="00E375CB" w:rsidP="00E375CB">
            <w:pPr>
              <w:autoSpaceDE w:val="0"/>
              <w:autoSpaceDN w:val="0"/>
              <w:adjustRightInd w:val="0"/>
            </w:pPr>
            <w:r w:rsidRPr="00270D81">
              <w:t xml:space="preserve">Виды, причины </w:t>
            </w:r>
            <w:r w:rsidR="00495B61">
              <w:br/>
            </w:r>
            <w:r w:rsidRPr="00270D81">
              <w:t>и последствия инфляции</w:t>
            </w:r>
            <w:r w:rsidR="006E74A8">
              <w:t>.</w:t>
            </w:r>
          </w:p>
          <w:p w:rsidR="00E375CB" w:rsidRPr="00270D81" w:rsidRDefault="00E375CB" w:rsidP="00E375CB">
            <w:pPr>
              <w:autoSpaceDE w:val="0"/>
              <w:autoSpaceDN w:val="0"/>
              <w:adjustRightInd w:val="0"/>
            </w:pPr>
            <w:r w:rsidRPr="00270D81">
              <w:t xml:space="preserve">Экономический рост </w:t>
            </w:r>
            <w:r w:rsidR="00495B61">
              <w:br/>
            </w:r>
            <w:r w:rsidRPr="00270D81">
              <w:t>и развитие. Понятие ВВП</w:t>
            </w:r>
            <w:r w:rsidR="006E74A8">
              <w:t>.</w:t>
            </w:r>
          </w:p>
          <w:p w:rsidR="00E375CB" w:rsidRPr="00270D81" w:rsidRDefault="00E375CB" w:rsidP="00E375CB">
            <w:pPr>
              <w:autoSpaceDE w:val="0"/>
              <w:autoSpaceDN w:val="0"/>
              <w:adjustRightInd w:val="0"/>
            </w:pPr>
            <w:r w:rsidRPr="00270D81">
              <w:t xml:space="preserve">Роль государства </w:t>
            </w:r>
            <w:r w:rsidR="00495B61">
              <w:br/>
            </w:r>
            <w:r w:rsidRPr="00270D81">
              <w:t>в экономике</w:t>
            </w:r>
            <w:r w:rsidR="00495B61">
              <w:t>.</w:t>
            </w:r>
          </w:p>
          <w:p w:rsidR="00E375CB" w:rsidRPr="00270D81" w:rsidRDefault="00E375CB" w:rsidP="00E375CB">
            <w:pPr>
              <w:autoSpaceDE w:val="0"/>
              <w:autoSpaceDN w:val="0"/>
              <w:adjustRightInd w:val="0"/>
            </w:pPr>
            <w:r w:rsidRPr="00270D81">
              <w:t>Налоги</w:t>
            </w:r>
            <w:r w:rsidR="00495B61">
              <w:t xml:space="preserve">. </w:t>
            </w:r>
            <w:r w:rsidRPr="00270D81">
              <w:t>Государственный бюджет</w:t>
            </w:r>
            <w:r w:rsidR="00495B61">
              <w:t xml:space="preserve">. </w:t>
            </w:r>
            <w:r w:rsidRPr="00270D81">
              <w:t>Мировая экономика</w:t>
            </w:r>
            <w:r w:rsidR="00495B61">
              <w:t xml:space="preserve">. </w:t>
            </w:r>
            <w:r w:rsidRPr="00270D81">
              <w:t>Рациональное экономическое поведение собственника, работника, потребителя, семьянина,</w:t>
            </w:r>
          </w:p>
          <w:p w:rsidR="00E375CB" w:rsidRPr="00270D81" w:rsidRDefault="00495B61" w:rsidP="00E375CB">
            <w:pPr>
              <w:autoSpaceDE w:val="0"/>
              <w:autoSpaceDN w:val="0"/>
              <w:adjustRightInd w:val="0"/>
              <w:rPr>
                <w:rFonts w:eastAsia="TimesNewRoman"/>
                <w:b/>
                <w:bCs/>
                <w:i/>
                <w:iCs/>
                <w:color w:val="000000"/>
              </w:rPr>
            </w:pPr>
            <w:r>
              <w:t>г</w:t>
            </w:r>
            <w:r w:rsidR="00E375CB" w:rsidRPr="00270D81">
              <w:t>ражданина</w:t>
            </w:r>
            <w:r>
              <w:t>.</w:t>
            </w:r>
          </w:p>
          <w:p w:rsidR="006A3400" w:rsidRPr="00270D81" w:rsidRDefault="006A3400" w:rsidP="00495B61">
            <w:pPr>
              <w:autoSpaceDE w:val="0"/>
              <w:autoSpaceDN w:val="0"/>
              <w:adjustRightInd w:val="0"/>
            </w:pPr>
            <w:r w:rsidRPr="00270D81">
              <w:rPr>
                <w:rFonts w:eastAsia="TimesNewRoman"/>
                <w:b/>
                <w:bCs/>
                <w:i/>
                <w:iCs/>
                <w:color w:val="000000"/>
              </w:rPr>
              <w:t>Анализировать</w:t>
            </w:r>
            <w:r w:rsidR="00495B61">
              <w:rPr>
                <w:rFonts w:eastAsia="TimesNewRoman"/>
                <w:color w:val="000000"/>
              </w:rPr>
              <w:br/>
              <w:t xml:space="preserve">актуальную </w:t>
            </w:r>
            <w:r w:rsidRPr="00270D81">
              <w:rPr>
                <w:rFonts w:eastAsia="TimesNewRoman"/>
                <w:color w:val="000000"/>
              </w:rPr>
              <w:t>информацию о</w:t>
            </w:r>
            <w:r w:rsidR="00495B61">
              <w:rPr>
                <w:rFonts w:eastAsia="TimesNewRoman"/>
                <w:color w:val="000000"/>
              </w:rPr>
              <w:t xml:space="preserve"> </w:t>
            </w:r>
            <w:r w:rsidRPr="00270D81">
              <w:rPr>
                <w:rFonts w:eastAsia="TimesNewRoman"/>
                <w:color w:val="000000"/>
              </w:rPr>
              <w:t>социальных объектах,</w:t>
            </w:r>
            <w:r w:rsidRPr="00270D81">
              <w:rPr>
                <w:rFonts w:eastAsia="TimesNewRoman"/>
                <w:color w:val="000000"/>
              </w:rPr>
              <w:br/>
              <w:t>выявляя их общие черты</w:t>
            </w:r>
            <w:r w:rsidRPr="00270D81">
              <w:rPr>
                <w:rFonts w:eastAsia="TimesNewRoman"/>
                <w:color w:val="000000"/>
              </w:rPr>
              <w:br/>
              <w:t>и различия;</w:t>
            </w:r>
            <w:r w:rsidRPr="00270D81">
              <w:rPr>
                <w:rFonts w:eastAsia="TimesNewRoman"/>
                <w:color w:val="000000"/>
              </w:rPr>
              <w:br/>
              <w:t>устанавливать</w:t>
            </w:r>
            <w:r w:rsidRPr="00270D81">
              <w:rPr>
                <w:rFonts w:eastAsia="TimesNewRoman"/>
                <w:color w:val="000000"/>
              </w:rPr>
              <w:br/>
              <w:t>соответствия между</w:t>
            </w:r>
            <w:r w:rsidRPr="00270D81">
              <w:rPr>
                <w:rFonts w:eastAsia="TimesNewRoman"/>
                <w:color w:val="000000"/>
              </w:rPr>
              <w:br/>
              <w:t>существенными чертами</w:t>
            </w:r>
            <w:r w:rsidRPr="00270D81">
              <w:rPr>
                <w:rFonts w:eastAsia="TimesNewRoman"/>
                <w:color w:val="000000"/>
              </w:rPr>
              <w:br/>
              <w:t>и признаками изученных</w:t>
            </w:r>
            <w:r w:rsidRPr="00270D81">
              <w:rPr>
                <w:rFonts w:eastAsia="TimesNewRoman"/>
                <w:color w:val="000000"/>
              </w:rPr>
              <w:br/>
              <w:t xml:space="preserve">социальных явлений </w:t>
            </w:r>
            <w:r w:rsidR="00495B61">
              <w:rPr>
                <w:rFonts w:eastAsia="TimesNewRoman"/>
                <w:color w:val="000000"/>
              </w:rPr>
              <w:br/>
            </w:r>
            <w:r w:rsidRPr="00270D81">
              <w:rPr>
                <w:rFonts w:eastAsia="TimesNewRoman"/>
                <w:color w:val="000000"/>
              </w:rPr>
              <w:t>и</w:t>
            </w:r>
            <w:r w:rsidR="00495B61">
              <w:rPr>
                <w:rFonts w:eastAsia="TimesNewRoman"/>
                <w:color w:val="000000"/>
              </w:rPr>
              <w:t xml:space="preserve"> </w:t>
            </w:r>
            <w:r w:rsidRPr="00270D81">
              <w:rPr>
                <w:rFonts w:eastAsia="TimesNewRoman"/>
                <w:color w:val="000000"/>
              </w:rPr>
              <w:t>обществоведческими</w:t>
            </w:r>
            <w:r w:rsidRPr="00270D81">
              <w:rPr>
                <w:rFonts w:eastAsia="TimesNewRoman"/>
                <w:color w:val="000000"/>
              </w:rPr>
              <w:br/>
              <w:t>терминами и понятиями</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495B61" w:rsidP="00CC4A3B">
            <w:pPr>
              <w:jc w:val="center"/>
              <w:rPr>
                <w:color w:val="000000"/>
              </w:rPr>
            </w:pPr>
            <w:r>
              <w:rPr>
                <w:color w:val="000000"/>
              </w:rPr>
              <w:t>36,4</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495B61" w:rsidP="00495B61">
            <w:pPr>
              <w:jc w:val="center"/>
              <w:rPr>
                <w:color w:val="000000"/>
              </w:rPr>
            </w:pPr>
            <w:r>
              <w:rPr>
                <w:color w:val="000000"/>
              </w:rPr>
              <w:t>5,2</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37,5</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495B61">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9</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 xml:space="preserve">Экономика </w:t>
            </w:r>
            <w:r w:rsidR="00495B61">
              <w:br/>
            </w:r>
            <w:r w:rsidRPr="00270D81">
              <w:t>и экономическая наука</w:t>
            </w:r>
            <w:r w:rsidR="00495B61">
              <w:t>.</w:t>
            </w:r>
          </w:p>
          <w:p w:rsidR="00E375CB" w:rsidRPr="00270D81" w:rsidRDefault="00E375CB" w:rsidP="00E375CB">
            <w:pPr>
              <w:autoSpaceDE w:val="0"/>
              <w:autoSpaceDN w:val="0"/>
              <w:adjustRightInd w:val="0"/>
            </w:pPr>
            <w:r w:rsidRPr="00270D81">
              <w:t xml:space="preserve">Факторы производства </w:t>
            </w:r>
            <w:r w:rsidR="00495B61">
              <w:br/>
            </w:r>
            <w:r w:rsidRPr="00270D81">
              <w:t>и факторные доходы</w:t>
            </w:r>
            <w:r w:rsidR="00495B61">
              <w:t>.</w:t>
            </w:r>
          </w:p>
          <w:p w:rsidR="00E375CB" w:rsidRPr="00270D81" w:rsidRDefault="00E375CB" w:rsidP="00E375CB">
            <w:pPr>
              <w:autoSpaceDE w:val="0"/>
              <w:autoSpaceDN w:val="0"/>
              <w:adjustRightInd w:val="0"/>
            </w:pPr>
            <w:r w:rsidRPr="00270D81">
              <w:t>Экономические системы</w:t>
            </w:r>
            <w:r w:rsidR="00495B61">
              <w:t>.</w:t>
            </w:r>
          </w:p>
          <w:p w:rsidR="00E375CB" w:rsidRPr="00270D81" w:rsidRDefault="00E375CB" w:rsidP="00E375CB">
            <w:pPr>
              <w:autoSpaceDE w:val="0"/>
              <w:autoSpaceDN w:val="0"/>
              <w:adjustRightInd w:val="0"/>
            </w:pPr>
            <w:r w:rsidRPr="00270D81">
              <w:t xml:space="preserve">Рынок и рыночный механизм. Спрос </w:t>
            </w:r>
            <w:r w:rsidR="00495B61">
              <w:br/>
            </w:r>
            <w:r w:rsidRPr="00270D81">
              <w:t>и предложение</w:t>
            </w:r>
            <w:r w:rsidR="00495B61">
              <w:t>.</w:t>
            </w:r>
          </w:p>
          <w:p w:rsidR="00E375CB" w:rsidRPr="00270D81" w:rsidRDefault="00E375CB" w:rsidP="00E375CB">
            <w:pPr>
              <w:autoSpaceDE w:val="0"/>
              <w:autoSpaceDN w:val="0"/>
              <w:adjustRightInd w:val="0"/>
            </w:pPr>
            <w:r w:rsidRPr="00270D81">
              <w:t xml:space="preserve">Постоянные </w:t>
            </w:r>
            <w:r w:rsidR="00495B61">
              <w:br/>
            </w:r>
            <w:r w:rsidRPr="00270D81">
              <w:t xml:space="preserve">и переменные затраты. </w:t>
            </w:r>
            <w:r w:rsidRPr="00270D81">
              <w:rPr>
                <w:b/>
                <w:bCs/>
              </w:rPr>
              <w:t xml:space="preserve"> </w:t>
            </w:r>
            <w:r w:rsidRPr="00270D81">
              <w:t>Финансовые институты. Банковская система</w:t>
            </w:r>
            <w:r w:rsidR="00495B61">
              <w:t>.</w:t>
            </w:r>
          </w:p>
          <w:p w:rsidR="00E375CB" w:rsidRPr="00270D81" w:rsidRDefault="00E375CB" w:rsidP="00E375CB">
            <w:pPr>
              <w:autoSpaceDE w:val="0"/>
              <w:autoSpaceDN w:val="0"/>
              <w:adjustRightInd w:val="0"/>
            </w:pPr>
            <w:r w:rsidRPr="00270D81">
              <w:t>Основные источники финансирования бизнеса</w:t>
            </w:r>
            <w:r w:rsidR="00495B61">
              <w:t>.</w:t>
            </w:r>
          </w:p>
          <w:p w:rsidR="00E375CB" w:rsidRPr="00270D81" w:rsidRDefault="00E375CB" w:rsidP="00E375CB">
            <w:pPr>
              <w:autoSpaceDE w:val="0"/>
              <w:autoSpaceDN w:val="0"/>
              <w:adjustRightInd w:val="0"/>
            </w:pPr>
            <w:r w:rsidRPr="00270D81">
              <w:t>Ценные бумаги</w:t>
            </w:r>
            <w:r w:rsidR="00495B61">
              <w:t>.</w:t>
            </w:r>
          </w:p>
          <w:p w:rsidR="00E375CB" w:rsidRPr="00270D81" w:rsidRDefault="00E375CB" w:rsidP="00E375CB">
            <w:pPr>
              <w:autoSpaceDE w:val="0"/>
              <w:autoSpaceDN w:val="0"/>
              <w:adjustRightInd w:val="0"/>
            </w:pPr>
            <w:r w:rsidRPr="00270D81">
              <w:t xml:space="preserve">Рынок труда. </w:t>
            </w:r>
            <w:r w:rsidRPr="00270D81">
              <w:lastRenderedPageBreak/>
              <w:t>Безработица</w:t>
            </w:r>
            <w:r w:rsidR="00495B61">
              <w:t>.</w:t>
            </w:r>
          </w:p>
          <w:p w:rsidR="00E375CB" w:rsidRPr="00270D81" w:rsidRDefault="00E375CB" w:rsidP="00E375CB">
            <w:pPr>
              <w:autoSpaceDE w:val="0"/>
              <w:autoSpaceDN w:val="0"/>
              <w:adjustRightInd w:val="0"/>
            </w:pPr>
            <w:r w:rsidRPr="00270D81">
              <w:t xml:space="preserve">Виды, причины </w:t>
            </w:r>
            <w:r w:rsidR="00495B61">
              <w:br/>
            </w:r>
            <w:r w:rsidRPr="00270D81">
              <w:t>и последствия инфляции</w:t>
            </w:r>
            <w:r w:rsidR="00495B61">
              <w:t>.</w:t>
            </w:r>
          </w:p>
          <w:p w:rsidR="00E375CB" w:rsidRPr="00270D81" w:rsidRDefault="00E375CB" w:rsidP="00E375CB">
            <w:pPr>
              <w:autoSpaceDE w:val="0"/>
              <w:autoSpaceDN w:val="0"/>
              <w:adjustRightInd w:val="0"/>
            </w:pPr>
            <w:r w:rsidRPr="00270D81">
              <w:t xml:space="preserve">Экономический рост </w:t>
            </w:r>
            <w:r w:rsidR="00495B61">
              <w:br/>
            </w:r>
            <w:r w:rsidRPr="00270D81">
              <w:t>и развитие. Понятие ВВП</w:t>
            </w:r>
            <w:r w:rsidR="00495B61">
              <w:t>.</w:t>
            </w:r>
          </w:p>
          <w:p w:rsidR="00E375CB" w:rsidRPr="00270D81" w:rsidRDefault="00E375CB" w:rsidP="00E375CB">
            <w:pPr>
              <w:autoSpaceDE w:val="0"/>
              <w:autoSpaceDN w:val="0"/>
              <w:adjustRightInd w:val="0"/>
            </w:pPr>
            <w:r w:rsidRPr="00270D81">
              <w:t xml:space="preserve">Роль государства </w:t>
            </w:r>
            <w:r w:rsidR="00495B61">
              <w:br/>
            </w:r>
            <w:r w:rsidRPr="00270D81">
              <w:t>в экономике</w:t>
            </w:r>
            <w:r w:rsidR="00495B61">
              <w:t xml:space="preserve">. </w:t>
            </w:r>
            <w:r w:rsidRPr="00270D81">
              <w:t>Налоги</w:t>
            </w:r>
            <w:r w:rsidR="00495B61">
              <w:t>.</w:t>
            </w:r>
          </w:p>
          <w:p w:rsidR="00E375CB" w:rsidRPr="00270D81" w:rsidRDefault="00E375CB" w:rsidP="00E375CB">
            <w:pPr>
              <w:autoSpaceDE w:val="0"/>
              <w:autoSpaceDN w:val="0"/>
              <w:adjustRightInd w:val="0"/>
            </w:pPr>
            <w:r w:rsidRPr="00270D81">
              <w:t>Государственный бюджет</w:t>
            </w:r>
            <w:r w:rsidR="00495B61">
              <w:t>.</w:t>
            </w:r>
          </w:p>
          <w:p w:rsidR="00E375CB" w:rsidRPr="00270D81" w:rsidRDefault="00E375CB" w:rsidP="00E375CB">
            <w:pPr>
              <w:autoSpaceDE w:val="0"/>
              <w:autoSpaceDN w:val="0"/>
              <w:adjustRightInd w:val="0"/>
            </w:pPr>
            <w:r w:rsidRPr="00270D81">
              <w:t>Мировая экономика</w:t>
            </w:r>
            <w:r w:rsidR="00495B61">
              <w:t>.</w:t>
            </w:r>
          </w:p>
          <w:p w:rsidR="00E375CB" w:rsidRPr="00270D81" w:rsidRDefault="00E375CB" w:rsidP="00E375CB">
            <w:pPr>
              <w:autoSpaceDE w:val="0"/>
              <w:autoSpaceDN w:val="0"/>
              <w:adjustRightInd w:val="0"/>
            </w:pPr>
            <w:r w:rsidRPr="00270D81">
              <w:t>Рациональное экономическое поведение собственника, работника, потребителя, семьянина,</w:t>
            </w:r>
          </w:p>
          <w:p w:rsidR="00E375CB" w:rsidRPr="00270D81" w:rsidRDefault="00495B61" w:rsidP="00E375CB">
            <w:pPr>
              <w:autoSpaceDE w:val="0"/>
              <w:autoSpaceDN w:val="0"/>
              <w:adjustRightInd w:val="0"/>
              <w:rPr>
                <w:rFonts w:eastAsia="TimesNewRoman"/>
                <w:b/>
                <w:bCs/>
                <w:i/>
                <w:iCs/>
                <w:color w:val="000000"/>
              </w:rPr>
            </w:pPr>
            <w:r>
              <w:t>г</w:t>
            </w:r>
            <w:r w:rsidR="00E375CB" w:rsidRPr="00270D81">
              <w:t>ражданина</w:t>
            </w:r>
            <w:r>
              <w:t>.</w:t>
            </w:r>
          </w:p>
          <w:p w:rsidR="006A3400" w:rsidRPr="00270D81" w:rsidRDefault="006A3400" w:rsidP="00495B61">
            <w:pPr>
              <w:autoSpaceDE w:val="0"/>
              <w:autoSpaceDN w:val="0"/>
              <w:adjustRightInd w:val="0"/>
            </w:pPr>
            <w:r w:rsidRPr="00270D81">
              <w:rPr>
                <w:rFonts w:eastAsia="TimesNewRoman"/>
                <w:b/>
                <w:bCs/>
                <w:i/>
                <w:iCs/>
                <w:color w:val="000000"/>
              </w:rPr>
              <w:t xml:space="preserve">Применять </w:t>
            </w:r>
            <w:r w:rsidRPr="00270D81">
              <w:rPr>
                <w:rFonts w:eastAsia="TimesNewRoman"/>
                <w:color w:val="000000"/>
              </w:rPr>
              <w:t>социально</w:t>
            </w:r>
            <w:r w:rsidR="00A7301A" w:rsidRPr="00270D81">
              <w:rPr>
                <w:rFonts w:eastAsia="TimesNewRoman"/>
                <w:color w:val="000000"/>
              </w:rPr>
              <w:t>-</w:t>
            </w:r>
            <w:r w:rsidRPr="00270D81">
              <w:rPr>
                <w:rFonts w:eastAsia="TimesNewRoman"/>
                <w:color w:val="000000"/>
              </w:rPr>
              <w:t xml:space="preserve">экономические </w:t>
            </w:r>
            <w:r w:rsidR="00495B61">
              <w:rPr>
                <w:rFonts w:eastAsia="TimesNewRoman"/>
                <w:color w:val="000000"/>
              </w:rPr>
              <w:br/>
            </w:r>
            <w:r w:rsidRPr="00270D81">
              <w:rPr>
                <w:rFonts w:eastAsia="TimesNewRoman"/>
                <w:color w:val="000000"/>
              </w:rPr>
              <w:t>и</w:t>
            </w:r>
            <w:r w:rsidR="00495B61">
              <w:rPr>
                <w:rFonts w:eastAsia="TimesNewRoman"/>
                <w:color w:val="000000"/>
              </w:rPr>
              <w:t xml:space="preserve"> </w:t>
            </w:r>
            <w:r w:rsidRPr="00270D81">
              <w:rPr>
                <w:rFonts w:eastAsia="TimesNewRoman"/>
                <w:color w:val="000000"/>
              </w:rPr>
              <w:t xml:space="preserve">гуманитарные знания </w:t>
            </w:r>
            <w:r w:rsidR="00495B61">
              <w:rPr>
                <w:rFonts w:eastAsia="TimesNewRoman"/>
                <w:color w:val="000000"/>
              </w:rPr>
              <w:br/>
            </w:r>
            <w:r w:rsidRPr="00270D81">
              <w:rPr>
                <w:rFonts w:eastAsia="TimesNewRoman"/>
                <w:color w:val="000000"/>
              </w:rPr>
              <w:t>в</w:t>
            </w:r>
            <w:r w:rsidR="00495B61">
              <w:rPr>
                <w:rFonts w:eastAsia="TimesNewRoman"/>
                <w:color w:val="000000"/>
              </w:rPr>
              <w:t xml:space="preserve"> </w:t>
            </w:r>
            <w:r w:rsidRPr="00270D81">
              <w:rPr>
                <w:rFonts w:eastAsia="TimesNewRoman"/>
                <w:color w:val="000000"/>
              </w:rPr>
              <w:t>процессе решения</w:t>
            </w:r>
            <w:r w:rsidRPr="00270D81">
              <w:rPr>
                <w:rFonts w:eastAsia="TimesNewRoman"/>
                <w:color w:val="000000"/>
              </w:rPr>
              <w:br/>
              <w:t xml:space="preserve">познавательных задач </w:t>
            </w:r>
            <w:r w:rsidR="00495B61">
              <w:rPr>
                <w:rFonts w:eastAsia="TimesNewRoman"/>
                <w:color w:val="000000"/>
              </w:rPr>
              <w:br/>
            </w:r>
            <w:r w:rsidRPr="00270D81">
              <w:rPr>
                <w:rFonts w:eastAsia="TimesNewRoman"/>
                <w:color w:val="000000"/>
              </w:rPr>
              <w:t>по</w:t>
            </w:r>
            <w:r w:rsidR="00495B61">
              <w:rPr>
                <w:rFonts w:eastAsia="TimesNewRoman"/>
                <w:color w:val="000000"/>
              </w:rPr>
              <w:t xml:space="preserve"> </w:t>
            </w:r>
            <w:r w:rsidRPr="00270D81">
              <w:rPr>
                <w:rFonts w:eastAsia="TimesNewRoman"/>
                <w:color w:val="000000"/>
              </w:rPr>
              <w:t>актуальным социальным</w:t>
            </w:r>
            <w:r w:rsidRPr="00270D81">
              <w:rPr>
                <w:rFonts w:eastAsia="TimesNewRoman"/>
                <w:color w:val="000000"/>
              </w:rPr>
              <w:br/>
              <w:t>проблемам</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495B61" w:rsidP="00CC4A3B">
            <w:pPr>
              <w:jc w:val="center"/>
              <w:rPr>
                <w:color w:val="000000"/>
              </w:rPr>
            </w:pPr>
            <w:r>
              <w:rPr>
                <w:color w:val="000000"/>
              </w:rPr>
              <w:t>35,3</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495B61" w:rsidP="00CC4A3B">
            <w:pPr>
              <w:jc w:val="center"/>
              <w:rPr>
                <w:color w:val="000000"/>
              </w:rPr>
            </w:pPr>
            <w:r>
              <w:rPr>
                <w:color w:val="000000"/>
              </w:rPr>
              <w:t>6,9</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41,5</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45</w:t>
            </w:r>
            <w:r w:rsidR="00495B61">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10</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6A3400">
            <w:pPr>
              <w:autoSpaceDE w:val="0"/>
              <w:autoSpaceDN w:val="0"/>
              <w:adjustRightInd w:val="0"/>
              <w:rPr>
                <w:rFonts w:eastAsia="TimesNewRoman"/>
                <w:b/>
                <w:bCs/>
                <w:i/>
                <w:iCs/>
                <w:color w:val="000000"/>
              </w:rPr>
            </w:pPr>
            <w:r w:rsidRPr="00270D81">
              <w:t xml:space="preserve">Рынок и рыночный механизм. Спрос </w:t>
            </w:r>
            <w:r w:rsidR="00495B61">
              <w:br/>
            </w:r>
            <w:r w:rsidRPr="00270D81">
              <w:t>и предложение</w:t>
            </w:r>
            <w:r w:rsidR="00495B61">
              <w:t>.</w:t>
            </w:r>
          </w:p>
          <w:p w:rsidR="006A3400" w:rsidRPr="00270D81" w:rsidRDefault="006A3400" w:rsidP="00495B61">
            <w:pPr>
              <w:autoSpaceDE w:val="0"/>
              <w:autoSpaceDN w:val="0"/>
              <w:adjustRightInd w:val="0"/>
            </w:pPr>
            <w:r w:rsidRPr="00270D81">
              <w:rPr>
                <w:rFonts w:eastAsia="TimesNewRoman"/>
                <w:b/>
                <w:bCs/>
                <w:i/>
                <w:iCs/>
                <w:color w:val="000000"/>
              </w:rPr>
              <w:t>Осуществлять поиск</w:t>
            </w:r>
            <w:r w:rsidRPr="00270D81">
              <w:rPr>
                <w:rFonts w:eastAsia="TimesNewRoman"/>
                <w:color w:val="000000"/>
              </w:rPr>
              <w:br/>
              <w:t>социальной</w:t>
            </w:r>
            <w:r w:rsidRPr="00270D81">
              <w:rPr>
                <w:rFonts w:eastAsia="TimesNewRoman"/>
                <w:color w:val="000000"/>
              </w:rPr>
              <w:br/>
              <w:t>информации,</w:t>
            </w:r>
            <w:r w:rsidRPr="00270D81">
              <w:rPr>
                <w:rFonts w:eastAsia="TimesNewRoman"/>
                <w:color w:val="000000"/>
              </w:rPr>
              <w:br/>
              <w:t xml:space="preserve">представленной </w:t>
            </w:r>
            <w:r w:rsidR="00495B61">
              <w:rPr>
                <w:rFonts w:eastAsia="TimesNewRoman"/>
                <w:color w:val="000000"/>
              </w:rPr>
              <w:br/>
            </w:r>
            <w:r w:rsidRPr="00270D81">
              <w:rPr>
                <w:rFonts w:eastAsia="TimesNewRoman"/>
                <w:color w:val="000000"/>
              </w:rPr>
              <w:t>в</w:t>
            </w:r>
            <w:r w:rsidR="00495B61">
              <w:rPr>
                <w:rFonts w:eastAsia="TimesNewRoman"/>
                <w:color w:val="000000"/>
              </w:rPr>
              <w:t xml:space="preserve"> </w:t>
            </w:r>
            <w:r w:rsidRPr="00270D81">
              <w:rPr>
                <w:rFonts w:eastAsia="TimesNewRoman"/>
                <w:color w:val="000000"/>
              </w:rPr>
              <w:t>различных знаковых</w:t>
            </w:r>
            <w:r w:rsidRPr="00270D81">
              <w:rPr>
                <w:rFonts w:eastAsia="TimesNewRoman"/>
                <w:color w:val="000000"/>
              </w:rPr>
              <w:br/>
              <w:t>системах (рисунок)</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51,1</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37,9</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74,2</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100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11</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 xml:space="preserve">Социальная стратификация </w:t>
            </w:r>
            <w:r w:rsidR="00495B61">
              <w:br/>
            </w:r>
            <w:r w:rsidRPr="00270D81">
              <w:t>и мобильность</w:t>
            </w:r>
            <w:r w:rsidR="00495B61">
              <w:t>.</w:t>
            </w:r>
          </w:p>
          <w:p w:rsidR="00E375CB" w:rsidRPr="00270D81" w:rsidRDefault="00E375CB" w:rsidP="00E375CB">
            <w:pPr>
              <w:autoSpaceDE w:val="0"/>
              <w:autoSpaceDN w:val="0"/>
              <w:adjustRightInd w:val="0"/>
            </w:pPr>
            <w:r w:rsidRPr="00270D81">
              <w:t>Социальные группы</w:t>
            </w:r>
            <w:r w:rsidR="00495B61">
              <w:t>.</w:t>
            </w:r>
          </w:p>
          <w:p w:rsidR="00E375CB" w:rsidRPr="00270D81" w:rsidRDefault="00E375CB" w:rsidP="00E375CB">
            <w:pPr>
              <w:autoSpaceDE w:val="0"/>
              <w:autoSpaceDN w:val="0"/>
              <w:adjustRightInd w:val="0"/>
            </w:pPr>
            <w:r w:rsidRPr="00270D81">
              <w:t>Молодёжь как социальная группа</w:t>
            </w:r>
            <w:r w:rsidR="00495B61">
              <w:t>.</w:t>
            </w:r>
          </w:p>
          <w:p w:rsidR="00E375CB" w:rsidRPr="00270D81" w:rsidRDefault="00E375CB" w:rsidP="00E375CB">
            <w:pPr>
              <w:autoSpaceDE w:val="0"/>
              <w:autoSpaceDN w:val="0"/>
              <w:adjustRightInd w:val="0"/>
            </w:pPr>
            <w:r w:rsidRPr="00270D81">
              <w:t>Этнические общности</w:t>
            </w:r>
            <w:r w:rsidR="00495B61">
              <w:t>.</w:t>
            </w:r>
          </w:p>
          <w:p w:rsidR="00E375CB" w:rsidRPr="00270D81" w:rsidRDefault="00E375CB" w:rsidP="00E375CB">
            <w:pPr>
              <w:autoSpaceDE w:val="0"/>
              <w:autoSpaceDN w:val="0"/>
              <w:adjustRightInd w:val="0"/>
            </w:pPr>
            <w:r w:rsidRPr="00270D81">
              <w:t>Межнациональные отношения, этносоциальные конфликты, пути их разрешения</w:t>
            </w:r>
            <w:r w:rsidR="00495B61">
              <w:t>.</w:t>
            </w:r>
          </w:p>
          <w:p w:rsidR="00E375CB" w:rsidRPr="00270D81" w:rsidRDefault="00E375CB" w:rsidP="00E375CB">
            <w:pPr>
              <w:autoSpaceDE w:val="0"/>
              <w:autoSpaceDN w:val="0"/>
              <w:adjustRightInd w:val="0"/>
            </w:pPr>
            <w:r w:rsidRPr="00270D81">
              <w:t xml:space="preserve">Конституционные </w:t>
            </w:r>
            <w:r w:rsidRPr="00270D81">
              <w:lastRenderedPageBreak/>
              <w:t xml:space="preserve">принципы (основы) национальной политики </w:t>
            </w:r>
            <w:r w:rsidR="00495B61">
              <w:br/>
            </w:r>
            <w:r w:rsidRPr="00270D81">
              <w:t>в Российской Федерации</w:t>
            </w:r>
            <w:r w:rsidR="00495B61">
              <w:t>.</w:t>
            </w:r>
          </w:p>
          <w:p w:rsidR="00E375CB" w:rsidRPr="00270D81" w:rsidRDefault="00E375CB" w:rsidP="00E375CB">
            <w:pPr>
              <w:autoSpaceDE w:val="0"/>
              <w:autoSpaceDN w:val="0"/>
              <w:adjustRightInd w:val="0"/>
            </w:pPr>
            <w:r w:rsidRPr="00270D81">
              <w:t>Социальный конфликт</w:t>
            </w:r>
            <w:r w:rsidR="00495B61">
              <w:t>.</w:t>
            </w:r>
          </w:p>
          <w:p w:rsidR="00E375CB" w:rsidRPr="00270D81" w:rsidRDefault="00E375CB" w:rsidP="00E375CB">
            <w:pPr>
              <w:autoSpaceDE w:val="0"/>
              <w:autoSpaceDN w:val="0"/>
              <w:adjustRightInd w:val="0"/>
            </w:pPr>
            <w:r w:rsidRPr="00270D81">
              <w:t>Виды социальных норм</w:t>
            </w:r>
            <w:r w:rsidR="00495B61">
              <w:t>.</w:t>
            </w:r>
          </w:p>
          <w:p w:rsidR="00E375CB" w:rsidRPr="00270D81" w:rsidRDefault="00E375CB" w:rsidP="00E375CB">
            <w:pPr>
              <w:autoSpaceDE w:val="0"/>
              <w:autoSpaceDN w:val="0"/>
              <w:adjustRightInd w:val="0"/>
            </w:pPr>
            <w:r w:rsidRPr="00270D81">
              <w:t>Социальный контроль</w:t>
            </w:r>
            <w:r w:rsidR="00495B61">
              <w:t>.</w:t>
            </w:r>
          </w:p>
          <w:p w:rsidR="00E375CB" w:rsidRPr="00270D81" w:rsidRDefault="00E375CB" w:rsidP="00E375CB">
            <w:pPr>
              <w:autoSpaceDE w:val="0"/>
              <w:autoSpaceDN w:val="0"/>
              <w:adjustRightInd w:val="0"/>
            </w:pPr>
            <w:r w:rsidRPr="00270D81">
              <w:t>Семья и брак</w:t>
            </w:r>
            <w:r w:rsidR="00495B61">
              <w:t>.</w:t>
            </w:r>
          </w:p>
          <w:p w:rsidR="00E375CB" w:rsidRPr="00270D81" w:rsidRDefault="00E375CB" w:rsidP="00E375CB">
            <w:pPr>
              <w:autoSpaceDE w:val="0"/>
              <w:autoSpaceDN w:val="0"/>
              <w:adjustRightInd w:val="0"/>
            </w:pPr>
            <w:r w:rsidRPr="00270D81">
              <w:t>Отклоняющееся поведение и его типы</w:t>
            </w:r>
            <w:r w:rsidR="006E74A8">
              <w:t>,</w:t>
            </w:r>
            <w:r w:rsidRPr="00270D81">
              <w:t xml:space="preserve"> социальная роль</w:t>
            </w:r>
            <w:r w:rsidR="00495B61">
              <w:t>.</w:t>
            </w:r>
          </w:p>
          <w:p w:rsidR="00E375CB" w:rsidRPr="00270D81" w:rsidRDefault="00E375CB" w:rsidP="00E375CB">
            <w:pPr>
              <w:autoSpaceDE w:val="0"/>
              <w:autoSpaceDN w:val="0"/>
              <w:adjustRightInd w:val="0"/>
              <w:rPr>
                <w:rFonts w:eastAsia="TimesNewRoman"/>
                <w:b/>
                <w:bCs/>
                <w:i/>
                <w:iCs/>
                <w:color w:val="000000"/>
              </w:rPr>
            </w:pPr>
            <w:r w:rsidRPr="00270D81">
              <w:t>Социализация индивида</w:t>
            </w:r>
            <w:r w:rsidR="00495B61">
              <w:t>.</w:t>
            </w:r>
          </w:p>
          <w:p w:rsidR="006A3400" w:rsidRPr="00270D81" w:rsidRDefault="006A3400" w:rsidP="00495B61">
            <w:pPr>
              <w:autoSpaceDE w:val="0"/>
              <w:autoSpaceDN w:val="0"/>
              <w:adjustRightInd w:val="0"/>
            </w:pPr>
            <w:r w:rsidRPr="00270D81">
              <w:rPr>
                <w:rFonts w:eastAsia="TimesNewRoman"/>
                <w:b/>
                <w:bCs/>
                <w:i/>
                <w:iCs/>
                <w:color w:val="000000"/>
              </w:rPr>
              <w:t xml:space="preserve">Характеризовать </w:t>
            </w:r>
            <w:r w:rsidR="00495B61">
              <w:rPr>
                <w:rFonts w:eastAsia="TimesNewRoman"/>
                <w:b/>
                <w:bCs/>
                <w:i/>
                <w:iCs/>
                <w:color w:val="000000"/>
              </w:rPr>
              <w:br/>
            </w:r>
            <w:r w:rsidRPr="00270D81">
              <w:rPr>
                <w:rFonts w:eastAsia="TimesNewRoman"/>
                <w:color w:val="000000"/>
              </w:rPr>
              <w:t>с</w:t>
            </w:r>
            <w:r w:rsidR="00495B61">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t>основные социальные</w:t>
            </w:r>
            <w:r w:rsidRPr="00270D81">
              <w:rPr>
                <w:rFonts w:eastAsia="TimesNewRoman"/>
                <w:color w:val="000000"/>
              </w:rPr>
              <w:br/>
              <w:t>объекты (факты,</w:t>
            </w:r>
            <w:r w:rsidRPr="00270D81">
              <w:rPr>
                <w:rFonts w:eastAsia="TimesNewRoman"/>
                <w:color w:val="000000"/>
              </w:rPr>
              <w:br/>
              <w:t>явления, процессы,</w:t>
            </w:r>
            <w:r w:rsidRPr="00270D81">
              <w:rPr>
                <w:rFonts w:eastAsia="TimesNewRoman"/>
                <w:color w:val="000000"/>
              </w:rPr>
              <w:br/>
              <w:t xml:space="preserve">институты), их место </w:t>
            </w:r>
            <w:r w:rsidR="00495B61">
              <w:rPr>
                <w:rFonts w:eastAsia="TimesNewRoman"/>
                <w:color w:val="000000"/>
              </w:rPr>
              <w:br/>
            </w:r>
            <w:r w:rsidRPr="00270D81">
              <w:rPr>
                <w:rFonts w:eastAsia="TimesNewRoman"/>
                <w:color w:val="000000"/>
              </w:rPr>
              <w:t>и</w:t>
            </w:r>
            <w:r w:rsidR="00495B61">
              <w:rPr>
                <w:rFonts w:eastAsia="TimesNewRoman"/>
                <w:color w:val="000000"/>
              </w:rPr>
              <w:t xml:space="preserve"> </w:t>
            </w:r>
            <w:r w:rsidRPr="00270D81">
              <w:rPr>
                <w:rFonts w:eastAsia="TimesNewRoman"/>
                <w:color w:val="000000"/>
              </w:rPr>
              <w:t>значение в жизни</w:t>
            </w:r>
            <w:r w:rsidRPr="00270D81">
              <w:rPr>
                <w:rFonts w:eastAsia="TimesNewRoman"/>
                <w:color w:val="000000"/>
              </w:rPr>
              <w:br/>
              <w:t>общества как целостной</w:t>
            </w:r>
            <w:r w:rsidRPr="00270D81">
              <w:rPr>
                <w:rFonts w:eastAsia="TimesNewRoman"/>
                <w:color w:val="000000"/>
              </w:rPr>
              <w:br/>
              <w:t>системы</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495B61" w:rsidP="00CC4A3B">
            <w:pPr>
              <w:jc w:val="center"/>
              <w:rPr>
                <w:color w:val="000000"/>
              </w:rPr>
            </w:pPr>
            <w:r>
              <w:rPr>
                <w:color w:val="000000"/>
              </w:rPr>
              <w:t>48,8</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495B61" w:rsidP="00CC4A3B">
            <w:pPr>
              <w:jc w:val="center"/>
              <w:rPr>
                <w:color w:val="000000"/>
              </w:rPr>
            </w:pPr>
            <w:r>
              <w:rPr>
                <w:color w:val="000000"/>
              </w:rPr>
              <w:t>39,7</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49,6</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495B61">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12</w:t>
            </w:r>
          </w:p>
        </w:tc>
        <w:tc>
          <w:tcPr>
            <w:tcW w:w="1463" w:type="pct"/>
            <w:tcBorders>
              <w:top w:val="single" w:sz="8" w:space="0" w:color="000000"/>
              <w:left w:val="single" w:sz="8" w:space="0" w:color="000000"/>
              <w:bottom w:val="single" w:sz="8" w:space="0" w:color="000000"/>
              <w:right w:val="single" w:sz="8" w:space="0" w:color="000000"/>
            </w:tcBorders>
            <w:vAlign w:val="center"/>
          </w:tcPr>
          <w:p w:rsidR="00C3390A" w:rsidRPr="00C3390A" w:rsidRDefault="00C3390A" w:rsidP="00C3390A">
            <w:pPr>
              <w:autoSpaceDE w:val="0"/>
              <w:autoSpaceDN w:val="0"/>
              <w:adjustRightInd w:val="0"/>
              <w:rPr>
                <w:color w:val="000000"/>
              </w:rPr>
            </w:pPr>
            <w:r w:rsidRPr="00C3390A">
              <w:rPr>
                <w:color w:val="000000"/>
              </w:rPr>
              <w:t>Различное содержание</w:t>
            </w:r>
          </w:p>
          <w:p w:rsidR="00C3390A" w:rsidRDefault="00C3390A" w:rsidP="00C3390A">
            <w:pPr>
              <w:autoSpaceDE w:val="0"/>
              <w:autoSpaceDN w:val="0"/>
              <w:adjustRightInd w:val="0"/>
              <w:rPr>
                <w:color w:val="000000"/>
              </w:rPr>
            </w:pPr>
            <w:r w:rsidRPr="00C3390A">
              <w:rPr>
                <w:color w:val="000000"/>
              </w:rPr>
              <w:t>в разных вариантах:</w:t>
            </w:r>
          </w:p>
          <w:p w:rsidR="00E375CB" w:rsidRPr="00270D81" w:rsidRDefault="00E375CB" w:rsidP="00C3390A">
            <w:pPr>
              <w:autoSpaceDE w:val="0"/>
              <w:autoSpaceDN w:val="0"/>
              <w:adjustRightInd w:val="0"/>
              <w:rPr>
                <w:rFonts w:eastAsia="TimesNewRoman"/>
                <w:b/>
                <w:bCs/>
                <w:i/>
                <w:iCs/>
                <w:color w:val="000000"/>
              </w:rPr>
            </w:pPr>
            <w:r w:rsidRPr="00270D81">
              <w:rPr>
                <w:color w:val="000000"/>
              </w:rPr>
              <w:t>1.1-5.20</w:t>
            </w:r>
            <w:r w:rsidR="00C3390A">
              <w:rPr>
                <w:color w:val="000000"/>
              </w:rPr>
              <w:t>.</w:t>
            </w:r>
          </w:p>
          <w:p w:rsidR="006A3400" w:rsidRPr="00270D81" w:rsidRDefault="006A3400" w:rsidP="00495B61">
            <w:pPr>
              <w:autoSpaceDE w:val="0"/>
              <w:autoSpaceDN w:val="0"/>
              <w:adjustRightInd w:val="0"/>
            </w:pPr>
            <w:r w:rsidRPr="00270D81">
              <w:rPr>
                <w:rFonts w:eastAsia="TimesNewRoman"/>
                <w:b/>
                <w:bCs/>
                <w:i/>
                <w:iCs/>
                <w:color w:val="000000"/>
              </w:rPr>
              <w:t>Осуществлять поиск</w:t>
            </w:r>
            <w:r w:rsidRPr="00270D81">
              <w:rPr>
                <w:rFonts w:eastAsia="TimesNewRoman"/>
                <w:color w:val="000000"/>
              </w:rPr>
              <w:br/>
              <w:t>социальной</w:t>
            </w:r>
            <w:r w:rsidRPr="00270D81">
              <w:rPr>
                <w:rFonts w:eastAsia="TimesNewRoman"/>
                <w:color w:val="000000"/>
              </w:rPr>
              <w:br/>
              <w:t>информации,</w:t>
            </w:r>
            <w:r w:rsidRPr="00270D81">
              <w:rPr>
                <w:rFonts w:eastAsia="TimesNewRoman"/>
                <w:color w:val="000000"/>
              </w:rPr>
              <w:br/>
              <w:t xml:space="preserve">представленной </w:t>
            </w:r>
            <w:r w:rsidR="00495B61">
              <w:rPr>
                <w:rFonts w:eastAsia="TimesNewRoman"/>
                <w:color w:val="000000"/>
              </w:rPr>
              <w:br/>
            </w:r>
            <w:r w:rsidRPr="00270D81">
              <w:rPr>
                <w:rFonts w:eastAsia="TimesNewRoman"/>
                <w:color w:val="000000"/>
              </w:rPr>
              <w:t>в</w:t>
            </w:r>
            <w:r w:rsidR="00495B61">
              <w:rPr>
                <w:rFonts w:eastAsia="TimesNewRoman"/>
                <w:color w:val="000000"/>
              </w:rPr>
              <w:t xml:space="preserve"> </w:t>
            </w:r>
            <w:r w:rsidRPr="00270D81">
              <w:rPr>
                <w:rFonts w:eastAsia="TimesNewRoman"/>
                <w:color w:val="000000"/>
              </w:rPr>
              <w:t>различных знаковых</w:t>
            </w:r>
            <w:r w:rsidRPr="00270D81">
              <w:rPr>
                <w:rFonts w:eastAsia="TimesNewRoman"/>
                <w:color w:val="000000"/>
              </w:rPr>
              <w:br/>
              <w:t>системах (таблица,</w:t>
            </w:r>
            <w:r w:rsidRPr="00270D81">
              <w:rPr>
                <w:rFonts w:eastAsia="TimesNewRoman"/>
                <w:color w:val="000000"/>
              </w:rPr>
              <w:br/>
              <w:t>диаграмма)</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82,1</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65,5</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91,9</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100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13</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Понятие власти</w:t>
            </w:r>
            <w:r w:rsidR="00495B61">
              <w:t>.</w:t>
            </w:r>
          </w:p>
          <w:p w:rsidR="00E375CB" w:rsidRPr="00270D81" w:rsidRDefault="00E375CB" w:rsidP="00E375CB">
            <w:pPr>
              <w:autoSpaceDE w:val="0"/>
              <w:autoSpaceDN w:val="0"/>
              <w:adjustRightInd w:val="0"/>
            </w:pPr>
            <w:r w:rsidRPr="00270D81">
              <w:t>Государство, его функции</w:t>
            </w:r>
            <w:r w:rsidR="00495B61">
              <w:t>.</w:t>
            </w:r>
          </w:p>
          <w:p w:rsidR="00E375CB" w:rsidRPr="00270D81" w:rsidRDefault="00E375CB" w:rsidP="00E375CB">
            <w:pPr>
              <w:autoSpaceDE w:val="0"/>
              <w:autoSpaceDN w:val="0"/>
              <w:adjustRightInd w:val="0"/>
            </w:pPr>
            <w:r w:rsidRPr="00270D81">
              <w:t>Политическая система</w:t>
            </w:r>
            <w:r w:rsidR="00495B61">
              <w:t>.</w:t>
            </w:r>
          </w:p>
          <w:p w:rsidR="00E375CB" w:rsidRPr="00270D81" w:rsidRDefault="00E375CB" w:rsidP="00E375CB">
            <w:pPr>
              <w:autoSpaceDE w:val="0"/>
              <w:autoSpaceDN w:val="0"/>
              <w:adjustRightInd w:val="0"/>
            </w:pPr>
            <w:r w:rsidRPr="00270D81">
              <w:t>Типология политических режимов</w:t>
            </w:r>
            <w:r w:rsidR="00495B61">
              <w:t>.</w:t>
            </w:r>
          </w:p>
          <w:p w:rsidR="00E375CB" w:rsidRPr="00270D81" w:rsidRDefault="00E375CB" w:rsidP="00E375CB">
            <w:pPr>
              <w:autoSpaceDE w:val="0"/>
              <w:autoSpaceDN w:val="0"/>
              <w:adjustRightInd w:val="0"/>
            </w:pPr>
            <w:r w:rsidRPr="00270D81">
              <w:t>Демократия, её основные ценности и признаки</w:t>
            </w:r>
            <w:r w:rsidR="00495B61">
              <w:t>.</w:t>
            </w:r>
          </w:p>
          <w:p w:rsidR="00E375CB" w:rsidRPr="00270D81" w:rsidRDefault="00E375CB" w:rsidP="00E375CB">
            <w:pPr>
              <w:autoSpaceDE w:val="0"/>
              <w:autoSpaceDN w:val="0"/>
              <w:adjustRightInd w:val="0"/>
            </w:pPr>
            <w:r w:rsidRPr="00270D81">
              <w:t xml:space="preserve">Гражданское общество </w:t>
            </w:r>
            <w:r w:rsidR="00495B61">
              <w:br/>
            </w:r>
            <w:r w:rsidRPr="00270D81">
              <w:t>и государство</w:t>
            </w:r>
            <w:r w:rsidR="00495B61">
              <w:t>.</w:t>
            </w:r>
          </w:p>
          <w:p w:rsidR="00E375CB" w:rsidRPr="00270D81" w:rsidRDefault="00E375CB" w:rsidP="00E375CB">
            <w:pPr>
              <w:autoSpaceDE w:val="0"/>
              <w:autoSpaceDN w:val="0"/>
              <w:adjustRightInd w:val="0"/>
            </w:pPr>
            <w:r w:rsidRPr="00270D81">
              <w:t>Политическая элита</w:t>
            </w:r>
            <w:r w:rsidR="00495B61">
              <w:t>.</w:t>
            </w:r>
          </w:p>
          <w:p w:rsidR="00E375CB" w:rsidRPr="00270D81" w:rsidRDefault="00E375CB" w:rsidP="00E375CB">
            <w:pPr>
              <w:autoSpaceDE w:val="0"/>
              <w:autoSpaceDN w:val="0"/>
              <w:adjustRightInd w:val="0"/>
            </w:pPr>
            <w:r w:rsidRPr="00270D81">
              <w:t xml:space="preserve">Политические партии </w:t>
            </w:r>
            <w:r w:rsidR="00495B61">
              <w:br/>
            </w:r>
            <w:r w:rsidRPr="00270D81">
              <w:t>и движения</w:t>
            </w:r>
            <w:r w:rsidR="00495B61">
              <w:t>.</w:t>
            </w:r>
          </w:p>
          <w:p w:rsidR="00E375CB" w:rsidRPr="00270D81" w:rsidRDefault="00E375CB" w:rsidP="00E375CB">
            <w:pPr>
              <w:autoSpaceDE w:val="0"/>
              <w:autoSpaceDN w:val="0"/>
              <w:adjustRightInd w:val="0"/>
            </w:pPr>
            <w:r w:rsidRPr="00270D81">
              <w:t xml:space="preserve">Средства массовой информации </w:t>
            </w:r>
            <w:r w:rsidR="00495B61">
              <w:br/>
            </w:r>
            <w:r w:rsidRPr="00270D81">
              <w:lastRenderedPageBreak/>
              <w:t>в политической</w:t>
            </w:r>
            <w:r w:rsidR="00495B61">
              <w:t xml:space="preserve"> с</w:t>
            </w:r>
            <w:r w:rsidRPr="00270D81">
              <w:t>истеме</w:t>
            </w:r>
            <w:r w:rsidR="00495B61">
              <w:t>.</w:t>
            </w:r>
          </w:p>
          <w:p w:rsidR="00E375CB" w:rsidRPr="00270D81" w:rsidRDefault="00E375CB" w:rsidP="00E375CB">
            <w:pPr>
              <w:autoSpaceDE w:val="0"/>
              <w:autoSpaceDN w:val="0"/>
              <w:adjustRightInd w:val="0"/>
            </w:pPr>
            <w:r w:rsidRPr="00270D81">
              <w:t>Избирательная кампания в Российской Федерации</w:t>
            </w:r>
            <w:r w:rsidR="00495B61">
              <w:t>.</w:t>
            </w:r>
          </w:p>
          <w:p w:rsidR="00E375CB" w:rsidRPr="00270D81" w:rsidRDefault="00E375CB" w:rsidP="00E375CB">
            <w:pPr>
              <w:autoSpaceDE w:val="0"/>
              <w:autoSpaceDN w:val="0"/>
              <w:adjustRightInd w:val="0"/>
            </w:pPr>
            <w:r w:rsidRPr="00270D81">
              <w:t>Политический процесс</w:t>
            </w:r>
            <w:r w:rsidR="00495B61">
              <w:t>.</w:t>
            </w:r>
          </w:p>
          <w:p w:rsidR="00E375CB" w:rsidRPr="00270D81" w:rsidRDefault="00E375CB" w:rsidP="00E375CB">
            <w:pPr>
              <w:autoSpaceDE w:val="0"/>
              <w:autoSpaceDN w:val="0"/>
              <w:adjustRightInd w:val="0"/>
            </w:pPr>
            <w:r w:rsidRPr="00270D81">
              <w:t>Политическое участие</w:t>
            </w:r>
            <w:r w:rsidR="00495B61">
              <w:t>.</w:t>
            </w:r>
          </w:p>
          <w:p w:rsidR="00E375CB" w:rsidRPr="00270D81" w:rsidRDefault="00E375CB" w:rsidP="00E375CB">
            <w:pPr>
              <w:autoSpaceDE w:val="0"/>
              <w:autoSpaceDN w:val="0"/>
              <w:adjustRightInd w:val="0"/>
              <w:rPr>
                <w:rFonts w:eastAsia="TimesNewRoman"/>
                <w:b/>
                <w:bCs/>
                <w:i/>
                <w:iCs/>
                <w:color w:val="000000"/>
              </w:rPr>
            </w:pPr>
            <w:r w:rsidRPr="00270D81">
              <w:t>Политическое лидерство</w:t>
            </w:r>
            <w:r w:rsidR="00495B61">
              <w:t>.</w:t>
            </w:r>
          </w:p>
          <w:p w:rsidR="006A3400" w:rsidRPr="00270D81" w:rsidRDefault="006A3400" w:rsidP="00495B61">
            <w:pPr>
              <w:autoSpaceDE w:val="0"/>
              <w:autoSpaceDN w:val="0"/>
              <w:adjustRightInd w:val="0"/>
            </w:pPr>
            <w:r w:rsidRPr="00270D81">
              <w:rPr>
                <w:rFonts w:eastAsia="TimesNewRoman"/>
                <w:b/>
                <w:bCs/>
                <w:i/>
                <w:iCs/>
                <w:color w:val="000000"/>
              </w:rPr>
              <w:t xml:space="preserve">Характеризовать </w:t>
            </w:r>
            <w:r w:rsidR="00495B61">
              <w:rPr>
                <w:rFonts w:eastAsia="TimesNewRoman"/>
                <w:b/>
                <w:bCs/>
                <w:i/>
                <w:iCs/>
                <w:color w:val="000000"/>
              </w:rPr>
              <w:br/>
            </w:r>
            <w:r w:rsidRPr="00270D81">
              <w:rPr>
                <w:rFonts w:eastAsia="TimesNewRoman"/>
                <w:color w:val="000000"/>
              </w:rPr>
              <w:t>с</w:t>
            </w:r>
            <w:r w:rsidR="00495B61">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t>основные социальные</w:t>
            </w:r>
            <w:r w:rsidRPr="00270D81">
              <w:rPr>
                <w:rFonts w:eastAsia="TimesNewRoman"/>
                <w:color w:val="000000"/>
              </w:rPr>
              <w:br/>
              <w:t>объекты (факты,</w:t>
            </w:r>
            <w:r w:rsidRPr="00270D81">
              <w:rPr>
                <w:rFonts w:eastAsia="TimesNewRoman"/>
                <w:color w:val="000000"/>
              </w:rPr>
              <w:br/>
              <w:t>явления, процессы,</w:t>
            </w:r>
            <w:r w:rsidRPr="00270D81">
              <w:rPr>
                <w:rFonts w:eastAsia="TimesNewRoman"/>
                <w:color w:val="000000"/>
              </w:rPr>
              <w:br/>
              <w:t xml:space="preserve">институты), их место </w:t>
            </w:r>
            <w:r w:rsidR="00495B61">
              <w:rPr>
                <w:rFonts w:eastAsia="TimesNewRoman"/>
                <w:color w:val="000000"/>
              </w:rPr>
              <w:br/>
            </w:r>
            <w:r w:rsidRPr="00270D81">
              <w:rPr>
                <w:rFonts w:eastAsia="TimesNewRoman"/>
                <w:color w:val="000000"/>
              </w:rPr>
              <w:t>и</w:t>
            </w:r>
            <w:r w:rsidR="00495B61">
              <w:rPr>
                <w:rFonts w:eastAsia="TimesNewRoman"/>
                <w:color w:val="000000"/>
              </w:rPr>
              <w:t xml:space="preserve"> </w:t>
            </w:r>
            <w:r w:rsidRPr="00270D81">
              <w:rPr>
                <w:rFonts w:eastAsia="TimesNewRoman"/>
                <w:color w:val="000000"/>
              </w:rPr>
              <w:t>значение в жизни</w:t>
            </w:r>
            <w:r w:rsidRPr="00270D81">
              <w:rPr>
                <w:rFonts w:eastAsia="TimesNewRoman"/>
                <w:color w:val="000000"/>
              </w:rPr>
              <w:br/>
              <w:t>общества как целостной</w:t>
            </w:r>
            <w:r w:rsidRPr="00270D81">
              <w:rPr>
                <w:rFonts w:eastAsia="TimesNewRoman"/>
                <w:color w:val="000000"/>
              </w:rPr>
              <w:br/>
              <w:t>системы</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44</w:t>
            </w:r>
            <w:r w:rsidR="00495B61">
              <w:rPr>
                <w:color w:val="000000"/>
              </w:rPr>
              <w:t>,0</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495B61" w:rsidP="00CC4A3B">
            <w:pPr>
              <w:jc w:val="center"/>
              <w:rPr>
                <w:color w:val="000000"/>
              </w:rPr>
            </w:pPr>
            <w:r>
              <w:rPr>
                <w:color w:val="000000"/>
              </w:rPr>
              <w:t>32,8</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48,8</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495B61">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14</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Органы государственной власти Российской Федерации</w:t>
            </w:r>
            <w:r w:rsidR="006E74A8">
              <w:t>.</w:t>
            </w:r>
          </w:p>
          <w:p w:rsidR="00E375CB" w:rsidRPr="00270D81" w:rsidRDefault="00E375CB" w:rsidP="00E375CB">
            <w:pPr>
              <w:autoSpaceDE w:val="0"/>
              <w:autoSpaceDN w:val="0"/>
              <w:adjustRightInd w:val="0"/>
              <w:rPr>
                <w:rFonts w:eastAsia="TimesNewRoman"/>
                <w:b/>
                <w:bCs/>
                <w:i/>
                <w:iCs/>
                <w:color w:val="000000"/>
              </w:rPr>
            </w:pPr>
            <w:r w:rsidRPr="00270D81">
              <w:t>Федеративное устройство Российской Федерации</w:t>
            </w:r>
            <w:r w:rsidR="006E74A8">
              <w:t>.</w:t>
            </w:r>
          </w:p>
          <w:p w:rsidR="006A3400" w:rsidRPr="00270D81" w:rsidRDefault="006A3400" w:rsidP="002A5449">
            <w:pPr>
              <w:autoSpaceDE w:val="0"/>
              <w:autoSpaceDN w:val="0"/>
              <w:adjustRightInd w:val="0"/>
            </w:pPr>
            <w:r w:rsidRPr="00270D81">
              <w:rPr>
                <w:rFonts w:eastAsia="TimesNewRoman"/>
                <w:b/>
                <w:bCs/>
                <w:i/>
                <w:iCs/>
                <w:color w:val="000000"/>
              </w:rPr>
              <w:t>Анализировать</w:t>
            </w:r>
            <w:r w:rsidRPr="00270D81">
              <w:rPr>
                <w:rFonts w:eastAsia="TimesNewRoman"/>
                <w:color w:val="000000"/>
              </w:rPr>
              <w:br/>
              <w:t>актуальную</w:t>
            </w:r>
            <w:r w:rsidRPr="00270D81">
              <w:rPr>
                <w:rFonts w:eastAsia="TimesNewRoman"/>
                <w:color w:val="000000"/>
              </w:rPr>
              <w:br/>
              <w:t xml:space="preserve">информацию </w:t>
            </w:r>
            <w:r w:rsidR="002A5449">
              <w:rPr>
                <w:rFonts w:eastAsia="TimesNewRoman"/>
                <w:color w:val="000000"/>
              </w:rPr>
              <w:br/>
            </w:r>
            <w:r w:rsidRPr="00270D81">
              <w:rPr>
                <w:rFonts w:eastAsia="TimesNewRoman"/>
                <w:color w:val="000000"/>
              </w:rPr>
              <w:t>о</w:t>
            </w:r>
            <w:r w:rsidR="002A5449">
              <w:rPr>
                <w:rFonts w:eastAsia="TimesNewRoman"/>
                <w:color w:val="000000"/>
              </w:rPr>
              <w:t xml:space="preserve"> </w:t>
            </w:r>
            <w:r w:rsidRPr="00270D81">
              <w:rPr>
                <w:rFonts w:eastAsia="TimesNewRoman"/>
                <w:color w:val="000000"/>
              </w:rPr>
              <w:t>социальных объектах,</w:t>
            </w:r>
            <w:r w:rsidRPr="00270D81">
              <w:rPr>
                <w:rFonts w:eastAsia="TimesNewRoman"/>
                <w:color w:val="000000"/>
              </w:rPr>
              <w:br/>
              <w:t>выявляя их общие черты</w:t>
            </w:r>
            <w:r w:rsidRPr="00270D81">
              <w:rPr>
                <w:rFonts w:eastAsia="TimesNewRoman"/>
                <w:color w:val="000000"/>
              </w:rPr>
              <w:br/>
              <w:t>и различия;</w:t>
            </w:r>
            <w:r w:rsidRPr="00270D81">
              <w:rPr>
                <w:rFonts w:eastAsia="TimesNewRoman"/>
                <w:color w:val="000000"/>
              </w:rPr>
              <w:br/>
              <w:t>устанавливать</w:t>
            </w:r>
            <w:r w:rsidRPr="00270D81">
              <w:rPr>
                <w:rFonts w:eastAsia="TimesNewRoman"/>
                <w:color w:val="000000"/>
              </w:rPr>
              <w:br/>
              <w:t>соответствия между</w:t>
            </w:r>
            <w:r w:rsidRPr="00270D81">
              <w:rPr>
                <w:rFonts w:eastAsia="TimesNewRoman"/>
                <w:color w:val="000000"/>
              </w:rPr>
              <w:br/>
              <w:t>существенными чертами</w:t>
            </w:r>
            <w:r w:rsidRPr="00270D81">
              <w:rPr>
                <w:rFonts w:eastAsia="TimesNewRoman"/>
                <w:color w:val="000000"/>
              </w:rPr>
              <w:br/>
              <w:t>и признаками изученных</w:t>
            </w:r>
            <w:r w:rsidRPr="00270D81">
              <w:rPr>
                <w:rFonts w:eastAsia="TimesNewRoman"/>
                <w:color w:val="000000"/>
              </w:rPr>
              <w:br/>
              <w:t xml:space="preserve">социальных явлений </w:t>
            </w:r>
            <w:r w:rsidR="002A5449">
              <w:rPr>
                <w:rFonts w:eastAsia="TimesNewRoman"/>
                <w:color w:val="000000"/>
              </w:rPr>
              <w:br/>
            </w:r>
            <w:r w:rsidRPr="00270D81">
              <w:rPr>
                <w:rFonts w:eastAsia="TimesNewRoman"/>
                <w:color w:val="000000"/>
              </w:rPr>
              <w:t>и</w:t>
            </w:r>
            <w:r w:rsidR="002A5449">
              <w:rPr>
                <w:rFonts w:eastAsia="TimesNewRoman"/>
                <w:color w:val="000000"/>
              </w:rPr>
              <w:t xml:space="preserve"> </w:t>
            </w:r>
            <w:r w:rsidRPr="00270D81">
              <w:rPr>
                <w:rFonts w:eastAsia="TimesNewRoman"/>
                <w:color w:val="000000"/>
              </w:rPr>
              <w:t>обществоведческими</w:t>
            </w:r>
            <w:r w:rsidRPr="00270D81">
              <w:rPr>
                <w:rFonts w:eastAsia="TimesNewRoman"/>
                <w:color w:val="000000"/>
              </w:rPr>
              <w:br/>
              <w:t>терминами и понятиями</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23,4</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10,4</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44,4</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2A5449">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15</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E375CB">
            <w:pPr>
              <w:autoSpaceDE w:val="0"/>
              <w:autoSpaceDN w:val="0"/>
              <w:adjustRightInd w:val="0"/>
            </w:pPr>
            <w:r w:rsidRPr="00270D81">
              <w:t>Понятие власти</w:t>
            </w:r>
            <w:r w:rsidR="002A5449">
              <w:t>.</w:t>
            </w:r>
          </w:p>
          <w:p w:rsidR="00E375CB" w:rsidRPr="00270D81" w:rsidRDefault="00E375CB" w:rsidP="00E375CB">
            <w:pPr>
              <w:autoSpaceDE w:val="0"/>
              <w:autoSpaceDN w:val="0"/>
              <w:adjustRightInd w:val="0"/>
            </w:pPr>
            <w:r w:rsidRPr="00270D81">
              <w:t>Государство, его функции</w:t>
            </w:r>
            <w:r w:rsidR="002A5449">
              <w:t>.</w:t>
            </w:r>
          </w:p>
          <w:p w:rsidR="00E375CB" w:rsidRPr="00270D81" w:rsidRDefault="00E375CB" w:rsidP="00E375CB">
            <w:pPr>
              <w:autoSpaceDE w:val="0"/>
              <w:autoSpaceDN w:val="0"/>
              <w:adjustRightInd w:val="0"/>
            </w:pPr>
            <w:r w:rsidRPr="00270D81">
              <w:t>Политическая система</w:t>
            </w:r>
            <w:r w:rsidR="002A5449">
              <w:t xml:space="preserve">. </w:t>
            </w:r>
            <w:r w:rsidRPr="00270D81">
              <w:t>Типология политических режимов</w:t>
            </w:r>
            <w:r w:rsidR="002A5449">
              <w:t>.</w:t>
            </w:r>
          </w:p>
          <w:p w:rsidR="00E375CB" w:rsidRPr="00270D81" w:rsidRDefault="00E375CB" w:rsidP="00E375CB">
            <w:pPr>
              <w:autoSpaceDE w:val="0"/>
              <w:autoSpaceDN w:val="0"/>
              <w:adjustRightInd w:val="0"/>
            </w:pPr>
            <w:r w:rsidRPr="00270D81">
              <w:t>Демократия, её основные ценности и признаки</w:t>
            </w:r>
            <w:r w:rsidR="002A5449">
              <w:t>.</w:t>
            </w:r>
          </w:p>
          <w:p w:rsidR="00E375CB" w:rsidRPr="00270D81" w:rsidRDefault="00E375CB" w:rsidP="00E375CB">
            <w:pPr>
              <w:autoSpaceDE w:val="0"/>
              <w:autoSpaceDN w:val="0"/>
              <w:adjustRightInd w:val="0"/>
            </w:pPr>
            <w:r w:rsidRPr="00270D81">
              <w:t xml:space="preserve">Гражданское общество </w:t>
            </w:r>
            <w:r w:rsidR="002A5449">
              <w:br/>
            </w:r>
            <w:r w:rsidRPr="00270D81">
              <w:t>и государство</w:t>
            </w:r>
            <w:r w:rsidR="002A5449">
              <w:t>.</w:t>
            </w:r>
          </w:p>
          <w:p w:rsidR="00E375CB" w:rsidRPr="00270D81" w:rsidRDefault="00E375CB" w:rsidP="00E375CB">
            <w:pPr>
              <w:autoSpaceDE w:val="0"/>
              <w:autoSpaceDN w:val="0"/>
              <w:adjustRightInd w:val="0"/>
            </w:pPr>
            <w:r w:rsidRPr="00270D81">
              <w:t>Политическая элита</w:t>
            </w:r>
            <w:r w:rsidR="002A5449">
              <w:t>.</w:t>
            </w:r>
          </w:p>
          <w:p w:rsidR="00E375CB" w:rsidRPr="00270D81" w:rsidRDefault="00E375CB" w:rsidP="00E375CB">
            <w:pPr>
              <w:autoSpaceDE w:val="0"/>
              <w:autoSpaceDN w:val="0"/>
              <w:adjustRightInd w:val="0"/>
            </w:pPr>
            <w:r w:rsidRPr="00270D81">
              <w:t xml:space="preserve">Политические партии </w:t>
            </w:r>
            <w:r w:rsidR="002A5449">
              <w:br/>
            </w:r>
            <w:r w:rsidRPr="00270D81">
              <w:lastRenderedPageBreak/>
              <w:t>и движения</w:t>
            </w:r>
            <w:r w:rsidR="002A5449">
              <w:t>.</w:t>
            </w:r>
          </w:p>
          <w:p w:rsidR="00E375CB" w:rsidRPr="00270D81" w:rsidRDefault="00E375CB" w:rsidP="00E375CB">
            <w:pPr>
              <w:autoSpaceDE w:val="0"/>
              <w:autoSpaceDN w:val="0"/>
              <w:adjustRightInd w:val="0"/>
            </w:pPr>
            <w:r w:rsidRPr="00270D81">
              <w:t xml:space="preserve">Средства массовой информации </w:t>
            </w:r>
            <w:r w:rsidR="002A5449">
              <w:br/>
              <w:t xml:space="preserve">в политической </w:t>
            </w:r>
            <w:r w:rsidRPr="00270D81">
              <w:t>системе</w:t>
            </w:r>
            <w:r w:rsidR="002A5449">
              <w:t>.</w:t>
            </w:r>
          </w:p>
          <w:p w:rsidR="00E375CB" w:rsidRPr="00270D81" w:rsidRDefault="00E375CB" w:rsidP="00E375CB">
            <w:pPr>
              <w:autoSpaceDE w:val="0"/>
              <w:autoSpaceDN w:val="0"/>
              <w:adjustRightInd w:val="0"/>
            </w:pPr>
            <w:r w:rsidRPr="00270D81">
              <w:t>Избирательная кампания в Российской Федерации</w:t>
            </w:r>
            <w:r w:rsidR="002A5449">
              <w:t>.</w:t>
            </w:r>
          </w:p>
          <w:p w:rsidR="00E375CB" w:rsidRPr="00270D81" w:rsidRDefault="00E375CB" w:rsidP="00E375CB">
            <w:pPr>
              <w:autoSpaceDE w:val="0"/>
              <w:autoSpaceDN w:val="0"/>
              <w:adjustRightInd w:val="0"/>
            </w:pPr>
            <w:r w:rsidRPr="00270D81">
              <w:t>Политический процесс</w:t>
            </w:r>
            <w:r w:rsidR="002A5449">
              <w:t>.</w:t>
            </w:r>
          </w:p>
          <w:p w:rsidR="00E375CB" w:rsidRPr="00270D81" w:rsidRDefault="00E375CB" w:rsidP="00E375CB">
            <w:pPr>
              <w:autoSpaceDE w:val="0"/>
              <w:autoSpaceDN w:val="0"/>
              <w:adjustRightInd w:val="0"/>
            </w:pPr>
            <w:r w:rsidRPr="00270D81">
              <w:t>Политическое участие</w:t>
            </w:r>
            <w:r w:rsidR="002A5449">
              <w:t>.</w:t>
            </w:r>
          </w:p>
          <w:p w:rsidR="00E375CB" w:rsidRPr="00270D81" w:rsidRDefault="00E375CB" w:rsidP="00E375CB">
            <w:pPr>
              <w:autoSpaceDE w:val="0"/>
              <w:autoSpaceDN w:val="0"/>
              <w:adjustRightInd w:val="0"/>
              <w:rPr>
                <w:rFonts w:eastAsia="TimesNewRoman"/>
                <w:b/>
                <w:bCs/>
                <w:i/>
                <w:iCs/>
                <w:color w:val="000000"/>
              </w:rPr>
            </w:pPr>
            <w:r w:rsidRPr="00270D81">
              <w:t>Политическое лидерство</w:t>
            </w:r>
            <w:r w:rsidR="002A5449">
              <w:t>.</w:t>
            </w:r>
          </w:p>
          <w:p w:rsidR="006A3400" w:rsidRPr="00270D81" w:rsidRDefault="006A3400" w:rsidP="002A5449">
            <w:pPr>
              <w:autoSpaceDE w:val="0"/>
              <w:autoSpaceDN w:val="0"/>
              <w:adjustRightInd w:val="0"/>
            </w:pPr>
            <w:r w:rsidRPr="00270D81">
              <w:rPr>
                <w:rFonts w:eastAsia="TimesNewRoman"/>
                <w:b/>
                <w:bCs/>
                <w:i/>
                <w:iCs/>
                <w:color w:val="000000"/>
              </w:rPr>
              <w:t xml:space="preserve">Применять </w:t>
            </w:r>
            <w:r w:rsidRPr="00270D81">
              <w:rPr>
                <w:rFonts w:eastAsia="TimesNewRoman"/>
                <w:color w:val="000000"/>
              </w:rPr>
              <w:t>социально</w:t>
            </w:r>
            <w:r w:rsidR="00A7301A" w:rsidRPr="00270D81">
              <w:rPr>
                <w:rFonts w:eastAsia="TimesNewRoman"/>
                <w:color w:val="000000"/>
              </w:rPr>
              <w:t>-</w:t>
            </w:r>
            <w:r w:rsidRPr="00270D81">
              <w:rPr>
                <w:rFonts w:eastAsia="TimesNewRoman"/>
                <w:color w:val="000000"/>
              </w:rPr>
              <w:t xml:space="preserve">экономические </w:t>
            </w:r>
            <w:r w:rsidR="002A5449">
              <w:rPr>
                <w:rFonts w:eastAsia="TimesNewRoman"/>
                <w:color w:val="000000"/>
              </w:rPr>
              <w:br/>
            </w:r>
            <w:r w:rsidRPr="00270D81">
              <w:rPr>
                <w:rFonts w:eastAsia="TimesNewRoman"/>
                <w:color w:val="000000"/>
              </w:rPr>
              <w:t>и</w:t>
            </w:r>
            <w:r w:rsidR="002A5449">
              <w:rPr>
                <w:rFonts w:eastAsia="TimesNewRoman"/>
                <w:color w:val="000000"/>
              </w:rPr>
              <w:t xml:space="preserve"> </w:t>
            </w:r>
            <w:r w:rsidRPr="00270D81">
              <w:rPr>
                <w:rFonts w:eastAsia="TimesNewRoman"/>
                <w:color w:val="000000"/>
              </w:rPr>
              <w:t xml:space="preserve">гуманитарные знания </w:t>
            </w:r>
            <w:r w:rsidR="002A5449">
              <w:rPr>
                <w:rFonts w:eastAsia="TimesNewRoman"/>
                <w:color w:val="000000"/>
              </w:rPr>
              <w:br/>
            </w:r>
            <w:r w:rsidRPr="00270D81">
              <w:rPr>
                <w:rFonts w:eastAsia="TimesNewRoman"/>
                <w:color w:val="000000"/>
              </w:rPr>
              <w:t>в</w:t>
            </w:r>
            <w:r w:rsidR="002A5449">
              <w:rPr>
                <w:rFonts w:eastAsia="TimesNewRoman"/>
                <w:color w:val="000000"/>
              </w:rPr>
              <w:t xml:space="preserve"> </w:t>
            </w:r>
            <w:r w:rsidRPr="00270D81">
              <w:rPr>
                <w:rFonts w:eastAsia="TimesNewRoman"/>
                <w:color w:val="000000"/>
              </w:rPr>
              <w:t>процессе решения</w:t>
            </w:r>
            <w:r w:rsidRPr="00270D81">
              <w:rPr>
                <w:rFonts w:eastAsia="TimesNewRoman"/>
                <w:color w:val="000000"/>
              </w:rPr>
              <w:br/>
              <w:t xml:space="preserve">познавательных задач </w:t>
            </w:r>
            <w:r w:rsidR="002A5449">
              <w:rPr>
                <w:rFonts w:eastAsia="TimesNewRoman"/>
                <w:color w:val="000000"/>
              </w:rPr>
              <w:br/>
            </w:r>
            <w:r w:rsidRPr="00270D81">
              <w:rPr>
                <w:rFonts w:eastAsia="TimesNewRoman"/>
                <w:color w:val="000000"/>
              </w:rPr>
              <w:t>по</w:t>
            </w:r>
            <w:r w:rsidR="002A5449">
              <w:rPr>
                <w:rFonts w:eastAsia="TimesNewRoman"/>
                <w:color w:val="000000"/>
              </w:rPr>
              <w:t xml:space="preserve"> </w:t>
            </w:r>
            <w:r w:rsidRPr="00270D81">
              <w:rPr>
                <w:rFonts w:eastAsia="TimesNewRoman"/>
                <w:color w:val="000000"/>
              </w:rPr>
              <w:t>актуальным социальным</w:t>
            </w:r>
            <w:r w:rsidRPr="00270D81">
              <w:rPr>
                <w:rFonts w:eastAsia="TimesNewRoman"/>
                <w:color w:val="000000"/>
              </w:rPr>
              <w:br/>
              <w:t>проблемам</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34,4</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29,3</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45,2</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2A5449">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16</w:t>
            </w:r>
          </w:p>
        </w:tc>
        <w:tc>
          <w:tcPr>
            <w:tcW w:w="1463" w:type="pct"/>
            <w:tcBorders>
              <w:top w:val="single" w:sz="8" w:space="0" w:color="000000"/>
              <w:left w:val="single" w:sz="8" w:space="0" w:color="000000"/>
              <w:bottom w:val="single" w:sz="8" w:space="0" w:color="000000"/>
              <w:right w:val="single" w:sz="8" w:space="0" w:color="000000"/>
            </w:tcBorders>
            <w:vAlign w:val="center"/>
          </w:tcPr>
          <w:p w:rsidR="00E375CB" w:rsidRPr="00270D81" w:rsidRDefault="00E375CB" w:rsidP="006A3400">
            <w:pPr>
              <w:autoSpaceDE w:val="0"/>
              <w:autoSpaceDN w:val="0"/>
              <w:adjustRightInd w:val="0"/>
            </w:pPr>
            <w:r w:rsidRPr="00270D81">
              <w:t>Конституция Российской Федерации. Основы</w:t>
            </w:r>
            <w:r w:rsidRPr="00270D81">
              <w:br/>
              <w:t>конституционного строя Российской Федерации</w:t>
            </w:r>
            <w:r w:rsidR="002A5449">
              <w:t>.</w:t>
            </w:r>
          </w:p>
          <w:p w:rsidR="00E375CB" w:rsidRPr="00270D81" w:rsidRDefault="00E375CB" w:rsidP="00E375CB">
            <w:pPr>
              <w:autoSpaceDE w:val="0"/>
              <w:autoSpaceDN w:val="0"/>
              <w:adjustRightInd w:val="0"/>
            </w:pPr>
            <w:r w:rsidRPr="00270D81">
              <w:t>Конституция РФ.</w:t>
            </w:r>
          </w:p>
          <w:p w:rsidR="00E375CB" w:rsidRPr="00270D81" w:rsidRDefault="00E375CB" w:rsidP="00E375CB">
            <w:pPr>
              <w:autoSpaceDE w:val="0"/>
              <w:autoSpaceDN w:val="0"/>
              <w:adjustRightInd w:val="0"/>
              <w:rPr>
                <w:rFonts w:ascii="Calibri" w:eastAsia="TimesNewRoman" w:hAnsi="Calibri"/>
                <w:b/>
                <w:bCs/>
                <w:i/>
                <w:iCs/>
                <w:color w:val="000000"/>
              </w:rPr>
            </w:pPr>
            <w:r w:rsidRPr="00270D81">
              <w:t>(Главы 1 и 2)</w:t>
            </w:r>
            <w:r w:rsidR="006E74A8">
              <w:t>.</w:t>
            </w:r>
          </w:p>
          <w:p w:rsidR="006A3400" w:rsidRPr="00270D81" w:rsidRDefault="006A3400" w:rsidP="002A5449">
            <w:pPr>
              <w:autoSpaceDE w:val="0"/>
              <w:autoSpaceDN w:val="0"/>
              <w:adjustRightInd w:val="0"/>
            </w:pPr>
            <w:r w:rsidRPr="00270D81">
              <w:rPr>
                <w:rFonts w:eastAsia="TimesNewRoman"/>
                <w:b/>
                <w:bCs/>
                <w:i/>
                <w:iCs/>
                <w:color w:val="000000"/>
              </w:rPr>
              <w:t xml:space="preserve">Характеризовать </w:t>
            </w:r>
            <w:r w:rsidR="002A5449">
              <w:rPr>
                <w:rFonts w:eastAsia="TimesNewRoman"/>
                <w:b/>
                <w:bCs/>
                <w:i/>
                <w:iCs/>
                <w:color w:val="000000"/>
              </w:rPr>
              <w:br/>
            </w:r>
            <w:r w:rsidRPr="00270D81">
              <w:rPr>
                <w:rFonts w:eastAsia="TimesNewRoman"/>
                <w:color w:val="000000"/>
              </w:rPr>
              <w:t>с</w:t>
            </w:r>
            <w:r w:rsidR="002A5449">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t>основы</w:t>
            </w:r>
            <w:r w:rsidRPr="00270D81">
              <w:rPr>
                <w:rFonts w:eastAsia="TimesNewRoman"/>
                <w:color w:val="000000"/>
              </w:rPr>
              <w:br/>
              <w:t>конституционного строя,</w:t>
            </w:r>
            <w:r w:rsidRPr="00270D81">
              <w:rPr>
                <w:rFonts w:eastAsia="TimesNewRoman"/>
                <w:color w:val="000000"/>
              </w:rPr>
              <w:br/>
              <w:t>права и свободы</w:t>
            </w:r>
            <w:r w:rsidRPr="00270D81">
              <w:rPr>
                <w:rFonts w:eastAsia="TimesNewRoman"/>
                <w:color w:val="000000"/>
              </w:rPr>
              <w:br/>
              <w:t>человека и гражданина,</w:t>
            </w:r>
            <w:r w:rsidRPr="00270D81">
              <w:rPr>
                <w:rFonts w:eastAsia="TimesNewRoman"/>
                <w:color w:val="000000"/>
              </w:rPr>
              <w:br/>
              <w:t>конституционные</w:t>
            </w:r>
            <w:r w:rsidRPr="00270D81">
              <w:rPr>
                <w:rFonts w:eastAsia="TimesNewRoman"/>
                <w:color w:val="000000"/>
              </w:rPr>
              <w:br/>
              <w:t>обязанности гражданина</w:t>
            </w:r>
            <w:r w:rsidRPr="00270D81">
              <w:rPr>
                <w:rFonts w:eastAsia="TimesNewRoman"/>
                <w:color w:val="000000"/>
              </w:rPr>
              <w:br/>
              <w:t>РФ</w:t>
            </w:r>
            <w:r w:rsidR="006E74A8">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47,4</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37,9</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48,4</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2A5449">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17</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Право в системе социальных норм</w:t>
            </w:r>
            <w:r w:rsidR="002A5449">
              <w:t>.</w:t>
            </w:r>
          </w:p>
          <w:p w:rsidR="009F52E4" w:rsidRPr="00270D81" w:rsidRDefault="009F52E4" w:rsidP="009F52E4">
            <w:pPr>
              <w:autoSpaceDE w:val="0"/>
              <w:autoSpaceDN w:val="0"/>
              <w:adjustRightInd w:val="0"/>
            </w:pPr>
            <w:r w:rsidRPr="00270D81">
              <w:t>Система российского права. Законотворческий</w:t>
            </w:r>
          </w:p>
          <w:p w:rsidR="009F52E4" w:rsidRPr="00270D81" w:rsidRDefault="002A5449" w:rsidP="009F52E4">
            <w:pPr>
              <w:autoSpaceDE w:val="0"/>
              <w:autoSpaceDN w:val="0"/>
              <w:adjustRightInd w:val="0"/>
            </w:pPr>
            <w:r>
              <w:t>п</w:t>
            </w:r>
            <w:r w:rsidR="009F52E4" w:rsidRPr="00270D81">
              <w:t>роцесс</w:t>
            </w:r>
            <w:r>
              <w:t xml:space="preserve">. </w:t>
            </w:r>
            <w:r w:rsidR="009F52E4" w:rsidRPr="00270D81">
              <w:t>Понятие и виды юридической ответственности</w:t>
            </w:r>
            <w:r>
              <w:t>.</w:t>
            </w:r>
          </w:p>
          <w:p w:rsidR="009F52E4" w:rsidRPr="00270D81" w:rsidRDefault="009F52E4" w:rsidP="009F52E4">
            <w:pPr>
              <w:autoSpaceDE w:val="0"/>
              <w:autoSpaceDN w:val="0"/>
              <w:adjustRightInd w:val="0"/>
            </w:pPr>
            <w:r w:rsidRPr="00270D81">
              <w:t xml:space="preserve">Законодательство Российской Федерации </w:t>
            </w:r>
            <w:r w:rsidR="002A5449">
              <w:br/>
            </w:r>
            <w:r w:rsidRPr="00270D81">
              <w:t>о выборах</w:t>
            </w:r>
            <w:r w:rsidR="002A5449">
              <w:t xml:space="preserve">. </w:t>
            </w:r>
            <w:r w:rsidRPr="00270D81">
              <w:t>Субъекты гражданского права.</w:t>
            </w:r>
          </w:p>
          <w:p w:rsidR="009F52E4" w:rsidRPr="00270D81" w:rsidRDefault="009F52E4" w:rsidP="009F52E4">
            <w:pPr>
              <w:autoSpaceDE w:val="0"/>
              <w:autoSpaceDN w:val="0"/>
              <w:adjustRightInd w:val="0"/>
            </w:pPr>
            <w:r w:rsidRPr="00270D81">
              <w:t xml:space="preserve">Организационно-правовые формы </w:t>
            </w:r>
            <w:r w:rsidR="002A5449">
              <w:br/>
            </w:r>
            <w:r w:rsidRPr="00270D81">
              <w:lastRenderedPageBreak/>
              <w:t>и правовой</w:t>
            </w:r>
            <w:r w:rsidR="002A5449">
              <w:t xml:space="preserve"> </w:t>
            </w:r>
            <w:r w:rsidRPr="00270D81">
              <w:t>режим предпринимательской деятельности</w:t>
            </w:r>
            <w:r w:rsidR="002A5449">
              <w:t>.</w:t>
            </w:r>
          </w:p>
          <w:p w:rsidR="009F52E4" w:rsidRPr="00270D81" w:rsidRDefault="009F52E4" w:rsidP="009F52E4">
            <w:pPr>
              <w:autoSpaceDE w:val="0"/>
              <w:autoSpaceDN w:val="0"/>
              <w:adjustRightInd w:val="0"/>
            </w:pPr>
            <w:r w:rsidRPr="00270D81">
              <w:t xml:space="preserve">Имущественные </w:t>
            </w:r>
            <w:r w:rsidR="002A5449">
              <w:br/>
            </w:r>
            <w:r w:rsidRPr="00270D81">
              <w:t>и неимущественные права</w:t>
            </w:r>
            <w:r w:rsidR="002A5449">
              <w:t xml:space="preserve">. </w:t>
            </w:r>
            <w:r w:rsidRPr="00270D81">
              <w:t xml:space="preserve">Порядок приёма </w:t>
            </w:r>
            <w:r w:rsidR="002A5449">
              <w:br/>
            </w:r>
            <w:r w:rsidRPr="00270D81">
              <w:t>на работу. Порядок заключения</w:t>
            </w:r>
          </w:p>
          <w:p w:rsidR="009F52E4" w:rsidRPr="00270D81" w:rsidRDefault="009F52E4" w:rsidP="009F52E4">
            <w:pPr>
              <w:autoSpaceDE w:val="0"/>
              <w:autoSpaceDN w:val="0"/>
              <w:adjustRightInd w:val="0"/>
            </w:pPr>
            <w:r w:rsidRPr="00270D81">
              <w:t>и расторжения трудового договора</w:t>
            </w:r>
            <w:r w:rsidR="002A5449">
              <w:t>.</w:t>
            </w:r>
          </w:p>
          <w:p w:rsidR="009F52E4" w:rsidRPr="00270D81" w:rsidRDefault="009F52E4" w:rsidP="009F52E4">
            <w:pPr>
              <w:autoSpaceDE w:val="0"/>
              <w:autoSpaceDN w:val="0"/>
              <w:adjustRightInd w:val="0"/>
            </w:pPr>
            <w:r w:rsidRPr="00270D81">
              <w:t>Правовое регулирование отношений супругов.</w:t>
            </w:r>
          </w:p>
          <w:p w:rsidR="009F52E4" w:rsidRPr="00270D81" w:rsidRDefault="009F52E4" w:rsidP="009F52E4">
            <w:pPr>
              <w:autoSpaceDE w:val="0"/>
              <w:autoSpaceDN w:val="0"/>
              <w:adjustRightInd w:val="0"/>
            </w:pPr>
            <w:r w:rsidRPr="00270D81">
              <w:t xml:space="preserve">Порядок и условия заключения </w:t>
            </w:r>
            <w:r w:rsidR="002A5449">
              <w:br/>
            </w:r>
            <w:r w:rsidRPr="00270D81">
              <w:t>и расторжения</w:t>
            </w:r>
            <w:r w:rsidR="002A5449">
              <w:t xml:space="preserve"> </w:t>
            </w:r>
            <w:r w:rsidRPr="00270D81">
              <w:t>брака</w:t>
            </w:r>
            <w:r w:rsidR="002A5449">
              <w:t>.</w:t>
            </w:r>
          </w:p>
          <w:p w:rsidR="009F52E4" w:rsidRPr="00270D81" w:rsidRDefault="009F52E4" w:rsidP="009F52E4">
            <w:pPr>
              <w:autoSpaceDE w:val="0"/>
              <w:autoSpaceDN w:val="0"/>
              <w:adjustRightInd w:val="0"/>
            </w:pPr>
            <w:r w:rsidRPr="00270D81">
              <w:t>Особенности административной юрисдикции</w:t>
            </w:r>
            <w:r w:rsidR="002A5449">
              <w:t>.</w:t>
            </w:r>
          </w:p>
          <w:p w:rsidR="009F52E4" w:rsidRPr="00270D81" w:rsidRDefault="009F52E4" w:rsidP="009F52E4">
            <w:pPr>
              <w:autoSpaceDE w:val="0"/>
              <w:autoSpaceDN w:val="0"/>
              <w:adjustRightInd w:val="0"/>
            </w:pPr>
            <w:r w:rsidRPr="00270D81">
              <w:t xml:space="preserve">Право на благоприятную окружающую среду </w:t>
            </w:r>
            <w:r w:rsidR="002A5449">
              <w:br/>
            </w:r>
            <w:r w:rsidRPr="00270D81">
              <w:t>и</w:t>
            </w:r>
            <w:r w:rsidR="002A5449">
              <w:t xml:space="preserve"> </w:t>
            </w:r>
            <w:r w:rsidRPr="00270D81">
              <w:t>способы его защиты</w:t>
            </w:r>
            <w:r w:rsidR="002A5449">
              <w:t>.</w:t>
            </w:r>
          </w:p>
          <w:p w:rsidR="009F52E4" w:rsidRPr="00270D81" w:rsidRDefault="009F52E4" w:rsidP="009F52E4">
            <w:pPr>
              <w:autoSpaceDE w:val="0"/>
              <w:autoSpaceDN w:val="0"/>
              <w:adjustRightInd w:val="0"/>
            </w:pPr>
            <w:r w:rsidRPr="00270D81">
              <w:t>Международное право (международная защита</w:t>
            </w:r>
          </w:p>
          <w:p w:rsidR="009F52E4" w:rsidRPr="00270D81" w:rsidRDefault="009F52E4" w:rsidP="009F52E4">
            <w:pPr>
              <w:autoSpaceDE w:val="0"/>
              <w:autoSpaceDN w:val="0"/>
              <w:adjustRightInd w:val="0"/>
            </w:pPr>
            <w:r w:rsidRPr="00270D81">
              <w:t>прав человека в условиях мирного и военного</w:t>
            </w:r>
          </w:p>
          <w:p w:rsidR="009F52E4" w:rsidRPr="00270D81" w:rsidRDefault="009F52E4" w:rsidP="009F52E4">
            <w:pPr>
              <w:autoSpaceDE w:val="0"/>
              <w:autoSpaceDN w:val="0"/>
              <w:adjustRightInd w:val="0"/>
            </w:pPr>
            <w:r w:rsidRPr="00270D81">
              <w:t>времени)</w:t>
            </w:r>
            <w:r w:rsidR="002A5449">
              <w:t>.</w:t>
            </w:r>
          </w:p>
          <w:p w:rsidR="009F52E4" w:rsidRPr="00270D81" w:rsidRDefault="009F52E4" w:rsidP="009F52E4">
            <w:pPr>
              <w:autoSpaceDE w:val="0"/>
              <w:autoSpaceDN w:val="0"/>
              <w:adjustRightInd w:val="0"/>
            </w:pPr>
            <w:r w:rsidRPr="00270D81">
              <w:t xml:space="preserve">Споры, порядок </w:t>
            </w:r>
            <w:r w:rsidR="002A5449">
              <w:br/>
            </w:r>
            <w:r w:rsidRPr="00270D81">
              <w:t>их рассмотрения</w:t>
            </w:r>
            <w:r w:rsidR="002A5449">
              <w:t>.</w:t>
            </w:r>
          </w:p>
          <w:p w:rsidR="009F52E4" w:rsidRPr="00270D81" w:rsidRDefault="009F52E4" w:rsidP="009F52E4">
            <w:pPr>
              <w:autoSpaceDE w:val="0"/>
              <w:autoSpaceDN w:val="0"/>
              <w:adjustRightInd w:val="0"/>
            </w:pPr>
            <w:r w:rsidRPr="00270D81">
              <w:t xml:space="preserve">Основные правила </w:t>
            </w:r>
            <w:r w:rsidR="002A5449">
              <w:br/>
            </w:r>
            <w:r w:rsidRPr="00270D81">
              <w:t xml:space="preserve">и принципы </w:t>
            </w:r>
            <w:r w:rsidR="002A5449">
              <w:t>г</w:t>
            </w:r>
            <w:r w:rsidRPr="00270D81">
              <w:t>ражданского</w:t>
            </w:r>
            <w:r w:rsidR="002A5449">
              <w:t xml:space="preserve"> п</w:t>
            </w:r>
            <w:r w:rsidRPr="00270D81">
              <w:t>роцесса</w:t>
            </w:r>
            <w:r w:rsidR="002A5449">
              <w:t>.</w:t>
            </w:r>
          </w:p>
          <w:p w:rsidR="009F52E4" w:rsidRPr="00270D81" w:rsidRDefault="009F52E4" w:rsidP="009F52E4">
            <w:pPr>
              <w:autoSpaceDE w:val="0"/>
              <w:autoSpaceDN w:val="0"/>
              <w:adjustRightInd w:val="0"/>
            </w:pPr>
            <w:r w:rsidRPr="00270D81">
              <w:t>Особенности уголовного процесса</w:t>
            </w:r>
            <w:r w:rsidR="002A5449">
              <w:t>.</w:t>
            </w:r>
          </w:p>
          <w:p w:rsidR="009F52E4" w:rsidRPr="00270D81" w:rsidRDefault="009F52E4" w:rsidP="009F52E4">
            <w:pPr>
              <w:autoSpaceDE w:val="0"/>
              <w:autoSpaceDN w:val="0"/>
              <w:adjustRightInd w:val="0"/>
            </w:pPr>
            <w:r w:rsidRPr="00270D81">
              <w:t>Гражданство Российской Федерации</w:t>
            </w:r>
            <w:r w:rsidR="002A5449">
              <w:t>.</w:t>
            </w:r>
          </w:p>
          <w:p w:rsidR="009F52E4" w:rsidRPr="00270D81" w:rsidRDefault="009F52E4" w:rsidP="009F52E4">
            <w:pPr>
              <w:autoSpaceDE w:val="0"/>
              <w:autoSpaceDN w:val="0"/>
              <w:adjustRightInd w:val="0"/>
            </w:pPr>
            <w:r w:rsidRPr="00270D81">
              <w:t>Воинская обязанность, альтернативная гражданская служба</w:t>
            </w:r>
            <w:r w:rsidR="002A5449">
              <w:t>.</w:t>
            </w:r>
          </w:p>
          <w:p w:rsidR="009F52E4" w:rsidRPr="00270D81" w:rsidRDefault="009F52E4" w:rsidP="009F52E4">
            <w:pPr>
              <w:autoSpaceDE w:val="0"/>
              <w:autoSpaceDN w:val="0"/>
              <w:adjustRightInd w:val="0"/>
            </w:pPr>
            <w:r w:rsidRPr="00270D81">
              <w:t>Права и обязанности налогоплательщика</w:t>
            </w:r>
            <w:r w:rsidR="002A5449">
              <w:t>.</w:t>
            </w:r>
          </w:p>
          <w:p w:rsidR="009F52E4" w:rsidRPr="00270D81" w:rsidRDefault="009F52E4" w:rsidP="009F52E4">
            <w:pPr>
              <w:autoSpaceDE w:val="0"/>
              <w:autoSpaceDN w:val="0"/>
              <w:adjustRightInd w:val="0"/>
              <w:rPr>
                <w:rFonts w:eastAsia="TimesNewRoman"/>
                <w:b/>
                <w:bCs/>
                <w:i/>
                <w:iCs/>
                <w:color w:val="000000"/>
              </w:rPr>
            </w:pPr>
            <w:r w:rsidRPr="00270D81">
              <w:t>Правоохранительные органы. Судебная система</w:t>
            </w:r>
            <w:r w:rsidR="002A5449">
              <w:t>.</w:t>
            </w:r>
          </w:p>
          <w:p w:rsidR="006A3400" w:rsidRPr="00270D81" w:rsidRDefault="006A3400" w:rsidP="002A5449">
            <w:pPr>
              <w:autoSpaceDE w:val="0"/>
              <w:autoSpaceDN w:val="0"/>
              <w:adjustRightInd w:val="0"/>
            </w:pPr>
            <w:r w:rsidRPr="00270D81">
              <w:rPr>
                <w:rFonts w:eastAsia="TimesNewRoman"/>
                <w:b/>
                <w:bCs/>
                <w:i/>
                <w:iCs/>
                <w:color w:val="000000"/>
              </w:rPr>
              <w:t xml:space="preserve">Характеризовать </w:t>
            </w:r>
            <w:r w:rsidR="002A5449">
              <w:rPr>
                <w:rFonts w:eastAsia="TimesNewRoman"/>
                <w:b/>
                <w:bCs/>
                <w:i/>
                <w:iCs/>
                <w:color w:val="000000"/>
              </w:rPr>
              <w:br/>
            </w:r>
            <w:r w:rsidRPr="00270D81">
              <w:rPr>
                <w:rFonts w:eastAsia="TimesNewRoman"/>
                <w:color w:val="000000"/>
              </w:rPr>
              <w:t>с</w:t>
            </w:r>
            <w:r w:rsidR="002A5449">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r>
            <w:r w:rsidRPr="00270D81">
              <w:rPr>
                <w:rFonts w:eastAsia="TimesNewRoman"/>
                <w:color w:val="000000"/>
              </w:rPr>
              <w:lastRenderedPageBreak/>
              <w:t>основные социальные</w:t>
            </w:r>
            <w:r w:rsidRPr="00270D81">
              <w:rPr>
                <w:rFonts w:eastAsia="TimesNewRoman"/>
                <w:color w:val="000000"/>
              </w:rPr>
              <w:br/>
              <w:t>объекты (факты,</w:t>
            </w:r>
            <w:r w:rsidRPr="00270D81">
              <w:rPr>
                <w:rFonts w:eastAsia="TimesNewRoman"/>
                <w:color w:val="000000"/>
              </w:rPr>
              <w:br/>
              <w:t>явления, процессы,</w:t>
            </w:r>
            <w:r w:rsidRPr="00270D81">
              <w:rPr>
                <w:rFonts w:eastAsia="TimesNewRoman"/>
                <w:color w:val="000000"/>
              </w:rPr>
              <w:br/>
              <w:t xml:space="preserve">институты), их место </w:t>
            </w:r>
            <w:r w:rsidR="002A5449">
              <w:rPr>
                <w:rFonts w:eastAsia="TimesNewRoman"/>
                <w:color w:val="000000"/>
              </w:rPr>
              <w:br/>
            </w:r>
            <w:r w:rsidRPr="00270D81">
              <w:rPr>
                <w:rFonts w:eastAsia="TimesNewRoman"/>
                <w:color w:val="000000"/>
              </w:rPr>
              <w:t>и</w:t>
            </w:r>
            <w:r w:rsidR="002A5449">
              <w:rPr>
                <w:rFonts w:eastAsia="TimesNewRoman"/>
                <w:color w:val="000000"/>
              </w:rPr>
              <w:t xml:space="preserve"> </w:t>
            </w:r>
            <w:r w:rsidRPr="00270D81">
              <w:rPr>
                <w:rFonts w:eastAsia="TimesNewRoman"/>
                <w:color w:val="000000"/>
              </w:rPr>
              <w:t>значение в жизни</w:t>
            </w:r>
            <w:r w:rsidRPr="00270D81">
              <w:rPr>
                <w:rFonts w:eastAsia="TimesNewRoman"/>
                <w:color w:val="000000"/>
              </w:rPr>
              <w:br/>
              <w:t>общества как целостной</w:t>
            </w:r>
            <w:r w:rsidRPr="00270D81">
              <w:rPr>
                <w:rFonts w:eastAsia="TimesNewRoman"/>
                <w:color w:val="000000"/>
              </w:rPr>
              <w:br/>
              <w:t>системы</w:t>
            </w:r>
            <w:r w:rsidR="00DC741C">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46,8</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36,2</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49,2</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2A5449">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18</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Право в системе социальных норм</w:t>
            </w:r>
            <w:r w:rsidR="002A5449">
              <w:t>.</w:t>
            </w:r>
          </w:p>
          <w:p w:rsidR="009F52E4" w:rsidRPr="00270D81" w:rsidRDefault="009F52E4" w:rsidP="009F52E4">
            <w:pPr>
              <w:autoSpaceDE w:val="0"/>
              <w:autoSpaceDN w:val="0"/>
              <w:adjustRightInd w:val="0"/>
            </w:pPr>
            <w:r w:rsidRPr="00270D81">
              <w:t>Система российского права. Законотворческий</w:t>
            </w:r>
          </w:p>
          <w:p w:rsidR="009F52E4" w:rsidRPr="00270D81" w:rsidRDefault="002A5449" w:rsidP="009F52E4">
            <w:pPr>
              <w:autoSpaceDE w:val="0"/>
              <w:autoSpaceDN w:val="0"/>
              <w:adjustRightInd w:val="0"/>
            </w:pPr>
            <w:r>
              <w:t>п</w:t>
            </w:r>
            <w:r w:rsidR="009F52E4" w:rsidRPr="00270D81">
              <w:t>роцесс</w:t>
            </w:r>
            <w:r>
              <w:t xml:space="preserve">. </w:t>
            </w:r>
            <w:r w:rsidR="009F52E4" w:rsidRPr="00270D81">
              <w:t>Понятие и виды юридической ответственности</w:t>
            </w:r>
            <w:r>
              <w:t>.</w:t>
            </w:r>
          </w:p>
          <w:p w:rsidR="009F52E4" w:rsidRPr="00270D81" w:rsidRDefault="009F52E4" w:rsidP="009F52E4">
            <w:pPr>
              <w:autoSpaceDE w:val="0"/>
              <w:autoSpaceDN w:val="0"/>
              <w:adjustRightInd w:val="0"/>
            </w:pPr>
            <w:r w:rsidRPr="00270D81">
              <w:t xml:space="preserve">Законодательство Российской Федерации </w:t>
            </w:r>
            <w:r w:rsidR="002A5449">
              <w:br/>
            </w:r>
            <w:r w:rsidRPr="00270D81">
              <w:t>о выборах</w:t>
            </w:r>
            <w:r w:rsidR="002A5449">
              <w:t>.</w:t>
            </w:r>
          </w:p>
          <w:p w:rsidR="009F52E4" w:rsidRPr="00270D81" w:rsidRDefault="009F52E4" w:rsidP="009F52E4">
            <w:pPr>
              <w:autoSpaceDE w:val="0"/>
              <w:autoSpaceDN w:val="0"/>
              <w:adjustRightInd w:val="0"/>
            </w:pPr>
            <w:r w:rsidRPr="00270D81">
              <w:t>Субъекты гражданского права.</w:t>
            </w:r>
            <w:r w:rsidR="002A5449">
              <w:t xml:space="preserve"> </w:t>
            </w:r>
            <w:r w:rsidRPr="00270D81">
              <w:t xml:space="preserve">Организационно-правовые формы </w:t>
            </w:r>
            <w:r w:rsidR="002A5449">
              <w:br/>
            </w:r>
            <w:r w:rsidRPr="00270D81">
              <w:t>и правовой</w:t>
            </w:r>
            <w:r w:rsidR="002A5449">
              <w:t xml:space="preserve"> </w:t>
            </w:r>
            <w:r w:rsidRPr="00270D81">
              <w:t>режим предпринимательской деятельности</w:t>
            </w:r>
            <w:r w:rsidR="002A5449">
              <w:t>.</w:t>
            </w:r>
          </w:p>
          <w:p w:rsidR="009F52E4" w:rsidRPr="00270D81" w:rsidRDefault="009F52E4" w:rsidP="009F52E4">
            <w:pPr>
              <w:autoSpaceDE w:val="0"/>
              <w:autoSpaceDN w:val="0"/>
              <w:adjustRightInd w:val="0"/>
            </w:pPr>
            <w:r w:rsidRPr="00270D81">
              <w:t xml:space="preserve">Имущественные </w:t>
            </w:r>
            <w:r w:rsidR="002A5449">
              <w:br/>
            </w:r>
            <w:r w:rsidRPr="00270D81">
              <w:t>и неимущественные права</w:t>
            </w:r>
            <w:r w:rsidR="002A5449">
              <w:t xml:space="preserve">. </w:t>
            </w:r>
            <w:r w:rsidRPr="00270D81">
              <w:t xml:space="preserve">Порядок приёма </w:t>
            </w:r>
            <w:r w:rsidR="002A5449">
              <w:br/>
            </w:r>
            <w:r w:rsidRPr="00270D81">
              <w:t>на работу. Порядок заключения</w:t>
            </w:r>
            <w:r w:rsidR="002A5449">
              <w:t xml:space="preserve"> </w:t>
            </w:r>
          </w:p>
          <w:p w:rsidR="009F52E4" w:rsidRPr="00270D81" w:rsidRDefault="009F52E4" w:rsidP="009F52E4">
            <w:pPr>
              <w:autoSpaceDE w:val="0"/>
              <w:autoSpaceDN w:val="0"/>
              <w:adjustRightInd w:val="0"/>
            </w:pPr>
            <w:r w:rsidRPr="00270D81">
              <w:t>и расторжения трудового договора</w:t>
            </w:r>
            <w:r w:rsidR="002A5449">
              <w:t>.</w:t>
            </w:r>
          </w:p>
          <w:p w:rsidR="009F52E4" w:rsidRPr="00270D81" w:rsidRDefault="009F52E4" w:rsidP="009F52E4">
            <w:pPr>
              <w:autoSpaceDE w:val="0"/>
              <w:autoSpaceDN w:val="0"/>
              <w:adjustRightInd w:val="0"/>
            </w:pPr>
            <w:r w:rsidRPr="00270D81">
              <w:t>Правовое регулирование отношений супругов.</w:t>
            </w:r>
          </w:p>
          <w:p w:rsidR="009F52E4" w:rsidRPr="00270D81" w:rsidRDefault="009F52E4" w:rsidP="009F52E4">
            <w:pPr>
              <w:autoSpaceDE w:val="0"/>
              <w:autoSpaceDN w:val="0"/>
              <w:adjustRightInd w:val="0"/>
            </w:pPr>
            <w:r w:rsidRPr="00270D81">
              <w:t xml:space="preserve">Порядок и условия заключения </w:t>
            </w:r>
            <w:r w:rsidR="002A5449">
              <w:br/>
            </w:r>
            <w:r w:rsidRPr="00270D81">
              <w:t>и расторжения</w:t>
            </w:r>
            <w:r w:rsidR="002A5449">
              <w:t xml:space="preserve"> </w:t>
            </w:r>
            <w:r w:rsidRPr="00270D81">
              <w:t>брака</w:t>
            </w:r>
            <w:r w:rsidR="002A5449">
              <w:t>.</w:t>
            </w:r>
          </w:p>
          <w:p w:rsidR="009F52E4" w:rsidRPr="00270D81" w:rsidRDefault="009F52E4" w:rsidP="009F52E4">
            <w:pPr>
              <w:autoSpaceDE w:val="0"/>
              <w:autoSpaceDN w:val="0"/>
              <w:adjustRightInd w:val="0"/>
            </w:pPr>
            <w:r w:rsidRPr="00270D81">
              <w:t>Особенности административной юрисдикции</w:t>
            </w:r>
            <w:r w:rsidR="002A5449">
              <w:t>.</w:t>
            </w:r>
          </w:p>
          <w:p w:rsidR="009F52E4" w:rsidRPr="00270D81" w:rsidRDefault="009F52E4" w:rsidP="009F52E4">
            <w:pPr>
              <w:autoSpaceDE w:val="0"/>
              <w:autoSpaceDN w:val="0"/>
              <w:adjustRightInd w:val="0"/>
            </w:pPr>
            <w:r w:rsidRPr="00270D81">
              <w:t xml:space="preserve">Право на благоприятную окружающую среду </w:t>
            </w:r>
            <w:r w:rsidR="002A5449">
              <w:br/>
            </w:r>
            <w:r w:rsidRPr="00270D81">
              <w:t>и</w:t>
            </w:r>
            <w:r w:rsidR="002A5449">
              <w:t xml:space="preserve"> </w:t>
            </w:r>
            <w:r w:rsidRPr="00270D81">
              <w:t>способы его защиты</w:t>
            </w:r>
            <w:r w:rsidR="002A5449">
              <w:t>.</w:t>
            </w:r>
          </w:p>
          <w:p w:rsidR="009F52E4" w:rsidRPr="00270D81" w:rsidRDefault="009F52E4" w:rsidP="009F52E4">
            <w:pPr>
              <w:autoSpaceDE w:val="0"/>
              <w:autoSpaceDN w:val="0"/>
              <w:adjustRightInd w:val="0"/>
            </w:pPr>
            <w:r w:rsidRPr="00270D81">
              <w:t>Международное право (международная защита</w:t>
            </w:r>
          </w:p>
          <w:p w:rsidR="009F52E4" w:rsidRPr="00270D81" w:rsidRDefault="009F52E4" w:rsidP="009F52E4">
            <w:pPr>
              <w:autoSpaceDE w:val="0"/>
              <w:autoSpaceDN w:val="0"/>
              <w:adjustRightInd w:val="0"/>
            </w:pPr>
            <w:r w:rsidRPr="00270D81">
              <w:t>прав человека в условиях мирного и военного</w:t>
            </w:r>
          </w:p>
          <w:p w:rsidR="009F52E4" w:rsidRPr="00270D81" w:rsidRDefault="009F52E4" w:rsidP="009F52E4">
            <w:pPr>
              <w:autoSpaceDE w:val="0"/>
              <w:autoSpaceDN w:val="0"/>
              <w:adjustRightInd w:val="0"/>
            </w:pPr>
            <w:r w:rsidRPr="00270D81">
              <w:lastRenderedPageBreak/>
              <w:t>времени)</w:t>
            </w:r>
            <w:r w:rsidR="002A5449">
              <w:t>.</w:t>
            </w:r>
          </w:p>
          <w:p w:rsidR="009F52E4" w:rsidRPr="00270D81" w:rsidRDefault="009F52E4" w:rsidP="009F52E4">
            <w:pPr>
              <w:autoSpaceDE w:val="0"/>
              <w:autoSpaceDN w:val="0"/>
              <w:adjustRightInd w:val="0"/>
            </w:pPr>
            <w:r w:rsidRPr="00270D81">
              <w:t xml:space="preserve">Споры, порядок </w:t>
            </w:r>
            <w:r w:rsidR="002A5449">
              <w:br/>
            </w:r>
            <w:r w:rsidRPr="00270D81">
              <w:t>их рассмотрения</w:t>
            </w:r>
            <w:r w:rsidR="002A5449">
              <w:t>.</w:t>
            </w:r>
          </w:p>
          <w:p w:rsidR="009F52E4" w:rsidRPr="00270D81" w:rsidRDefault="009F52E4" w:rsidP="009F52E4">
            <w:pPr>
              <w:autoSpaceDE w:val="0"/>
              <w:autoSpaceDN w:val="0"/>
              <w:adjustRightInd w:val="0"/>
            </w:pPr>
            <w:r w:rsidRPr="00270D81">
              <w:t xml:space="preserve">Основные правила </w:t>
            </w:r>
            <w:r w:rsidR="002A5449">
              <w:br/>
            </w:r>
            <w:r w:rsidRPr="00270D81">
              <w:t xml:space="preserve">и принципы </w:t>
            </w:r>
            <w:r w:rsidR="002A5449">
              <w:t>г</w:t>
            </w:r>
            <w:r w:rsidRPr="00270D81">
              <w:t>ражданского</w:t>
            </w:r>
          </w:p>
          <w:p w:rsidR="009F52E4" w:rsidRPr="00270D81" w:rsidRDefault="00195DA6" w:rsidP="009F52E4">
            <w:pPr>
              <w:autoSpaceDE w:val="0"/>
              <w:autoSpaceDN w:val="0"/>
              <w:adjustRightInd w:val="0"/>
            </w:pPr>
            <w:r>
              <w:t>п</w:t>
            </w:r>
            <w:r w:rsidR="009F52E4" w:rsidRPr="00270D81">
              <w:t>роцесса</w:t>
            </w:r>
            <w:r w:rsidR="002A5449">
              <w:t>.</w:t>
            </w:r>
          </w:p>
          <w:p w:rsidR="009F52E4" w:rsidRPr="00270D81" w:rsidRDefault="009F52E4" w:rsidP="009F52E4">
            <w:pPr>
              <w:autoSpaceDE w:val="0"/>
              <w:autoSpaceDN w:val="0"/>
              <w:adjustRightInd w:val="0"/>
            </w:pPr>
            <w:r w:rsidRPr="00270D81">
              <w:t>Особенности уголовного процесса</w:t>
            </w:r>
            <w:r w:rsidR="002A5449">
              <w:t>.</w:t>
            </w:r>
          </w:p>
          <w:p w:rsidR="009F52E4" w:rsidRPr="00270D81" w:rsidRDefault="009F52E4" w:rsidP="009F52E4">
            <w:pPr>
              <w:autoSpaceDE w:val="0"/>
              <w:autoSpaceDN w:val="0"/>
              <w:adjustRightInd w:val="0"/>
            </w:pPr>
            <w:r w:rsidRPr="00270D81">
              <w:t>Гражданство Российской Федерации</w:t>
            </w:r>
            <w:r w:rsidR="002A5449">
              <w:t>.</w:t>
            </w:r>
          </w:p>
          <w:p w:rsidR="009F52E4" w:rsidRPr="00270D81" w:rsidRDefault="009F52E4" w:rsidP="009F52E4">
            <w:pPr>
              <w:autoSpaceDE w:val="0"/>
              <w:autoSpaceDN w:val="0"/>
              <w:adjustRightInd w:val="0"/>
            </w:pPr>
            <w:r w:rsidRPr="00270D81">
              <w:t>Воинская обязанность, альтернативная гражданская служба</w:t>
            </w:r>
            <w:r w:rsidR="002A5449">
              <w:t>.</w:t>
            </w:r>
          </w:p>
          <w:p w:rsidR="009F52E4" w:rsidRPr="00270D81" w:rsidRDefault="009F52E4" w:rsidP="009F52E4">
            <w:pPr>
              <w:autoSpaceDE w:val="0"/>
              <w:autoSpaceDN w:val="0"/>
              <w:adjustRightInd w:val="0"/>
            </w:pPr>
            <w:r w:rsidRPr="00270D81">
              <w:t>Права и обязанности налогоплательщика</w:t>
            </w:r>
            <w:r w:rsidR="002A5449">
              <w:t>.</w:t>
            </w:r>
          </w:p>
          <w:p w:rsidR="009F52E4" w:rsidRPr="00270D81" w:rsidRDefault="009F52E4" w:rsidP="009F52E4">
            <w:pPr>
              <w:autoSpaceDE w:val="0"/>
              <w:autoSpaceDN w:val="0"/>
              <w:adjustRightInd w:val="0"/>
              <w:rPr>
                <w:rFonts w:eastAsia="TimesNewRoman"/>
                <w:b/>
                <w:bCs/>
                <w:i/>
                <w:iCs/>
                <w:color w:val="000000"/>
              </w:rPr>
            </w:pPr>
            <w:r w:rsidRPr="00270D81">
              <w:t>Правоохранительные органы. Судебная система</w:t>
            </w:r>
            <w:r w:rsidR="002A5449">
              <w:t>.</w:t>
            </w:r>
          </w:p>
          <w:p w:rsidR="006A3400" w:rsidRPr="00270D81" w:rsidRDefault="006A3400" w:rsidP="002A5449">
            <w:pPr>
              <w:autoSpaceDE w:val="0"/>
              <w:autoSpaceDN w:val="0"/>
              <w:adjustRightInd w:val="0"/>
            </w:pPr>
            <w:r w:rsidRPr="00270D81">
              <w:rPr>
                <w:rFonts w:eastAsia="TimesNewRoman"/>
                <w:b/>
                <w:bCs/>
                <w:i/>
                <w:iCs/>
                <w:color w:val="000000"/>
              </w:rPr>
              <w:t>Анализировать</w:t>
            </w:r>
            <w:r w:rsidRPr="00270D81">
              <w:rPr>
                <w:rFonts w:eastAsia="TimesNewRoman"/>
                <w:color w:val="000000"/>
              </w:rPr>
              <w:br/>
              <w:t>актуальную</w:t>
            </w:r>
            <w:r w:rsidRPr="00270D81">
              <w:rPr>
                <w:rFonts w:eastAsia="TimesNewRoman"/>
                <w:color w:val="000000"/>
              </w:rPr>
              <w:br/>
              <w:t xml:space="preserve">информацию </w:t>
            </w:r>
            <w:r w:rsidR="002A5449">
              <w:rPr>
                <w:rFonts w:eastAsia="TimesNewRoman"/>
                <w:color w:val="000000"/>
              </w:rPr>
              <w:br/>
            </w:r>
            <w:r w:rsidRPr="00270D81">
              <w:rPr>
                <w:rFonts w:eastAsia="TimesNewRoman"/>
                <w:color w:val="000000"/>
              </w:rPr>
              <w:t>о</w:t>
            </w:r>
            <w:r w:rsidR="002A5449">
              <w:rPr>
                <w:rFonts w:eastAsia="TimesNewRoman"/>
                <w:color w:val="000000"/>
              </w:rPr>
              <w:t xml:space="preserve"> </w:t>
            </w:r>
            <w:r w:rsidRPr="00270D81">
              <w:rPr>
                <w:rFonts w:eastAsia="TimesNewRoman"/>
                <w:color w:val="000000"/>
              </w:rPr>
              <w:t>социальных объектах,</w:t>
            </w:r>
            <w:r w:rsidRPr="00270D81">
              <w:rPr>
                <w:rFonts w:eastAsia="TimesNewRoman"/>
                <w:color w:val="000000"/>
              </w:rPr>
              <w:br/>
              <w:t>выявляя их общие черты</w:t>
            </w:r>
            <w:r w:rsidRPr="00270D81">
              <w:rPr>
                <w:rFonts w:eastAsia="TimesNewRoman"/>
                <w:color w:val="000000"/>
              </w:rPr>
              <w:br/>
              <w:t>и различия;</w:t>
            </w:r>
            <w:r w:rsidRPr="00270D81">
              <w:rPr>
                <w:rFonts w:eastAsia="TimesNewRoman"/>
                <w:color w:val="000000"/>
              </w:rPr>
              <w:br/>
              <w:t>устанавливать</w:t>
            </w:r>
            <w:r w:rsidRPr="00270D81">
              <w:rPr>
                <w:rFonts w:eastAsia="TimesNewRoman"/>
                <w:color w:val="000000"/>
              </w:rPr>
              <w:br/>
              <w:t>соответствия между</w:t>
            </w:r>
            <w:r w:rsidRPr="00270D81">
              <w:rPr>
                <w:rFonts w:eastAsia="TimesNewRoman"/>
                <w:color w:val="000000"/>
              </w:rPr>
              <w:br/>
              <w:t>существенными чертами</w:t>
            </w:r>
            <w:r w:rsidRPr="00270D81">
              <w:rPr>
                <w:rFonts w:eastAsia="TimesNewRoman"/>
                <w:color w:val="000000"/>
              </w:rPr>
              <w:br/>
              <w:t>и признаками изученных</w:t>
            </w:r>
            <w:r w:rsidRPr="00270D81">
              <w:rPr>
                <w:rFonts w:eastAsia="TimesNewRoman"/>
                <w:color w:val="000000"/>
              </w:rPr>
              <w:br/>
              <w:t xml:space="preserve">социальных явлений </w:t>
            </w:r>
            <w:r w:rsidR="002A5449">
              <w:rPr>
                <w:rFonts w:eastAsia="TimesNewRoman"/>
                <w:color w:val="000000"/>
              </w:rPr>
              <w:br/>
            </w:r>
            <w:r w:rsidRPr="00270D81">
              <w:rPr>
                <w:rFonts w:eastAsia="TimesNewRoman"/>
                <w:color w:val="000000"/>
              </w:rPr>
              <w:t>и</w:t>
            </w:r>
            <w:r w:rsidR="002A5449">
              <w:rPr>
                <w:rFonts w:eastAsia="TimesNewRoman"/>
                <w:color w:val="000000"/>
              </w:rPr>
              <w:t xml:space="preserve"> </w:t>
            </w:r>
            <w:r w:rsidRPr="00270D81">
              <w:rPr>
                <w:rFonts w:eastAsia="TimesNewRoman"/>
                <w:color w:val="000000"/>
              </w:rPr>
              <w:t>обществоведческими</w:t>
            </w:r>
            <w:r w:rsidRPr="00270D81">
              <w:rPr>
                <w:rFonts w:eastAsia="TimesNewRoman"/>
                <w:color w:val="000000"/>
              </w:rPr>
              <w:br/>
              <w:t>терминами и понятиями</w:t>
            </w:r>
            <w:r w:rsidR="00195DA6">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47,5</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17,2</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2A5449" w:rsidP="00CC4A3B">
            <w:pPr>
              <w:jc w:val="center"/>
              <w:rPr>
                <w:color w:val="000000"/>
              </w:rPr>
            </w:pPr>
            <w:r>
              <w:rPr>
                <w:color w:val="000000"/>
              </w:rPr>
              <w:t>46,4</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2A5449">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19</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Право в системе социальных норм</w:t>
            </w:r>
            <w:r w:rsidR="002A5449">
              <w:t>.</w:t>
            </w:r>
          </w:p>
          <w:p w:rsidR="009F52E4" w:rsidRPr="00270D81" w:rsidRDefault="009F52E4" w:rsidP="009F52E4">
            <w:pPr>
              <w:autoSpaceDE w:val="0"/>
              <w:autoSpaceDN w:val="0"/>
              <w:adjustRightInd w:val="0"/>
            </w:pPr>
            <w:r w:rsidRPr="00270D81">
              <w:t>Система российского права. Законотворческий</w:t>
            </w:r>
          </w:p>
          <w:p w:rsidR="009F52E4" w:rsidRPr="00270D81" w:rsidRDefault="002A5449" w:rsidP="009F52E4">
            <w:pPr>
              <w:autoSpaceDE w:val="0"/>
              <w:autoSpaceDN w:val="0"/>
              <w:adjustRightInd w:val="0"/>
            </w:pPr>
            <w:r>
              <w:t>п</w:t>
            </w:r>
            <w:r w:rsidR="009F52E4" w:rsidRPr="00270D81">
              <w:t>роцесс</w:t>
            </w:r>
            <w:r>
              <w:t xml:space="preserve">. </w:t>
            </w:r>
            <w:r w:rsidR="009F52E4" w:rsidRPr="00270D81">
              <w:t>Понятие и виды юридической ответственности</w:t>
            </w:r>
            <w:r w:rsidR="00E520C3">
              <w:t>.</w:t>
            </w:r>
          </w:p>
          <w:p w:rsidR="009F52E4" w:rsidRPr="00270D81" w:rsidRDefault="009F52E4" w:rsidP="009F52E4">
            <w:pPr>
              <w:autoSpaceDE w:val="0"/>
              <w:autoSpaceDN w:val="0"/>
              <w:adjustRightInd w:val="0"/>
            </w:pPr>
            <w:r w:rsidRPr="00270D81">
              <w:t xml:space="preserve">Законодательство Российской Федерации </w:t>
            </w:r>
            <w:r w:rsidR="006632E6">
              <w:br/>
            </w:r>
            <w:r w:rsidRPr="00270D81">
              <w:t>о выборах</w:t>
            </w:r>
            <w:r w:rsidR="006632E6">
              <w:t>.</w:t>
            </w:r>
          </w:p>
          <w:p w:rsidR="009F52E4" w:rsidRPr="00270D81" w:rsidRDefault="009F52E4" w:rsidP="009F52E4">
            <w:pPr>
              <w:autoSpaceDE w:val="0"/>
              <w:autoSpaceDN w:val="0"/>
              <w:adjustRightInd w:val="0"/>
            </w:pPr>
            <w:r w:rsidRPr="00270D81">
              <w:t>Субъекты гражданского права.</w:t>
            </w:r>
          </w:p>
          <w:p w:rsidR="009F52E4" w:rsidRPr="00270D81" w:rsidRDefault="009F52E4" w:rsidP="009F52E4">
            <w:pPr>
              <w:autoSpaceDE w:val="0"/>
              <w:autoSpaceDN w:val="0"/>
              <w:adjustRightInd w:val="0"/>
            </w:pPr>
            <w:r w:rsidRPr="00270D81">
              <w:t>Организационно-</w:t>
            </w:r>
            <w:r w:rsidRPr="00270D81">
              <w:lastRenderedPageBreak/>
              <w:t xml:space="preserve">правовые формы </w:t>
            </w:r>
            <w:r w:rsidR="006632E6">
              <w:br/>
            </w:r>
            <w:r w:rsidRPr="00270D81">
              <w:t>и правовой</w:t>
            </w:r>
          </w:p>
          <w:p w:rsidR="009F52E4" w:rsidRPr="00270D81" w:rsidRDefault="009F52E4" w:rsidP="009F52E4">
            <w:pPr>
              <w:autoSpaceDE w:val="0"/>
              <w:autoSpaceDN w:val="0"/>
              <w:adjustRightInd w:val="0"/>
            </w:pPr>
            <w:r w:rsidRPr="00270D81">
              <w:t xml:space="preserve">режим </w:t>
            </w:r>
            <w:r w:rsidR="006632E6">
              <w:t>п</w:t>
            </w:r>
            <w:r w:rsidRPr="00270D81">
              <w:t>редпринимательской деятельности</w:t>
            </w:r>
            <w:r w:rsidR="006632E6">
              <w:t>.</w:t>
            </w:r>
          </w:p>
          <w:p w:rsidR="009F52E4" w:rsidRPr="00270D81" w:rsidRDefault="009F52E4" w:rsidP="009F52E4">
            <w:pPr>
              <w:autoSpaceDE w:val="0"/>
              <w:autoSpaceDN w:val="0"/>
              <w:adjustRightInd w:val="0"/>
            </w:pPr>
            <w:r w:rsidRPr="00270D81">
              <w:t xml:space="preserve">Имущественные </w:t>
            </w:r>
            <w:r w:rsidR="006632E6">
              <w:br/>
            </w:r>
            <w:r w:rsidRPr="00270D81">
              <w:t>и неимущественные права</w:t>
            </w:r>
            <w:r w:rsidR="006632E6">
              <w:t>.</w:t>
            </w:r>
          </w:p>
          <w:p w:rsidR="009F52E4" w:rsidRPr="00270D81" w:rsidRDefault="009F52E4" w:rsidP="009F52E4">
            <w:pPr>
              <w:autoSpaceDE w:val="0"/>
              <w:autoSpaceDN w:val="0"/>
              <w:adjustRightInd w:val="0"/>
            </w:pPr>
            <w:r w:rsidRPr="00270D81">
              <w:t xml:space="preserve">Порядок приёма </w:t>
            </w:r>
            <w:r w:rsidR="006632E6">
              <w:br/>
            </w:r>
            <w:r w:rsidRPr="00270D81">
              <w:t>на работу. Порядок заключения</w:t>
            </w:r>
          </w:p>
          <w:p w:rsidR="009F52E4" w:rsidRPr="00270D81" w:rsidRDefault="009F52E4" w:rsidP="009F52E4">
            <w:pPr>
              <w:autoSpaceDE w:val="0"/>
              <w:autoSpaceDN w:val="0"/>
              <w:adjustRightInd w:val="0"/>
            </w:pPr>
            <w:r w:rsidRPr="00270D81">
              <w:t>и расторжения трудового договора</w:t>
            </w:r>
            <w:r w:rsidR="006632E6">
              <w:t>.</w:t>
            </w:r>
          </w:p>
          <w:p w:rsidR="009F52E4" w:rsidRPr="00270D81" w:rsidRDefault="009F52E4" w:rsidP="009F52E4">
            <w:pPr>
              <w:autoSpaceDE w:val="0"/>
              <w:autoSpaceDN w:val="0"/>
              <w:adjustRightInd w:val="0"/>
            </w:pPr>
            <w:r w:rsidRPr="00270D81">
              <w:t>Правовое регулирование отношений супругов.</w:t>
            </w:r>
          </w:p>
          <w:p w:rsidR="009F52E4" w:rsidRPr="00270D81" w:rsidRDefault="009F52E4" w:rsidP="009F52E4">
            <w:pPr>
              <w:autoSpaceDE w:val="0"/>
              <w:autoSpaceDN w:val="0"/>
              <w:adjustRightInd w:val="0"/>
            </w:pPr>
            <w:r w:rsidRPr="00270D81">
              <w:t xml:space="preserve">Порядок и условия заключения </w:t>
            </w:r>
            <w:r w:rsidR="006632E6">
              <w:br/>
            </w:r>
            <w:r w:rsidRPr="00270D81">
              <w:t>и расторжения</w:t>
            </w:r>
            <w:r w:rsidR="006632E6">
              <w:t xml:space="preserve"> </w:t>
            </w:r>
            <w:r w:rsidRPr="00270D81">
              <w:t>брака</w:t>
            </w:r>
            <w:r w:rsidR="006632E6">
              <w:t>.</w:t>
            </w:r>
          </w:p>
          <w:p w:rsidR="009F52E4" w:rsidRPr="00270D81" w:rsidRDefault="009F52E4" w:rsidP="009F52E4">
            <w:pPr>
              <w:autoSpaceDE w:val="0"/>
              <w:autoSpaceDN w:val="0"/>
              <w:adjustRightInd w:val="0"/>
            </w:pPr>
            <w:r w:rsidRPr="00270D81">
              <w:t>Особенности административной юрисдикции</w:t>
            </w:r>
            <w:r w:rsidR="006632E6">
              <w:t>.</w:t>
            </w:r>
          </w:p>
          <w:p w:rsidR="009F52E4" w:rsidRPr="00270D81" w:rsidRDefault="009F52E4" w:rsidP="009F52E4">
            <w:pPr>
              <w:autoSpaceDE w:val="0"/>
              <w:autoSpaceDN w:val="0"/>
              <w:adjustRightInd w:val="0"/>
            </w:pPr>
            <w:r w:rsidRPr="00270D81">
              <w:t xml:space="preserve">Право на благоприятную окружающую среду </w:t>
            </w:r>
            <w:r w:rsidR="006632E6">
              <w:br/>
            </w:r>
            <w:r w:rsidRPr="00270D81">
              <w:t>и</w:t>
            </w:r>
            <w:r w:rsidR="006632E6">
              <w:t xml:space="preserve"> </w:t>
            </w:r>
            <w:r w:rsidRPr="00270D81">
              <w:t>способы его защиты</w:t>
            </w:r>
            <w:r w:rsidR="006632E6">
              <w:t>.</w:t>
            </w:r>
          </w:p>
          <w:p w:rsidR="009F52E4" w:rsidRPr="00270D81" w:rsidRDefault="009F52E4" w:rsidP="009F52E4">
            <w:pPr>
              <w:autoSpaceDE w:val="0"/>
              <w:autoSpaceDN w:val="0"/>
              <w:adjustRightInd w:val="0"/>
            </w:pPr>
            <w:r w:rsidRPr="00270D81">
              <w:t>Международное право (международная защита</w:t>
            </w:r>
          </w:p>
          <w:p w:rsidR="009F52E4" w:rsidRPr="00270D81" w:rsidRDefault="009F52E4" w:rsidP="009F52E4">
            <w:pPr>
              <w:autoSpaceDE w:val="0"/>
              <w:autoSpaceDN w:val="0"/>
              <w:adjustRightInd w:val="0"/>
            </w:pPr>
            <w:r w:rsidRPr="00270D81">
              <w:t>прав человека в условиях мирного и военного</w:t>
            </w:r>
          </w:p>
          <w:p w:rsidR="009F52E4" w:rsidRPr="00270D81" w:rsidRDefault="009F52E4" w:rsidP="009F52E4">
            <w:pPr>
              <w:autoSpaceDE w:val="0"/>
              <w:autoSpaceDN w:val="0"/>
              <w:adjustRightInd w:val="0"/>
            </w:pPr>
            <w:r w:rsidRPr="00270D81">
              <w:t>времени)</w:t>
            </w:r>
            <w:r w:rsidR="006632E6">
              <w:t xml:space="preserve">. </w:t>
            </w:r>
            <w:r w:rsidRPr="00270D81">
              <w:t>Споры, порядок их рассмотрения</w:t>
            </w:r>
            <w:r w:rsidR="006632E6">
              <w:t>.</w:t>
            </w:r>
          </w:p>
          <w:p w:rsidR="009F52E4" w:rsidRPr="00270D81" w:rsidRDefault="009F52E4" w:rsidP="009F52E4">
            <w:pPr>
              <w:autoSpaceDE w:val="0"/>
              <w:autoSpaceDN w:val="0"/>
              <w:adjustRightInd w:val="0"/>
            </w:pPr>
            <w:r w:rsidRPr="00270D81">
              <w:t xml:space="preserve">Основные правила </w:t>
            </w:r>
            <w:r w:rsidR="006632E6">
              <w:br/>
            </w:r>
            <w:r w:rsidRPr="00270D81">
              <w:t xml:space="preserve">и принципы </w:t>
            </w:r>
            <w:r w:rsidR="006632E6">
              <w:t>г</w:t>
            </w:r>
            <w:r w:rsidRPr="00270D81">
              <w:t>ражданского</w:t>
            </w:r>
          </w:p>
          <w:p w:rsidR="009F52E4" w:rsidRPr="00270D81" w:rsidRDefault="006632E6" w:rsidP="009F52E4">
            <w:pPr>
              <w:autoSpaceDE w:val="0"/>
              <w:autoSpaceDN w:val="0"/>
              <w:adjustRightInd w:val="0"/>
            </w:pPr>
            <w:r>
              <w:t>п</w:t>
            </w:r>
            <w:r w:rsidR="009F52E4" w:rsidRPr="00270D81">
              <w:t>роцесса</w:t>
            </w:r>
            <w:r>
              <w:t xml:space="preserve">. </w:t>
            </w:r>
            <w:r w:rsidR="009F52E4" w:rsidRPr="00270D81">
              <w:t>Особенности уголовного процесса</w:t>
            </w:r>
          </w:p>
          <w:p w:rsidR="009F52E4" w:rsidRPr="00270D81" w:rsidRDefault="009F52E4" w:rsidP="009F52E4">
            <w:pPr>
              <w:autoSpaceDE w:val="0"/>
              <w:autoSpaceDN w:val="0"/>
              <w:adjustRightInd w:val="0"/>
            </w:pPr>
            <w:r w:rsidRPr="00270D81">
              <w:t>Гражданство Российской Федерации</w:t>
            </w:r>
            <w:r w:rsidR="006632E6">
              <w:t xml:space="preserve">. </w:t>
            </w:r>
            <w:r w:rsidRPr="00270D81">
              <w:t>Воинская обязанность, альтернативная гражданская служба</w:t>
            </w:r>
            <w:r w:rsidR="006632E6">
              <w:t>.</w:t>
            </w:r>
          </w:p>
          <w:p w:rsidR="009F52E4" w:rsidRPr="00270D81" w:rsidRDefault="009F52E4" w:rsidP="009F52E4">
            <w:pPr>
              <w:autoSpaceDE w:val="0"/>
              <w:autoSpaceDN w:val="0"/>
              <w:adjustRightInd w:val="0"/>
            </w:pPr>
            <w:r w:rsidRPr="00270D81">
              <w:t>Права и обязанности налогоплательщика</w:t>
            </w:r>
            <w:r w:rsidR="006632E6">
              <w:t>.</w:t>
            </w:r>
          </w:p>
          <w:p w:rsidR="009F52E4" w:rsidRPr="00270D81" w:rsidRDefault="009F52E4" w:rsidP="009F52E4">
            <w:pPr>
              <w:autoSpaceDE w:val="0"/>
              <w:autoSpaceDN w:val="0"/>
              <w:adjustRightInd w:val="0"/>
              <w:rPr>
                <w:rFonts w:eastAsia="TimesNewRoman"/>
                <w:b/>
                <w:bCs/>
                <w:i/>
                <w:iCs/>
                <w:color w:val="000000"/>
              </w:rPr>
            </w:pPr>
            <w:r w:rsidRPr="00270D81">
              <w:t>Правоохранительные органы. Судебная система</w:t>
            </w:r>
            <w:r w:rsidR="006632E6">
              <w:t>.</w:t>
            </w:r>
          </w:p>
          <w:p w:rsidR="006A3400" w:rsidRPr="00270D81" w:rsidRDefault="006A3400" w:rsidP="006632E6">
            <w:pPr>
              <w:autoSpaceDE w:val="0"/>
              <w:autoSpaceDN w:val="0"/>
              <w:adjustRightInd w:val="0"/>
            </w:pPr>
            <w:r w:rsidRPr="00270D81">
              <w:rPr>
                <w:rFonts w:eastAsia="TimesNewRoman"/>
                <w:b/>
                <w:bCs/>
                <w:i/>
                <w:iCs/>
                <w:color w:val="000000"/>
              </w:rPr>
              <w:lastRenderedPageBreak/>
              <w:t xml:space="preserve">Применять </w:t>
            </w:r>
            <w:r w:rsidRPr="00270D81">
              <w:rPr>
                <w:rFonts w:eastAsia="TimesNewRoman"/>
                <w:color w:val="000000"/>
              </w:rPr>
              <w:t xml:space="preserve">социально-экономические </w:t>
            </w:r>
            <w:r w:rsidR="006632E6">
              <w:rPr>
                <w:rFonts w:eastAsia="TimesNewRoman"/>
                <w:color w:val="000000"/>
              </w:rPr>
              <w:br/>
            </w:r>
            <w:r w:rsidRPr="00270D81">
              <w:rPr>
                <w:rFonts w:eastAsia="TimesNewRoman"/>
                <w:color w:val="000000"/>
              </w:rPr>
              <w:t>и</w:t>
            </w:r>
            <w:r w:rsidR="006632E6">
              <w:rPr>
                <w:rFonts w:eastAsia="TimesNewRoman"/>
                <w:color w:val="000000"/>
              </w:rPr>
              <w:t xml:space="preserve"> </w:t>
            </w:r>
            <w:r w:rsidRPr="00270D81">
              <w:rPr>
                <w:rFonts w:eastAsia="TimesNewRoman"/>
                <w:color w:val="000000"/>
              </w:rPr>
              <w:t xml:space="preserve">гуманитарные знания </w:t>
            </w:r>
            <w:r w:rsidR="006632E6">
              <w:rPr>
                <w:rFonts w:eastAsia="TimesNewRoman"/>
                <w:color w:val="000000"/>
              </w:rPr>
              <w:br/>
            </w:r>
            <w:r w:rsidRPr="00270D81">
              <w:rPr>
                <w:rFonts w:eastAsia="TimesNewRoman"/>
                <w:color w:val="000000"/>
              </w:rPr>
              <w:t>в</w:t>
            </w:r>
            <w:r w:rsidR="006632E6">
              <w:rPr>
                <w:rFonts w:eastAsia="TimesNewRoman"/>
                <w:color w:val="000000"/>
              </w:rPr>
              <w:t xml:space="preserve"> </w:t>
            </w:r>
            <w:r w:rsidRPr="00270D81">
              <w:rPr>
                <w:rFonts w:eastAsia="TimesNewRoman"/>
                <w:color w:val="000000"/>
              </w:rPr>
              <w:t>процессе решения</w:t>
            </w:r>
            <w:r w:rsidRPr="00270D81">
              <w:rPr>
                <w:rFonts w:eastAsia="TimesNewRoman"/>
                <w:color w:val="000000"/>
              </w:rPr>
              <w:br/>
              <w:t xml:space="preserve">познавательных задач </w:t>
            </w:r>
            <w:r w:rsidR="006632E6">
              <w:rPr>
                <w:rFonts w:eastAsia="TimesNewRoman"/>
                <w:color w:val="000000"/>
              </w:rPr>
              <w:br/>
            </w:r>
            <w:r w:rsidRPr="00270D81">
              <w:rPr>
                <w:rFonts w:eastAsia="TimesNewRoman"/>
                <w:color w:val="000000"/>
              </w:rPr>
              <w:t>по</w:t>
            </w:r>
            <w:r w:rsidR="006632E6">
              <w:rPr>
                <w:rFonts w:eastAsia="TimesNewRoman"/>
                <w:color w:val="000000"/>
              </w:rPr>
              <w:t xml:space="preserve"> </w:t>
            </w:r>
            <w:r w:rsidRPr="00270D81">
              <w:rPr>
                <w:rFonts w:eastAsia="TimesNewRoman"/>
                <w:color w:val="000000"/>
              </w:rPr>
              <w:t>актуальным социальным</w:t>
            </w:r>
            <w:r w:rsidR="006632E6">
              <w:rPr>
                <w:rFonts w:eastAsia="TimesNewRoman"/>
                <w:color w:val="000000"/>
              </w:rPr>
              <w:t xml:space="preserve"> </w:t>
            </w:r>
            <w:r w:rsidRPr="00270D81">
              <w:rPr>
                <w:rFonts w:eastAsia="TimesNewRoman"/>
                <w:color w:val="000000"/>
              </w:rPr>
              <w:t>проблемам</w:t>
            </w:r>
            <w:r w:rsidR="00C3390A">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43,9</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34,5</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48,0</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20</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632E6">
            <w:pPr>
              <w:autoSpaceDE w:val="0"/>
              <w:autoSpaceDN w:val="0"/>
              <w:adjustRightInd w:val="0"/>
            </w:pPr>
            <w:r w:rsidRPr="00270D81">
              <w:rPr>
                <w:rFonts w:eastAsia="TimesNewRoman"/>
                <w:b/>
                <w:bCs/>
                <w:i/>
                <w:iCs/>
                <w:color w:val="000000"/>
              </w:rPr>
              <w:t>Систематизировать,</w:t>
            </w:r>
            <w:r w:rsidRPr="00270D81">
              <w:rPr>
                <w:rFonts w:eastAsia="TimesNewRoman"/>
                <w:color w:val="000000"/>
              </w:rPr>
              <w:br/>
            </w:r>
            <w:r w:rsidRPr="00270D81">
              <w:rPr>
                <w:rFonts w:eastAsia="TimesNewRoman"/>
                <w:b/>
                <w:bCs/>
                <w:i/>
                <w:iCs/>
                <w:color w:val="000000"/>
              </w:rPr>
              <w:t xml:space="preserve">анализировать </w:t>
            </w:r>
            <w:r w:rsidR="006632E6">
              <w:rPr>
                <w:rFonts w:eastAsia="TimesNewRoman"/>
                <w:b/>
                <w:bCs/>
                <w:i/>
                <w:iCs/>
                <w:color w:val="000000"/>
              </w:rPr>
              <w:br/>
            </w:r>
            <w:r w:rsidRPr="00270D81">
              <w:rPr>
                <w:rFonts w:eastAsia="TimesNewRoman"/>
                <w:b/>
                <w:bCs/>
                <w:i/>
                <w:iCs/>
                <w:color w:val="000000"/>
              </w:rPr>
              <w:t>и</w:t>
            </w:r>
            <w:r w:rsidR="006632E6">
              <w:rPr>
                <w:rFonts w:eastAsia="TimesNewRoman"/>
                <w:b/>
                <w:bCs/>
                <w:i/>
                <w:iCs/>
                <w:color w:val="000000"/>
              </w:rPr>
              <w:t xml:space="preserve"> </w:t>
            </w:r>
            <w:r w:rsidRPr="00270D81">
              <w:rPr>
                <w:rFonts w:eastAsia="TimesNewRoman"/>
                <w:b/>
                <w:bCs/>
                <w:i/>
                <w:iCs/>
                <w:color w:val="000000"/>
              </w:rPr>
              <w:t>обобщать</w:t>
            </w:r>
            <w:r w:rsidRPr="00270D81">
              <w:rPr>
                <w:rFonts w:eastAsia="TimesNewRoman"/>
                <w:color w:val="000000"/>
              </w:rPr>
              <w:br/>
              <w:t>неупорядоченную</w:t>
            </w:r>
            <w:r w:rsidRPr="00270D81">
              <w:rPr>
                <w:rFonts w:eastAsia="TimesNewRoman"/>
                <w:color w:val="000000"/>
              </w:rPr>
              <w:br/>
              <w:t>социальную</w:t>
            </w:r>
            <w:r w:rsidR="006632E6">
              <w:rPr>
                <w:rFonts w:eastAsia="TimesNewRoman"/>
                <w:color w:val="000000"/>
              </w:rPr>
              <w:t xml:space="preserve"> </w:t>
            </w:r>
            <w:r w:rsidRPr="00270D81">
              <w:rPr>
                <w:rFonts w:eastAsia="TimesNewRoman"/>
                <w:color w:val="000000"/>
              </w:rPr>
              <w:t>информацию</w:t>
            </w:r>
            <w:r w:rsidRPr="00270D81">
              <w:rPr>
                <w:rFonts w:eastAsia="TimesNewRoman"/>
                <w:color w:val="000000"/>
              </w:rPr>
              <w:br/>
              <w:t>(определение терминов</w:t>
            </w:r>
            <w:r w:rsidRPr="00270D81">
              <w:rPr>
                <w:rFonts w:eastAsia="TimesNewRoman"/>
                <w:color w:val="000000"/>
              </w:rPr>
              <w:br/>
              <w:t>и понятий,</w:t>
            </w:r>
            <w:r w:rsidRPr="00270D81">
              <w:rPr>
                <w:rFonts w:eastAsia="TimesNewRoman"/>
                <w:color w:val="000000"/>
              </w:rPr>
              <w:br/>
              <w:t>соответствующих</w:t>
            </w:r>
            <w:r w:rsidRPr="00270D81">
              <w:rPr>
                <w:rFonts w:eastAsia="TimesNewRoman"/>
                <w:color w:val="000000"/>
              </w:rPr>
              <w:br/>
              <w:t>предлагаемому</w:t>
            </w:r>
            <w:r w:rsidR="006632E6">
              <w:rPr>
                <w:rFonts w:eastAsia="TimesNewRoman"/>
                <w:color w:val="000000"/>
              </w:rPr>
              <w:t xml:space="preserve"> </w:t>
            </w:r>
            <w:r w:rsidRPr="00270D81">
              <w:rPr>
                <w:rFonts w:eastAsia="TimesNewRoman"/>
                <w:color w:val="000000"/>
              </w:rPr>
              <w:t>контексту)</w:t>
            </w:r>
            <w:r w:rsidR="00C3390A">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П</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47,6</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32,8</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49,6</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21</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632E6">
            <w:pPr>
              <w:autoSpaceDE w:val="0"/>
              <w:autoSpaceDN w:val="0"/>
              <w:adjustRightInd w:val="0"/>
            </w:pPr>
            <w:r w:rsidRPr="00270D81">
              <w:rPr>
                <w:rFonts w:eastAsia="TimesNewRoman"/>
                <w:b/>
                <w:bCs/>
                <w:i/>
                <w:iCs/>
                <w:color w:val="000000"/>
              </w:rPr>
              <w:t>Осуществлять поиск</w:t>
            </w:r>
            <w:r w:rsidRPr="00270D81">
              <w:rPr>
                <w:rFonts w:eastAsia="TimesNewRoman"/>
                <w:color w:val="000000"/>
              </w:rPr>
              <w:br/>
              <w:t>социальной</w:t>
            </w:r>
            <w:r w:rsidR="006632E6">
              <w:rPr>
                <w:rFonts w:eastAsia="TimesNewRoman"/>
                <w:color w:val="000000"/>
              </w:rPr>
              <w:t xml:space="preserve"> </w:t>
            </w:r>
            <w:r w:rsidRPr="00270D81">
              <w:rPr>
                <w:rFonts w:eastAsia="TimesNewRoman"/>
                <w:color w:val="000000"/>
              </w:rPr>
              <w:t>информации; извлекать</w:t>
            </w:r>
            <w:r w:rsidRPr="00270D81">
              <w:rPr>
                <w:rFonts w:eastAsia="TimesNewRoman"/>
                <w:color w:val="000000"/>
              </w:rPr>
              <w:br/>
              <w:t>из неадаптированных</w:t>
            </w:r>
            <w:r w:rsidRPr="00270D81">
              <w:rPr>
                <w:rFonts w:eastAsia="TimesNewRoman"/>
                <w:color w:val="000000"/>
              </w:rPr>
              <w:br/>
              <w:t>оригинальных текстов</w:t>
            </w:r>
            <w:r w:rsidRPr="00270D81">
              <w:rPr>
                <w:rFonts w:eastAsia="TimesNewRoman"/>
                <w:color w:val="000000"/>
              </w:rPr>
              <w:br/>
              <w:t>(правовых, научно-популярных,</w:t>
            </w:r>
            <w:r w:rsidRPr="00270D81">
              <w:rPr>
                <w:rFonts w:eastAsia="TimesNewRoman"/>
                <w:color w:val="000000"/>
              </w:rPr>
              <w:br/>
              <w:t>публицистических и др.)</w:t>
            </w:r>
            <w:r w:rsidRPr="00270D81">
              <w:rPr>
                <w:rFonts w:eastAsia="TimesNewRoman"/>
                <w:color w:val="000000"/>
              </w:rPr>
              <w:br/>
              <w:t>знания по заданным</w:t>
            </w:r>
            <w:r w:rsidRPr="00270D81">
              <w:rPr>
                <w:rFonts w:eastAsia="TimesNewRoman"/>
                <w:color w:val="000000"/>
              </w:rPr>
              <w:br/>
              <w:t>темам;</w:t>
            </w:r>
            <w:r w:rsidR="006632E6">
              <w:rPr>
                <w:rFonts w:eastAsia="TimesNewRoman"/>
                <w:color w:val="000000"/>
              </w:rPr>
              <w:t xml:space="preserve"> </w:t>
            </w:r>
            <w:r w:rsidRPr="00270D81">
              <w:rPr>
                <w:rFonts w:eastAsia="TimesNewRoman"/>
                <w:color w:val="000000"/>
              </w:rPr>
              <w:t>систематизировать,</w:t>
            </w:r>
            <w:r w:rsidRPr="00270D81">
              <w:rPr>
                <w:rFonts w:eastAsia="TimesNewRoman"/>
                <w:color w:val="000000"/>
              </w:rPr>
              <w:br/>
              <w:t xml:space="preserve">анализировать </w:t>
            </w:r>
            <w:r w:rsidR="006632E6">
              <w:rPr>
                <w:rFonts w:eastAsia="TimesNewRoman"/>
                <w:color w:val="000000"/>
              </w:rPr>
              <w:br/>
            </w:r>
            <w:r w:rsidRPr="00270D81">
              <w:rPr>
                <w:rFonts w:eastAsia="TimesNewRoman"/>
                <w:color w:val="000000"/>
              </w:rPr>
              <w:t>и</w:t>
            </w:r>
            <w:r w:rsidR="006632E6">
              <w:rPr>
                <w:rFonts w:eastAsia="TimesNewRoman"/>
                <w:color w:val="000000"/>
              </w:rPr>
              <w:t xml:space="preserve"> </w:t>
            </w:r>
            <w:r w:rsidRPr="00270D81">
              <w:rPr>
                <w:rFonts w:eastAsia="TimesNewRoman"/>
                <w:color w:val="000000"/>
              </w:rPr>
              <w:t>обобщать</w:t>
            </w:r>
            <w:r w:rsidRPr="00270D81">
              <w:rPr>
                <w:rFonts w:eastAsia="TimesNewRoman"/>
                <w:color w:val="000000"/>
              </w:rPr>
              <w:br/>
              <w:t>неупорядоченную</w:t>
            </w:r>
            <w:r w:rsidRPr="00270D81">
              <w:rPr>
                <w:rFonts w:eastAsia="TimesNewRoman"/>
                <w:color w:val="000000"/>
              </w:rPr>
              <w:br/>
              <w:t>социальную</w:t>
            </w:r>
            <w:r w:rsidRPr="00270D81">
              <w:rPr>
                <w:rFonts w:eastAsia="TimesNewRoman"/>
                <w:color w:val="000000"/>
              </w:rPr>
              <w:br/>
              <w:t>информацию</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46,9</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34,5</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50,0</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22</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632E6">
            <w:pPr>
              <w:autoSpaceDE w:val="0"/>
              <w:autoSpaceDN w:val="0"/>
              <w:adjustRightInd w:val="0"/>
            </w:pPr>
            <w:r w:rsidRPr="00270D81">
              <w:rPr>
                <w:rFonts w:eastAsia="TimesNewRoman"/>
                <w:b/>
                <w:bCs/>
                <w:i/>
                <w:iCs/>
                <w:color w:val="000000"/>
              </w:rPr>
              <w:t>Осуществлять поиск</w:t>
            </w:r>
            <w:r w:rsidRPr="00270D81">
              <w:rPr>
                <w:rFonts w:eastAsia="TimesNewRoman"/>
                <w:color w:val="000000"/>
              </w:rPr>
              <w:br/>
              <w:t>социальной</w:t>
            </w:r>
            <w:r w:rsidRPr="00270D81">
              <w:rPr>
                <w:rFonts w:eastAsia="TimesNewRoman"/>
                <w:color w:val="000000"/>
              </w:rPr>
              <w:br/>
              <w:t>информации; извлекать</w:t>
            </w:r>
            <w:r w:rsidRPr="00270D81">
              <w:rPr>
                <w:rFonts w:eastAsia="TimesNewRoman"/>
                <w:color w:val="000000"/>
              </w:rPr>
              <w:br/>
            </w:r>
            <w:r w:rsidRPr="00270D81">
              <w:rPr>
                <w:rFonts w:eastAsia="TimesNewRoman"/>
                <w:color w:val="000000"/>
              </w:rPr>
              <w:lastRenderedPageBreak/>
              <w:t>из неадаптированных</w:t>
            </w:r>
            <w:r w:rsidRPr="00270D81">
              <w:rPr>
                <w:rFonts w:eastAsia="TimesNewRoman"/>
                <w:color w:val="000000"/>
              </w:rPr>
              <w:br/>
              <w:t>оригинальных текстов</w:t>
            </w:r>
            <w:r w:rsidRPr="00270D81">
              <w:rPr>
                <w:rFonts w:eastAsia="TimesNewRoman"/>
                <w:color w:val="000000"/>
              </w:rPr>
              <w:br/>
              <w:t>(правовых, научно-популярных,</w:t>
            </w:r>
            <w:r w:rsidRPr="00270D81">
              <w:rPr>
                <w:rFonts w:eastAsia="TimesNewRoman"/>
                <w:color w:val="000000"/>
              </w:rPr>
              <w:br/>
              <w:t>публицистических и др.)</w:t>
            </w:r>
            <w:r w:rsidRPr="00270D81">
              <w:rPr>
                <w:rFonts w:eastAsia="TimesNewRoman"/>
                <w:color w:val="000000"/>
              </w:rPr>
              <w:br/>
              <w:t>знания по заданным</w:t>
            </w:r>
            <w:r w:rsidRPr="00270D81">
              <w:rPr>
                <w:rFonts w:eastAsia="TimesNewRoman"/>
                <w:color w:val="000000"/>
              </w:rPr>
              <w:br/>
              <w:t>темам;</w:t>
            </w:r>
            <w:r w:rsidRPr="00270D81">
              <w:rPr>
                <w:rFonts w:eastAsia="TimesNewRoman"/>
                <w:color w:val="000000"/>
              </w:rPr>
              <w:br/>
              <w:t>систематизировать,</w:t>
            </w:r>
            <w:r w:rsidRPr="00270D81">
              <w:rPr>
                <w:rFonts w:eastAsia="TimesNewRoman"/>
                <w:color w:val="000000"/>
              </w:rPr>
              <w:br/>
              <w:t xml:space="preserve">анализировать </w:t>
            </w:r>
            <w:r w:rsidR="006632E6">
              <w:rPr>
                <w:rFonts w:eastAsia="TimesNewRoman"/>
                <w:color w:val="000000"/>
              </w:rPr>
              <w:br/>
            </w:r>
            <w:r w:rsidRPr="00270D81">
              <w:rPr>
                <w:rFonts w:eastAsia="TimesNewRoman"/>
                <w:color w:val="000000"/>
              </w:rPr>
              <w:t>и</w:t>
            </w:r>
            <w:r w:rsidR="006632E6">
              <w:rPr>
                <w:rFonts w:eastAsia="TimesNewRoman"/>
                <w:color w:val="000000"/>
              </w:rPr>
              <w:t xml:space="preserve"> </w:t>
            </w:r>
            <w:r w:rsidRPr="00270D81">
              <w:rPr>
                <w:rFonts w:eastAsia="TimesNewRoman"/>
                <w:color w:val="000000"/>
              </w:rPr>
              <w:t>обобщать</w:t>
            </w:r>
            <w:r w:rsidRPr="00270D81">
              <w:rPr>
                <w:rFonts w:eastAsia="TimesNewRoman"/>
                <w:color w:val="000000"/>
              </w:rPr>
              <w:br/>
              <w:t>неупорядоченную</w:t>
            </w:r>
            <w:r w:rsidRPr="00270D81">
              <w:rPr>
                <w:rFonts w:eastAsia="TimesNewRoman"/>
                <w:color w:val="000000"/>
              </w:rPr>
              <w:br/>
              <w:t>социальную</w:t>
            </w:r>
            <w:r w:rsidRPr="00270D81">
              <w:rPr>
                <w:rFonts w:eastAsia="TimesNewRoman"/>
                <w:color w:val="000000"/>
              </w:rPr>
              <w:br/>
              <w:t>информацию.</w:t>
            </w:r>
            <w:r w:rsidRPr="00270D81">
              <w:rPr>
                <w:rFonts w:eastAsia="TimesNewRoman"/>
                <w:b/>
                <w:bCs/>
                <w:i/>
                <w:iCs/>
                <w:color w:val="000000"/>
              </w:rPr>
              <w:t xml:space="preserve"> Объяснять </w:t>
            </w:r>
            <w:r w:rsidRPr="00270D81">
              <w:rPr>
                <w:rFonts w:eastAsia="TimesNewRoman"/>
                <w:color w:val="000000"/>
              </w:rPr>
              <w:t>внутренние</w:t>
            </w:r>
            <w:r w:rsidR="006632E6">
              <w:rPr>
                <w:rFonts w:eastAsia="TimesNewRoman"/>
                <w:color w:val="000000"/>
              </w:rPr>
              <w:t xml:space="preserve"> </w:t>
            </w:r>
            <w:r w:rsidRPr="00270D81">
              <w:rPr>
                <w:rFonts w:eastAsia="TimesNewRoman"/>
                <w:color w:val="000000"/>
              </w:rPr>
              <w:t>и внешние связи</w:t>
            </w:r>
            <w:r w:rsidR="006632E6">
              <w:rPr>
                <w:rFonts w:eastAsia="TimesNewRoman"/>
                <w:color w:val="000000"/>
              </w:rPr>
              <w:t xml:space="preserve"> </w:t>
            </w:r>
            <w:r w:rsidRPr="00270D81">
              <w:rPr>
                <w:rFonts w:eastAsia="TimesNewRoman"/>
                <w:color w:val="000000"/>
              </w:rPr>
              <w:t>(причинно-следственные</w:t>
            </w:r>
            <w:r w:rsidRPr="00270D81">
              <w:rPr>
                <w:rFonts w:eastAsia="TimesNewRoman"/>
                <w:color w:val="000000"/>
              </w:rPr>
              <w:br/>
              <w:t>и функциональные)</w:t>
            </w:r>
            <w:r w:rsidRPr="00270D81">
              <w:rPr>
                <w:rFonts w:eastAsia="TimesNewRoman"/>
                <w:color w:val="000000"/>
              </w:rPr>
              <w:br/>
              <w:t>изученных социальных</w:t>
            </w:r>
            <w:r w:rsidRPr="00270D81">
              <w:rPr>
                <w:rFonts w:eastAsia="TimesNewRoman"/>
                <w:color w:val="000000"/>
              </w:rPr>
              <w:br/>
              <w:t>объектов</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Б</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45,2</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34,5</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49,6</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50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23</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A3400">
            <w:pPr>
              <w:autoSpaceDE w:val="0"/>
              <w:autoSpaceDN w:val="0"/>
              <w:adjustRightInd w:val="0"/>
            </w:pPr>
            <w:r w:rsidRPr="00270D81">
              <w:rPr>
                <w:rFonts w:eastAsia="TimesNewRoman"/>
                <w:b/>
                <w:bCs/>
                <w:i/>
                <w:iCs/>
                <w:color w:val="000000"/>
              </w:rPr>
              <w:t xml:space="preserve">Объяснять </w:t>
            </w:r>
            <w:r w:rsidRPr="00270D81">
              <w:rPr>
                <w:rFonts w:eastAsia="TimesNewRoman"/>
                <w:color w:val="000000"/>
              </w:rPr>
              <w:t>внутренние</w:t>
            </w:r>
            <w:r w:rsidRPr="00270D81">
              <w:rPr>
                <w:rFonts w:eastAsia="TimesNewRoman"/>
                <w:color w:val="000000"/>
              </w:rPr>
              <w:br/>
              <w:t>и внешние связи</w:t>
            </w:r>
            <w:r w:rsidRPr="00270D81">
              <w:rPr>
                <w:rFonts w:eastAsia="TimesNewRoman"/>
                <w:color w:val="000000"/>
              </w:rPr>
              <w:br/>
              <w:t>(причинно-следственные</w:t>
            </w:r>
            <w:r w:rsidRPr="00270D81">
              <w:rPr>
                <w:rFonts w:eastAsia="TimesNewRoman"/>
                <w:color w:val="000000"/>
              </w:rPr>
              <w:br/>
              <w:t>и функциональные)</w:t>
            </w:r>
            <w:r w:rsidRPr="00270D81">
              <w:rPr>
                <w:rFonts w:eastAsia="TimesNewRoman"/>
                <w:color w:val="000000"/>
              </w:rPr>
              <w:br/>
              <w:t>изученных социальных</w:t>
            </w:r>
            <w:r w:rsidRPr="00270D81">
              <w:rPr>
                <w:rFonts w:eastAsia="TimesNewRoman"/>
                <w:color w:val="000000"/>
              </w:rPr>
              <w:br/>
              <w:t>объектов</w:t>
            </w:r>
            <w:r w:rsidR="00422FE8">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В</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8,5</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0</w:t>
            </w:r>
            <w:r w:rsidR="006632E6">
              <w:rPr>
                <w:color w:val="000000"/>
              </w:rPr>
              <w:t>,0</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17,7</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24</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632E6">
            <w:pPr>
              <w:autoSpaceDE w:val="0"/>
              <w:autoSpaceDN w:val="0"/>
              <w:adjustRightInd w:val="0"/>
            </w:pPr>
            <w:r w:rsidRPr="00270D81">
              <w:rPr>
                <w:rFonts w:eastAsia="TimesNewRoman"/>
                <w:b/>
                <w:bCs/>
                <w:i/>
                <w:iCs/>
                <w:color w:val="000000"/>
              </w:rPr>
              <w:t xml:space="preserve">Объяснять </w:t>
            </w:r>
            <w:r w:rsidRPr="00270D81">
              <w:rPr>
                <w:rFonts w:eastAsia="TimesNewRoman"/>
                <w:color w:val="000000"/>
              </w:rPr>
              <w:t>внутренние</w:t>
            </w:r>
            <w:r w:rsidRPr="00270D81">
              <w:rPr>
                <w:rFonts w:eastAsia="TimesNewRoman"/>
                <w:color w:val="000000"/>
              </w:rPr>
              <w:br/>
              <w:t>и внешние связи</w:t>
            </w:r>
            <w:r w:rsidRPr="00270D81">
              <w:rPr>
                <w:rFonts w:eastAsia="TimesNewRoman"/>
                <w:color w:val="000000"/>
              </w:rPr>
              <w:br/>
              <w:t>(причинно-следственные</w:t>
            </w:r>
            <w:r w:rsidRPr="00270D81">
              <w:rPr>
                <w:rFonts w:eastAsia="TimesNewRoman"/>
                <w:color w:val="000000"/>
              </w:rPr>
              <w:br/>
              <w:t>и функциональные)</w:t>
            </w:r>
            <w:r w:rsidRPr="00270D81">
              <w:rPr>
                <w:rFonts w:eastAsia="TimesNewRoman"/>
                <w:color w:val="000000"/>
              </w:rPr>
              <w:br/>
              <w:t>изученных социальных</w:t>
            </w:r>
            <w:r w:rsidRPr="00270D81">
              <w:rPr>
                <w:rFonts w:eastAsia="TimesNewRoman"/>
                <w:color w:val="000000"/>
              </w:rPr>
              <w:br/>
              <w:t>объектов.</w:t>
            </w:r>
            <w:r w:rsidRPr="00270D81">
              <w:rPr>
                <w:rFonts w:eastAsia="TimesNewRoman"/>
                <w:color w:val="000000"/>
              </w:rPr>
              <w:br/>
            </w:r>
            <w:r w:rsidRPr="00270D81">
              <w:rPr>
                <w:rFonts w:eastAsia="TimesNewRoman"/>
                <w:b/>
                <w:bCs/>
                <w:i/>
                <w:iCs/>
                <w:color w:val="000000"/>
              </w:rPr>
              <w:t xml:space="preserve">Оценивать </w:t>
            </w:r>
            <w:r w:rsidRPr="00270D81">
              <w:rPr>
                <w:rFonts w:eastAsia="TimesNewRoman"/>
                <w:color w:val="000000"/>
              </w:rPr>
              <w:t>действия</w:t>
            </w:r>
            <w:r w:rsidRPr="00270D81">
              <w:rPr>
                <w:rFonts w:eastAsia="TimesNewRoman"/>
                <w:color w:val="000000"/>
              </w:rPr>
              <w:br/>
              <w:t>субъектов социальной</w:t>
            </w:r>
            <w:r w:rsidRPr="00270D81">
              <w:rPr>
                <w:rFonts w:eastAsia="TimesNewRoman"/>
                <w:color w:val="000000"/>
              </w:rPr>
              <w:br/>
              <w:t>жизни, включая</w:t>
            </w:r>
            <w:r w:rsidRPr="00270D81">
              <w:rPr>
                <w:rFonts w:eastAsia="TimesNewRoman"/>
                <w:color w:val="000000"/>
              </w:rPr>
              <w:br/>
              <w:t>личность, группы,</w:t>
            </w:r>
            <w:r w:rsidRPr="00270D81">
              <w:rPr>
                <w:rFonts w:eastAsia="TimesNewRoman"/>
                <w:color w:val="000000"/>
              </w:rPr>
              <w:br/>
              <w:t>организации, с точки</w:t>
            </w:r>
            <w:r w:rsidRPr="00270D81">
              <w:rPr>
                <w:rFonts w:eastAsia="TimesNewRoman"/>
                <w:color w:val="000000"/>
              </w:rPr>
              <w:br/>
              <w:t>зрения социальных</w:t>
            </w:r>
            <w:r w:rsidRPr="00270D81">
              <w:rPr>
                <w:rFonts w:eastAsia="TimesNewRoman"/>
                <w:color w:val="000000"/>
              </w:rPr>
              <w:br/>
              <w:t>норм, экономической</w:t>
            </w:r>
            <w:r w:rsidRPr="00270D81">
              <w:rPr>
                <w:rFonts w:eastAsia="TimesNewRoman"/>
                <w:color w:val="000000"/>
              </w:rPr>
              <w:br/>
              <w:t>рациональности</w:t>
            </w:r>
            <w:r w:rsidR="00422FE8">
              <w:rPr>
                <w:rFonts w:eastAsia="TimesNewRoman"/>
                <w:color w:val="000000"/>
              </w:rPr>
              <w:t>.</w:t>
            </w:r>
            <w:r w:rsidRPr="00270D81">
              <w:rPr>
                <w:rFonts w:eastAsia="TimesNewRoman"/>
                <w:color w:val="000000"/>
              </w:rPr>
              <w:br/>
            </w:r>
            <w:r w:rsidRPr="00270D81">
              <w:rPr>
                <w:rFonts w:eastAsia="TimesNewRoman"/>
                <w:b/>
                <w:bCs/>
                <w:i/>
                <w:iCs/>
                <w:color w:val="000000"/>
              </w:rPr>
              <w:lastRenderedPageBreak/>
              <w:t xml:space="preserve">Формулировать </w:t>
            </w:r>
            <w:r w:rsidR="006632E6">
              <w:rPr>
                <w:rFonts w:eastAsia="TimesNewRoman"/>
                <w:b/>
                <w:bCs/>
                <w:i/>
                <w:iCs/>
                <w:color w:val="000000"/>
              </w:rPr>
              <w:br/>
            </w:r>
            <w:r w:rsidRPr="00270D81">
              <w:rPr>
                <w:rFonts w:eastAsia="TimesNewRoman"/>
                <w:color w:val="000000"/>
              </w:rPr>
              <w:t>на</w:t>
            </w:r>
            <w:r w:rsidR="006632E6">
              <w:rPr>
                <w:rFonts w:eastAsia="TimesNewRoman"/>
                <w:color w:val="000000"/>
              </w:rPr>
              <w:t xml:space="preserve"> </w:t>
            </w:r>
            <w:r w:rsidRPr="00270D81">
              <w:rPr>
                <w:rFonts w:eastAsia="TimesNewRoman"/>
                <w:color w:val="000000"/>
              </w:rPr>
              <w:t>основе приобретенных</w:t>
            </w:r>
            <w:r w:rsidRPr="00270D81">
              <w:rPr>
                <w:rFonts w:eastAsia="TimesNewRoman"/>
                <w:color w:val="000000"/>
              </w:rPr>
              <w:br/>
              <w:t>обществоведческих</w:t>
            </w:r>
            <w:r w:rsidRPr="00270D81">
              <w:rPr>
                <w:rFonts w:eastAsia="TimesNewRoman"/>
                <w:color w:val="000000"/>
              </w:rPr>
              <w:br/>
              <w:t>знаний собственные</w:t>
            </w:r>
            <w:r w:rsidRPr="00270D81">
              <w:rPr>
                <w:rFonts w:eastAsia="TimesNewRoman"/>
                <w:color w:val="000000"/>
              </w:rPr>
              <w:br/>
              <w:t>суждения и аргументы</w:t>
            </w:r>
            <w:r w:rsidRPr="00270D81">
              <w:rPr>
                <w:rFonts w:eastAsia="TimesNewRoman"/>
                <w:color w:val="000000"/>
              </w:rPr>
              <w:br/>
              <w:t>по определенным</w:t>
            </w:r>
            <w:r w:rsidRPr="00270D81">
              <w:rPr>
                <w:rFonts w:eastAsia="TimesNewRoman"/>
                <w:color w:val="000000"/>
              </w:rPr>
              <w:br/>
              <w:t>проблемам</w:t>
            </w:r>
            <w:r w:rsidR="00422FE8">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В</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22,3</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6,9</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38,7</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25</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632E6">
            <w:pPr>
              <w:autoSpaceDE w:val="0"/>
              <w:autoSpaceDN w:val="0"/>
              <w:adjustRightInd w:val="0"/>
            </w:pPr>
            <w:r w:rsidRPr="00270D81">
              <w:rPr>
                <w:rFonts w:eastAsia="TimesNewRoman"/>
                <w:b/>
                <w:bCs/>
                <w:i/>
                <w:iCs/>
                <w:color w:val="000000"/>
              </w:rPr>
              <w:t xml:space="preserve">Характеризовать </w:t>
            </w:r>
            <w:r w:rsidR="006632E6">
              <w:rPr>
                <w:rFonts w:eastAsia="TimesNewRoman"/>
                <w:b/>
                <w:bCs/>
                <w:i/>
                <w:iCs/>
                <w:color w:val="000000"/>
              </w:rPr>
              <w:br/>
            </w:r>
            <w:r w:rsidRPr="00270D81">
              <w:rPr>
                <w:rFonts w:eastAsia="TimesNewRoman"/>
                <w:color w:val="000000"/>
              </w:rPr>
              <w:t>с</w:t>
            </w:r>
            <w:r w:rsidR="006632E6">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t>основные социальные</w:t>
            </w:r>
            <w:r w:rsidRPr="00270D81">
              <w:rPr>
                <w:rFonts w:eastAsia="TimesNewRoman"/>
                <w:color w:val="000000"/>
              </w:rPr>
              <w:br/>
              <w:t>объекты (факты,</w:t>
            </w:r>
            <w:r w:rsidRPr="00270D81">
              <w:rPr>
                <w:rFonts w:eastAsia="TimesNewRoman"/>
                <w:color w:val="000000"/>
              </w:rPr>
              <w:br/>
              <w:t>явления, процессы,</w:t>
            </w:r>
            <w:r w:rsidRPr="00270D81">
              <w:rPr>
                <w:rFonts w:eastAsia="TimesNewRoman"/>
                <w:color w:val="000000"/>
              </w:rPr>
              <w:br/>
              <w:t xml:space="preserve">институты), их место </w:t>
            </w:r>
            <w:r w:rsidR="006632E6">
              <w:rPr>
                <w:rFonts w:eastAsia="TimesNewRoman"/>
                <w:color w:val="000000"/>
              </w:rPr>
              <w:br/>
            </w:r>
            <w:r w:rsidRPr="00270D81">
              <w:rPr>
                <w:rFonts w:eastAsia="TimesNewRoman"/>
                <w:color w:val="000000"/>
              </w:rPr>
              <w:t>и</w:t>
            </w:r>
            <w:r w:rsidR="006632E6">
              <w:rPr>
                <w:rFonts w:eastAsia="TimesNewRoman"/>
                <w:color w:val="000000"/>
              </w:rPr>
              <w:t xml:space="preserve"> </w:t>
            </w:r>
            <w:r w:rsidRPr="00270D81">
              <w:rPr>
                <w:rFonts w:eastAsia="TimesNewRoman"/>
                <w:color w:val="000000"/>
              </w:rPr>
              <w:t>значение в жизни</w:t>
            </w:r>
            <w:r w:rsidRPr="00270D81">
              <w:rPr>
                <w:rFonts w:eastAsia="TimesNewRoman"/>
                <w:color w:val="000000"/>
              </w:rPr>
              <w:br/>
              <w:t>общества как целостной</w:t>
            </w:r>
            <w:r w:rsidRPr="00270D81">
              <w:rPr>
                <w:rFonts w:eastAsia="TimesNewRoman"/>
                <w:color w:val="000000"/>
              </w:rPr>
              <w:br/>
              <w:t xml:space="preserve">системы (задание </w:t>
            </w:r>
            <w:r w:rsidR="006632E6">
              <w:rPr>
                <w:rFonts w:eastAsia="TimesNewRoman"/>
                <w:color w:val="000000"/>
              </w:rPr>
              <w:br/>
            </w:r>
            <w:r w:rsidRPr="00270D81">
              <w:rPr>
                <w:rFonts w:eastAsia="TimesNewRoman"/>
                <w:color w:val="000000"/>
              </w:rPr>
              <w:t>на</w:t>
            </w:r>
            <w:r w:rsidR="006632E6">
              <w:rPr>
                <w:rFonts w:eastAsia="TimesNewRoman"/>
                <w:color w:val="000000"/>
              </w:rPr>
              <w:t xml:space="preserve"> </w:t>
            </w:r>
            <w:r w:rsidRPr="00270D81">
              <w:rPr>
                <w:rFonts w:eastAsia="TimesNewRoman"/>
                <w:color w:val="000000"/>
              </w:rPr>
              <w:t>раскрытие смысла</w:t>
            </w:r>
            <w:r w:rsidRPr="00270D81">
              <w:rPr>
                <w:rFonts w:eastAsia="TimesNewRoman"/>
                <w:color w:val="000000"/>
              </w:rPr>
              <w:br/>
              <w:t>понятия, использование</w:t>
            </w:r>
            <w:r w:rsidRPr="00270D81">
              <w:rPr>
                <w:rFonts w:eastAsia="TimesNewRoman"/>
                <w:color w:val="000000"/>
              </w:rPr>
              <w:br/>
              <w:t>понятия в заданном</w:t>
            </w:r>
            <w:r w:rsidRPr="00270D81">
              <w:rPr>
                <w:rFonts w:eastAsia="TimesNewRoman"/>
                <w:color w:val="000000"/>
              </w:rPr>
              <w:br/>
              <w:t>контексте)</w:t>
            </w:r>
            <w:r w:rsidR="00422FE8">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В</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22,6</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3,5</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37,1</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26</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632E6">
            <w:pPr>
              <w:autoSpaceDE w:val="0"/>
              <w:autoSpaceDN w:val="0"/>
              <w:adjustRightInd w:val="0"/>
            </w:pPr>
            <w:r w:rsidRPr="00270D81">
              <w:rPr>
                <w:rFonts w:eastAsia="TimesNewRoman"/>
                <w:b/>
                <w:bCs/>
                <w:i/>
                <w:iCs/>
                <w:color w:val="000000"/>
              </w:rPr>
              <w:t xml:space="preserve">Раскрывать </w:t>
            </w:r>
            <w:r w:rsidR="006632E6">
              <w:rPr>
                <w:rFonts w:eastAsia="TimesNewRoman"/>
                <w:b/>
                <w:bCs/>
                <w:i/>
                <w:iCs/>
                <w:color w:val="000000"/>
              </w:rPr>
              <w:br/>
            </w:r>
            <w:r w:rsidRPr="00270D81">
              <w:rPr>
                <w:rFonts w:eastAsia="TimesNewRoman"/>
                <w:b/>
                <w:bCs/>
                <w:i/>
                <w:iCs/>
                <w:color w:val="000000"/>
              </w:rPr>
              <w:t>на</w:t>
            </w:r>
            <w:r w:rsidR="006632E6">
              <w:rPr>
                <w:rFonts w:eastAsia="TimesNewRoman"/>
                <w:b/>
                <w:bCs/>
                <w:i/>
                <w:iCs/>
                <w:color w:val="000000"/>
              </w:rPr>
              <w:t xml:space="preserve"> </w:t>
            </w:r>
            <w:r w:rsidRPr="00270D81">
              <w:rPr>
                <w:rFonts w:eastAsia="TimesNewRoman"/>
                <w:b/>
                <w:bCs/>
                <w:i/>
                <w:iCs/>
                <w:color w:val="000000"/>
              </w:rPr>
              <w:t xml:space="preserve">примерах </w:t>
            </w:r>
            <w:r w:rsidRPr="00270D81">
              <w:rPr>
                <w:rFonts w:eastAsia="TimesNewRoman"/>
                <w:color w:val="000000"/>
              </w:rPr>
              <w:t>изученные</w:t>
            </w:r>
            <w:r w:rsidRPr="00270D81">
              <w:rPr>
                <w:rFonts w:eastAsia="TimesNewRoman"/>
                <w:color w:val="000000"/>
              </w:rPr>
              <w:br/>
              <w:t>теоретические</w:t>
            </w:r>
            <w:r w:rsidRPr="00270D81">
              <w:rPr>
                <w:rFonts w:eastAsia="TimesNewRoman"/>
                <w:color w:val="000000"/>
              </w:rPr>
              <w:br/>
              <w:t>положения и понятия</w:t>
            </w:r>
            <w:r w:rsidRPr="00270D81">
              <w:rPr>
                <w:rFonts w:eastAsia="TimesNewRoman"/>
                <w:color w:val="000000"/>
              </w:rPr>
              <w:br/>
              <w:t>социально</w:t>
            </w:r>
            <w:r w:rsidR="00A7301A" w:rsidRPr="00270D81">
              <w:rPr>
                <w:rFonts w:eastAsia="TimesNewRoman"/>
                <w:color w:val="000000"/>
              </w:rPr>
              <w:t>-</w:t>
            </w:r>
            <w:r w:rsidRPr="00270D81">
              <w:rPr>
                <w:rFonts w:eastAsia="TimesNewRoman"/>
                <w:color w:val="000000"/>
              </w:rPr>
              <w:t xml:space="preserve">экономических </w:t>
            </w:r>
            <w:r w:rsidR="006632E6">
              <w:rPr>
                <w:rFonts w:eastAsia="TimesNewRoman"/>
                <w:color w:val="000000"/>
              </w:rPr>
              <w:br/>
            </w:r>
            <w:r w:rsidRPr="00270D81">
              <w:rPr>
                <w:rFonts w:eastAsia="TimesNewRoman"/>
                <w:color w:val="000000"/>
              </w:rPr>
              <w:t>и</w:t>
            </w:r>
            <w:r w:rsidR="006632E6">
              <w:rPr>
                <w:rFonts w:eastAsia="TimesNewRoman"/>
                <w:color w:val="000000"/>
              </w:rPr>
              <w:t xml:space="preserve"> </w:t>
            </w:r>
            <w:r w:rsidRPr="00270D81">
              <w:rPr>
                <w:rFonts w:eastAsia="TimesNewRoman"/>
                <w:color w:val="000000"/>
              </w:rPr>
              <w:t>гуманитарных наук</w:t>
            </w:r>
            <w:r w:rsidRPr="00270D81">
              <w:rPr>
                <w:rFonts w:eastAsia="TimesNewRoman"/>
                <w:color w:val="000000"/>
              </w:rPr>
              <w:br/>
              <w:t>(задание,</w:t>
            </w:r>
            <w:r w:rsidR="006632E6">
              <w:rPr>
                <w:rFonts w:eastAsia="TimesNewRoman"/>
                <w:color w:val="000000"/>
              </w:rPr>
              <w:t xml:space="preserve"> </w:t>
            </w:r>
            <w:r w:rsidRPr="00270D81">
              <w:rPr>
                <w:rFonts w:eastAsia="TimesNewRoman"/>
                <w:color w:val="000000"/>
              </w:rPr>
              <w:br/>
              <w:t>предполагающее</w:t>
            </w:r>
            <w:r w:rsidRPr="00270D81">
              <w:rPr>
                <w:rFonts w:eastAsia="TimesNewRoman"/>
                <w:color w:val="000000"/>
              </w:rPr>
              <w:br/>
              <w:t>раскрытие теоретических</w:t>
            </w:r>
            <w:r w:rsidRPr="00270D81">
              <w:rPr>
                <w:rFonts w:eastAsia="TimesNewRoman"/>
                <w:color w:val="000000"/>
              </w:rPr>
              <w:br/>
              <w:t>положений на примерах)</w:t>
            </w:r>
            <w:r w:rsidR="00422FE8">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В</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17,2</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0</w:t>
            </w:r>
            <w:r w:rsidR="006632E6">
              <w:rPr>
                <w:color w:val="000000"/>
              </w:rPr>
              <w:t>,0</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25</w:t>
            </w:r>
            <w:r w:rsidR="006632E6">
              <w:rPr>
                <w:color w:val="000000"/>
              </w:rPr>
              <w:t>,0</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t>27</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6632E6">
            <w:pPr>
              <w:autoSpaceDE w:val="0"/>
              <w:autoSpaceDN w:val="0"/>
              <w:adjustRightInd w:val="0"/>
            </w:pPr>
            <w:r w:rsidRPr="00270D81">
              <w:rPr>
                <w:rFonts w:eastAsia="TimesNewRoman"/>
                <w:b/>
                <w:bCs/>
                <w:i/>
                <w:iCs/>
                <w:color w:val="000000"/>
              </w:rPr>
              <w:t xml:space="preserve">Применять </w:t>
            </w:r>
            <w:r w:rsidRPr="00270D81">
              <w:rPr>
                <w:rFonts w:eastAsia="TimesNewRoman"/>
                <w:i/>
                <w:iCs/>
                <w:color w:val="000000"/>
              </w:rPr>
              <w:t>с</w:t>
            </w:r>
            <w:r w:rsidRPr="00270D81">
              <w:rPr>
                <w:rFonts w:eastAsia="TimesNewRoman"/>
                <w:color w:val="000000"/>
              </w:rPr>
              <w:t>оциально</w:t>
            </w:r>
            <w:r w:rsidR="00A7301A" w:rsidRPr="00270D81">
              <w:rPr>
                <w:rFonts w:eastAsia="TimesNewRoman"/>
                <w:color w:val="000000"/>
              </w:rPr>
              <w:t>-</w:t>
            </w:r>
            <w:r w:rsidRPr="00270D81">
              <w:rPr>
                <w:rFonts w:eastAsia="TimesNewRoman"/>
                <w:color w:val="000000"/>
              </w:rPr>
              <w:t xml:space="preserve">экономические </w:t>
            </w:r>
            <w:r w:rsidR="006632E6">
              <w:rPr>
                <w:rFonts w:eastAsia="TimesNewRoman"/>
                <w:color w:val="000000"/>
              </w:rPr>
              <w:br/>
            </w:r>
            <w:r w:rsidRPr="00270D81">
              <w:rPr>
                <w:rFonts w:eastAsia="TimesNewRoman"/>
                <w:color w:val="000000"/>
              </w:rPr>
              <w:t>и</w:t>
            </w:r>
            <w:r w:rsidR="006632E6">
              <w:rPr>
                <w:rFonts w:eastAsia="TimesNewRoman"/>
                <w:color w:val="000000"/>
              </w:rPr>
              <w:t xml:space="preserve"> </w:t>
            </w:r>
            <w:r w:rsidRPr="00270D81">
              <w:rPr>
                <w:rFonts w:eastAsia="TimesNewRoman"/>
                <w:color w:val="000000"/>
              </w:rPr>
              <w:t xml:space="preserve">гуманитарные знания </w:t>
            </w:r>
            <w:r w:rsidR="006632E6">
              <w:rPr>
                <w:rFonts w:eastAsia="TimesNewRoman"/>
                <w:color w:val="000000"/>
              </w:rPr>
              <w:br/>
            </w:r>
            <w:r w:rsidRPr="00270D81">
              <w:rPr>
                <w:rFonts w:eastAsia="TimesNewRoman"/>
                <w:color w:val="000000"/>
              </w:rPr>
              <w:t>в</w:t>
            </w:r>
            <w:r w:rsidR="006632E6">
              <w:rPr>
                <w:rFonts w:eastAsia="TimesNewRoman"/>
                <w:color w:val="000000"/>
              </w:rPr>
              <w:t xml:space="preserve"> </w:t>
            </w:r>
            <w:r w:rsidRPr="00270D81">
              <w:rPr>
                <w:rFonts w:eastAsia="TimesNewRoman"/>
                <w:color w:val="000000"/>
              </w:rPr>
              <w:t>процессе решения</w:t>
            </w:r>
            <w:r w:rsidRPr="00270D81">
              <w:rPr>
                <w:rFonts w:eastAsia="TimesNewRoman"/>
                <w:color w:val="000000"/>
              </w:rPr>
              <w:br/>
              <w:t xml:space="preserve">познавательных задач </w:t>
            </w:r>
            <w:r w:rsidR="006632E6">
              <w:rPr>
                <w:rFonts w:eastAsia="TimesNewRoman"/>
                <w:color w:val="000000"/>
              </w:rPr>
              <w:br/>
            </w:r>
            <w:r w:rsidRPr="00270D81">
              <w:rPr>
                <w:rFonts w:eastAsia="TimesNewRoman"/>
                <w:color w:val="000000"/>
              </w:rPr>
              <w:lastRenderedPageBreak/>
              <w:t>по</w:t>
            </w:r>
            <w:r w:rsidR="006632E6">
              <w:rPr>
                <w:rFonts w:eastAsia="TimesNewRoman"/>
                <w:color w:val="000000"/>
              </w:rPr>
              <w:t xml:space="preserve"> </w:t>
            </w:r>
            <w:r w:rsidRPr="00270D81">
              <w:rPr>
                <w:rFonts w:eastAsia="TimesNewRoman"/>
                <w:color w:val="000000"/>
              </w:rPr>
              <w:t>актуальным социальным</w:t>
            </w:r>
            <w:r w:rsidRPr="00270D81">
              <w:rPr>
                <w:rFonts w:eastAsia="TimesNewRoman"/>
                <w:color w:val="000000"/>
              </w:rPr>
              <w:br/>
              <w:t>проблемам (задание</w:t>
            </w:r>
            <w:r w:rsidR="00A7301A" w:rsidRPr="00270D81">
              <w:rPr>
                <w:rFonts w:eastAsia="TimesNewRoman"/>
                <w:color w:val="000000"/>
              </w:rPr>
              <w:t>-</w:t>
            </w:r>
            <w:r w:rsidRPr="00270D81">
              <w:rPr>
                <w:rFonts w:eastAsia="TimesNewRoman"/>
                <w:color w:val="000000"/>
              </w:rPr>
              <w:t>задача)</w:t>
            </w:r>
            <w:r w:rsidR="00422FE8">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lastRenderedPageBreak/>
              <w:t>В</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6,9</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0</w:t>
            </w:r>
            <w:r w:rsidR="006632E6">
              <w:rPr>
                <w:color w:val="000000"/>
              </w:rPr>
              <w:t>,0</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8,9</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30</w:t>
            </w:r>
            <w:r w:rsidR="006632E6">
              <w:rPr>
                <w:color w:val="000000"/>
              </w:rPr>
              <w:t>,0</w:t>
            </w:r>
          </w:p>
        </w:tc>
      </w:tr>
      <w:tr w:rsidR="006A3400"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6A3400">
            <w:pPr>
              <w:autoSpaceDE w:val="0"/>
              <w:autoSpaceDN w:val="0"/>
              <w:adjustRightInd w:val="0"/>
              <w:jc w:val="center"/>
              <w:rPr>
                <w:szCs w:val="28"/>
              </w:rPr>
            </w:pPr>
            <w:r w:rsidRPr="00BD2CE4">
              <w:rPr>
                <w:szCs w:val="28"/>
              </w:rPr>
              <w:lastRenderedPageBreak/>
              <w:t>28</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6632E6">
              <w:t xml:space="preserve"> </w:t>
            </w:r>
            <w:r w:rsidRPr="00270D81">
              <w:t>содержание</w:t>
            </w:r>
          </w:p>
          <w:p w:rsidR="009F52E4" w:rsidRPr="00270D81" w:rsidRDefault="009F52E4" w:rsidP="009F52E4">
            <w:pPr>
              <w:autoSpaceDE w:val="0"/>
              <w:autoSpaceDN w:val="0"/>
              <w:adjustRightInd w:val="0"/>
            </w:pPr>
            <w:r w:rsidRPr="00270D81">
              <w:t>в разных</w:t>
            </w:r>
            <w:r w:rsidR="006632E6">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6A3400" w:rsidRPr="00270D81" w:rsidRDefault="006A3400" w:rsidP="00A64309">
            <w:pPr>
              <w:autoSpaceDE w:val="0"/>
              <w:autoSpaceDN w:val="0"/>
              <w:adjustRightInd w:val="0"/>
            </w:pPr>
            <w:r w:rsidRPr="00270D81">
              <w:rPr>
                <w:rFonts w:eastAsia="TimesNewRoman"/>
                <w:b/>
                <w:bCs/>
                <w:i/>
                <w:iCs/>
                <w:color w:val="000000"/>
              </w:rPr>
              <w:t>Подготавливать</w:t>
            </w:r>
            <w:r w:rsidRPr="00270D81">
              <w:rPr>
                <w:rFonts w:eastAsia="TimesNewRoman"/>
                <w:color w:val="000000"/>
              </w:rPr>
              <w:br/>
              <w:t>аннотацию, рецензию,</w:t>
            </w:r>
            <w:r w:rsidRPr="00270D81">
              <w:rPr>
                <w:rFonts w:eastAsia="TimesNewRoman"/>
                <w:color w:val="000000"/>
              </w:rPr>
              <w:br/>
              <w:t>реферат, творческую</w:t>
            </w:r>
            <w:r w:rsidRPr="00270D81">
              <w:rPr>
                <w:rFonts w:eastAsia="TimesNewRoman"/>
                <w:color w:val="000000"/>
              </w:rPr>
              <w:br/>
              <w:t xml:space="preserve">работу (задание </w:t>
            </w:r>
            <w:r w:rsidR="00A64309">
              <w:rPr>
                <w:rFonts w:eastAsia="TimesNewRoman"/>
                <w:color w:val="000000"/>
              </w:rPr>
              <w:br/>
            </w:r>
            <w:r w:rsidRPr="00270D81">
              <w:rPr>
                <w:rFonts w:eastAsia="TimesNewRoman"/>
                <w:color w:val="000000"/>
              </w:rPr>
              <w:t>на</w:t>
            </w:r>
            <w:r w:rsidR="00A64309">
              <w:rPr>
                <w:rFonts w:eastAsia="TimesNewRoman"/>
                <w:color w:val="000000"/>
              </w:rPr>
              <w:t xml:space="preserve"> </w:t>
            </w:r>
            <w:r w:rsidRPr="00270D81">
              <w:rPr>
                <w:rFonts w:eastAsia="TimesNewRoman"/>
                <w:color w:val="000000"/>
              </w:rPr>
              <w:t>составление плана</w:t>
            </w:r>
            <w:r w:rsidRPr="00270D81">
              <w:rPr>
                <w:rFonts w:eastAsia="TimesNewRoman"/>
                <w:color w:val="000000"/>
              </w:rPr>
              <w:br/>
              <w:t xml:space="preserve">доклада </w:t>
            </w:r>
            <w:r w:rsidR="00A64309">
              <w:rPr>
                <w:rFonts w:eastAsia="TimesNewRoman"/>
                <w:color w:val="000000"/>
              </w:rPr>
              <w:br/>
            </w:r>
            <w:r w:rsidRPr="00270D81">
              <w:rPr>
                <w:rFonts w:eastAsia="TimesNewRoman"/>
                <w:color w:val="000000"/>
              </w:rPr>
              <w:t>по</w:t>
            </w:r>
            <w:r w:rsidR="00A64309">
              <w:rPr>
                <w:rFonts w:eastAsia="TimesNewRoman"/>
                <w:color w:val="000000"/>
              </w:rPr>
              <w:t xml:space="preserve"> </w:t>
            </w:r>
            <w:r w:rsidRPr="00270D81">
              <w:rPr>
                <w:rFonts w:eastAsia="TimesNewRoman"/>
                <w:color w:val="000000"/>
              </w:rPr>
              <w:t>определенной теме)</w:t>
            </w:r>
            <w:r w:rsidR="00422FE8">
              <w:rPr>
                <w:rFonts w:eastAsia="TimesNewRoman"/>
                <w:color w:val="000000"/>
              </w:rPr>
              <w:t>.</w:t>
            </w:r>
          </w:p>
        </w:tc>
        <w:tc>
          <w:tcPr>
            <w:tcW w:w="590"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autoSpaceDE w:val="0"/>
              <w:autoSpaceDN w:val="0"/>
              <w:adjustRightInd w:val="0"/>
              <w:jc w:val="center"/>
              <w:rPr>
                <w:szCs w:val="28"/>
              </w:rPr>
            </w:pPr>
            <w:r w:rsidRPr="00BD2CE4">
              <w:rPr>
                <w:szCs w:val="28"/>
              </w:rPr>
              <w:t>В</w:t>
            </w:r>
          </w:p>
        </w:tc>
        <w:tc>
          <w:tcPr>
            <w:tcW w:w="569"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632E6" w:rsidP="00CC4A3B">
            <w:pPr>
              <w:jc w:val="center"/>
              <w:rPr>
                <w:color w:val="000000"/>
              </w:rPr>
            </w:pPr>
            <w:r>
              <w:rPr>
                <w:color w:val="000000"/>
              </w:rPr>
              <w:t>5,3</w:t>
            </w:r>
          </w:p>
        </w:tc>
        <w:tc>
          <w:tcPr>
            <w:tcW w:w="871"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0</w:t>
            </w:r>
            <w:r w:rsidR="006632E6">
              <w:rPr>
                <w:color w:val="000000"/>
              </w:rPr>
              <w:t>,0</w:t>
            </w:r>
          </w:p>
        </w:tc>
        <w:tc>
          <w:tcPr>
            <w:tcW w:w="534"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15,3</w:t>
            </w:r>
          </w:p>
        </w:tc>
        <w:tc>
          <w:tcPr>
            <w:tcW w:w="537" w:type="pct"/>
            <w:tcBorders>
              <w:top w:val="single" w:sz="8" w:space="0" w:color="000000"/>
              <w:left w:val="single" w:sz="8" w:space="0" w:color="000000"/>
              <w:bottom w:val="single" w:sz="8" w:space="0" w:color="000000"/>
              <w:right w:val="single" w:sz="8" w:space="0" w:color="000000"/>
            </w:tcBorders>
            <w:vAlign w:val="center"/>
          </w:tcPr>
          <w:p w:rsidR="006A3400" w:rsidRPr="00BD2CE4" w:rsidRDefault="006A3400" w:rsidP="00CC4A3B">
            <w:pPr>
              <w:jc w:val="center"/>
              <w:rPr>
                <w:color w:val="000000"/>
              </w:rPr>
            </w:pPr>
            <w:r w:rsidRPr="00BD2CE4">
              <w:rPr>
                <w:color w:val="000000"/>
              </w:rPr>
              <w:t>20</w:t>
            </w:r>
            <w:r w:rsidR="006632E6">
              <w:rPr>
                <w:color w:val="000000"/>
              </w:rPr>
              <w:t>,0</w:t>
            </w:r>
          </w:p>
        </w:tc>
      </w:tr>
      <w:tr w:rsidR="00B35121" w:rsidRPr="00BD2CE4" w:rsidTr="00CC4A3B">
        <w:trPr>
          <w:trHeight w:val="481"/>
        </w:trPr>
        <w:tc>
          <w:tcPr>
            <w:tcW w:w="436" w:type="pct"/>
            <w:tcBorders>
              <w:top w:val="single" w:sz="8" w:space="0" w:color="000000"/>
              <w:left w:val="single" w:sz="8" w:space="0" w:color="000000"/>
              <w:bottom w:val="single" w:sz="8" w:space="0" w:color="000000"/>
              <w:right w:val="single" w:sz="8" w:space="0" w:color="000000"/>
            </w:tcBorders>
            <w:vAlign w:val="center"/>
          </w:tcPr>
          <w:p w:rsidR="00B35121" w:rsidRPr="00BD2CE4" w:rsidRDefault="00D268AE" w:rsidP="009B22CC">
            <w:pPr>
              <w:autoSpaceDE w:val="0"/>
              <w:autoSpaceDN w:val="0"/>
              <w:adjustRightInd w:val="0"/>
              <w:jc w:val="center"/>
              <w:rPr>
                <w:szCs w:val="28"/>
              </w:rPr>
            </w:pPr>
            <w:r w:rsidRPr="00BD2CE4">
              <w:rPr>
                <w:szCs w:val="28"/>
              </w:rPr>
              <w:t>29</w:t>
            </w:r>
          </w:p>
        </w:tc>
        <w:tc>
          <w:tcPr>
            <w:tcW w:w="1463" w:type="pct"/>
            <w:tcBorders>
              <w:top w:val="single" w:sz="8" w:space="0" w:color="000000"/>
              <w:left w:val="single" w:sz="8" w:space="0" w:color="000000"/>
              <w:bottom w:val="single" w:sz="8" w:space="0" w:color="000000"/>
              <w:right w:val="single" w:sz="8" w:space="0" w:color="000000"/>
            </w:tcBorders>
            <w:vAlign w:val="center"/>
          </w:tcPr>
          <w:p w:rsidR="009F52E4" w:rsidRPr="00270D81" w:rsidRDefault="009F52E4" w:rsidP="009F52E4">
            <w:pPr>
              <w:autoSpaceDE w:val="0"/>
              <w:autoSpaceDN w:val="0"/>
              <w:adjustRightInd w:val="0"/>
            </w:pPr>
            <w:r w:rsidRPr="00270D81">
              <w:t>Различное</w:t>
            </w:r>
            <w:r w:rsidR="00A64309">
              <w:t xml:space="preserve"> </w:t>
            </w:r>
            <w:r w:rsidRPr="00270D81">
              <w:t>содержание</w:t>
            </w:r>
          </w:p>
          <w:p w:rsidR="009F52E4" w:rsidRPr="00270D81" w:rsidRDefault="009F52E4" w:rsidP="009F52E4">
            <w:pPr>
              <w:autoSpaceDE w:val="0"/>
              <w:autoSpaceDN w:val="0"/>
              <w:adjustRightInd w:val="0"/>
            </w:pPr>
            <w:r w:rsidRPr="00270D81">
              <w:t>в разных</w:t>
            </w:r>
            <w:r w:rsidR="00A64309">
              <w:t xml:space="preserve"> </w:t>
            </w:r>
            <w:r w:rsidRPr="00270D81">
              <w:t>вариантах:</w:t>
            </w:r>
          </w:p>
          <w:p w:rsidR="009F52E4" w:rsidRPr="00270D81" w:rsidRDefault="009F52E4" w:rsidP="009F52E4">
            <w:pPr>
              <w:autoSpaceDE w:val="0"/>
              <w:autoSpaceDN w:val="0"/>
              <w:adjustRightInd w:val="0"/>
              <w:rPr>
                <w:rFonts w:eastAsia="TimesNewRoman"/>
                <w:b/>
                <w:bCs/>
                <w:i/>
                <w:iCs/>
                <w:color w:val="000000"/>
              </w:rPr>
            </w:pPr>
            <w:r w:rsidRPr="00270D81">
              <w:t>1.1–5.20</w:t>
            </w:r>
          </w:p>
          <w:p w:rsidR="00B35121" w:rsidRPr="00270D81" w:rsidRDefault="003A60CE" w:rsidP="00A64309">
            <w:pPr>
              <w:autoSpaceDE w:val="0"/>
              <w:autoSpaceDN w:val="0"/>
              <w:adjustRightInd w:val="0"/>
            </w:pPr>
            <w:r w:rsidRPr="00270D81">
              <w:rPr>
                <w:rFonts w:eastAsia="TimesNewRoman"/>
                <w:b/>
                <w:bCs/>
                <w:i/>
                <w:iCs/>
                <w:color w:val="000000"/>
              </w:rPr>
              <w:t xml:space="preserve">Характеризовать </w:t>
            </w:r>
            <w:r w:rsidR="00A64309">
              <w:rPr>
                <w:rFonts w:eastAsia="TimesNewRoman"/>
                <w:b/>
                <w:bCs/>
                <w:i/>
                <w:iCs/>
                <w:color w:val="000000"/>
              </w:rPr>
              <w:br/>
            </w:r>
            <w:r w:rsidRPr="00270D81">
              <w:rPr>
                <w:rFonts w:eastAsia="TimesNewRoman"/>
                <w:color w:val="000000"/>
              </w:rPr>
              <w:t>с</w:t>
            </w:r>
            <w:r w:rsidR="00A64309">
              <w:rPr>
                <w:rFonts w:eastAsia="TimesNewRoman"/>
                <w:color w:val="000000"/>
              </w:rPr>
              <w:t xml:space="preserve"> </w:t>
            </w:r>
            <w:r w:rsidRPr="00270D81">
              <w:rPr>
                <w:rFonts w:eastAsia="TimesNewRoman"/>
                <w:color w:val="000000"/>
              </w:rPr>
              <w:t>научных позиций</w:t>
            </w:r>
            <w:r w:rsidRPr="00270D81">
              <w:rPr>
                <w:rFonts w:eastAsia="TimesNewRoman"/>
                <w:color w:val="000000"/>
              </w:rPr>
              <w:br/>
              <w:t>основные социальные</w:t>
            </w:r>
            <w:r w:rsidRPr="00270D81">
              <w:rPr>
                <w:rFonts w:eastAsia="TimesNewRoman"/>
                <w:color w:val="000000"/>
              </w:rPr>
              <w:br/>
              <w:t>объекты (факты,</w:t>
            </w:r>
            <w:r w:rsidRPr="00270D81">
              <w:rPr>
                <w:rFonts w:eastAsia="TimesNewRoman"/>
                <w:color w:val="000000"/>
              </w:rPr>
              <w:br/>
              <w:t>явления, процессы,</w:t>
            </w:r>
            <w:r w:rsidRPr="00270D81">
              <w:rPr>
                <w:rFonts w:eastAsia="TimesNewRoman"/>
                <w:color w:val="000000"/>
              </w:rPr>
              <w:br/>
              <w:t xml:space="preserve">институты), их место </w:t>
            </w:r>
            <w:r w:rsidR="00A64309">
              <w:rPr>
                <w:rFonts w:eastAsia="TimesNewRoman"/>
                <w:color w:val="000000"/>
              </w:rPr>
              <w:br/>
            </w:r>
            <w:r w:rsidRPr="00270D81">
              <w:rPr>
                <w:rFonts w:eastAsia="TimesNewRoman"/>
                <w:color w:val="000000"/>
              </w:rPr>
              <w:t>и</w:t>
            </w:r>
            <w:r w:rsidR="00A64309">
              <w:rPr>
                <w:rFonts w:eastAsia="TimesNewRoman"/>
                <w:color w:val="000000"/>
              </w:rPr>
              <w:t xml:space="preserve"> </w:t>
            </w:r>
            <w:r w:rsidRPr="00270D81">
              <w:rPr>
                <w:rFonts w:eastAsia="TimesNewRoman"/>
                <w:color w:val="000000"/>
              </w:rPr>
              <w:t>значение в жизни</w:t>
            </w:r>
            <w:r w:rsidRPr="00270D81">
              <w:rPr>
                <w:rFonts w:eastAsia="TimesNewRoman"/>
                <w:color w:val="000000"/>
              </w:rPr>
              <w:br/>
              <w:t>общества как целостной</w:t>
            </w:r>
            <w:r w:rsidRPr="00270D81">
              <w:rPr>
                <w:rFonts w:eastAsia="TimesNewRoman"/>
                <w:color w:val="000000"/>
              </w:rPr>
              <w:br/>
              <w:t>системы.</w:t>
            </w:r>
            <w:r w:rsidRPr="00270D81">
              <w:rPr>
                <w:rFonts w:eastAsia="TimesNewRoman"/>
                <w:color w:val="000000"/>
              </w:rPr>
              <w:br/>
            </w:r>
            <w:r w:rsidRPr="00270D81">
              <w:rPr>
                <w:rFonts w:eastAsia="TimesNewRoman"/>
                <w:b/>
                <w:bCs/>
                <w:i/>
                <w:iCs/>
                <w:color w:val="000000"/>
              </w:rPr>
              <w:t>Анализировать</w:t>
            </w:r>
            <w:r w:rsidRPr="00270D81">
              <w:rPr>
                <w:rFonts w:eastAsia="TimesNewRoman"/>
                <w:color w:val="000000"/>
              </w:rPr>
              <w:br/>
              <w:t>актуальную</w:t>
            </w:r>
            <w:r w:rsidRPr="00270D81">
              <w:rPr>
                <w:rFonts w:eastAsia="TimesNewRoman"/>
                <w:color w:val="000000"/>
              </w:rPr>
              <w:br/>
              <w:t xml:space="preserve">информацию </w:t>
            </w:r>
            <w:r w:rsidR="00A64309">
              <w:rPr>
                <w:rFonts w:eastAsia="TimesNewRoman"/>
                <w:color w:val="000000"/>
              </w:rPr>
              <w:br/>
            </w:r>
            <w:r w:rsidRPr="00270D81">
              <w:rPr>
                <w:rFonts w:eastAsia="TimesNewRoman"/>
                <w:color w:val="000000"/>
              </w:rPr>
              <w:t>о</w:t>
            </w:r>
            <w:r w:rsidR="00A64309">
              <w:rPr>
                <w:rFonts w:eastAsia="TimesNewRoman"/>
                <w:color w:val="000000"/>
              </w:rPr>
              <w:t xml:space="preserve"> </w:t>
            </w:r>
            <w:r w:rsidRPr="00270D81">
              <w:rPr>
                <w:rFonts w:eastAsia="TimesNewRoman"/>
                <w:color w:val="000000"/>
              </w:rPr>
              <w:t>социальных объектах, выявляя их общие черты</w:t>
            </w:r>
            <w:r w:rsidRPr="00270D81">
              <w:rPr>
                <w:rFonts w:eastAsia="TimesNewRoman"/>
                <w:color w:val="000000"/>
              </w:rPr>
              <w:br/>
              <w:t>и различия;</w:t>
            </w:r>
            <w:r w:rsidRPr="00270D81">
              <w:rPr>
                <w:rFonts w:eastAsia="TimesNewRoman"/>
                <w:color w:val="000000"/>
              </w:rPr>
              <w:br/>
              <w:t>устанавливать</w:t>
            </w:r>
            <w:r w:rsidRPr="00270D81">
              <w:rPr>
                <w:rFonts w:eastAsia="TimesNewRoman"/>
                <w:color w:val="000000"/>
              </w:rPr>
              <w:br/>
              <w:t>соответствия между</w:t>
            </w:r>
            <w:r w:rsidRPr="00270D81">
              <w:rPr>
                <w:rFonts w:eastAsia="TimesNewRoman"/>
                <w:color w:val="000000"/>
              </w:rPr>
              <w:br/>
              <w:t>существенными чертами</w:t>
            </w:r>
            <w:r w:rsidRPr="00270D81">
              <w:rPr>
                <w:rFonts w:eastAsia="TimesNewRoman"/>
                <w:color w:val="000000"/>
              </w:rPr>
              <w:br/>
              <w:t>и признаками изученных</w:t>
            </w:r>
            <w:r w:rsidRPr="00270D81">
              <w:rPr>
                <w:rFonts w:eastAsia="TimesNewRoman"/>
                <w:color w:val="000000"/>
              </w:rPr>
              <w:br/>
              <w:t xml:space="preserve">социальных явлений </w:t>
            </w:r>
            <w:r w:rsidR="00A64309">
              <w:rPr>
                <w:rFonts w:eastAsia="TimesNewRoman"/>
                <w:color w:val="000000"/>
              </w:rPr>
              <w:br/>
            </w:r>
            <w:r w:rsidRPr="00270D81">
              <w:rPr>
                <w:rFonts w:eastAsia="TimesNewRoman"/>
                <w:color w:val="000000"/>
              </w:rPr>
              <w:t>и</w:t>
            </w:r>
            <w:r w:rsidR="00A64309">
              <w:rPr>
                <w:rFonts w:eastAsia="TimesNewRoman"/>
                <w:color w:val="000000"/>
              </w:rPr>
              <w:t xml:space="preserve"> </w:t>
            </w:r>
            <w:r w:rsidRPr="00270D81">
              <w:rPr>
                <w:rFonts w:eastAsia="TimesNewRoman"/>
                <w:color w:val="000000"/>
              </w:rPr>
              <w:t>обществоведческими</w:t>
            </w:r>
            <w:r w:rsidRPr="00270D81">
              <w:rPr>
                <w:rFonts w:eastAsia="TimesNewRoman"/>
                <w:color w:val="000000"/>
              </w:rPr>
              <w:br/>
              <w:t>терминами и понятиями.</w:t>
            </w:r>
            <w:r w:rsidRPr="00270D81">
              <w:rPr>
                <w:rFonts w:eastAsia="TimesNewRoman"/>
                <w:color w:val="000000"/>
              </w:rPr>
              <w:br/>
            </w:r>
            <w:r w:rsidRPr="00270D81">
              <w:rPr>
                <w:rFonts w:eastAsia="TimesNewRoman"/>
                <w:b/>
                <w:bCs/>
                <w:i/>
                <w:iCs/>
                <w:color w:val="000000"/>
              </w:rPr>
              <w:t xml:space="preserve">Объяснять </w:t>
            </w:r>
            <w:r w:rsidRPr="00270D81">
              <w:rPr>
                <w:rFonts w:eastAsia="TimesNewRoman"/>
                <w:color w:val="000000"/>
              </w:rPr>
              <w:t>внутренние</w:t>
            </w:r>
            <w:r w:rsidRPr="00270D81">
              <w:rPr>
                <w:rFonts w:eastAsia="TimesNewRoman"/>
                <w:color w:val="000000"/>
              </w:rPr>
              <w:br/>
              <w:t>и внешние связи</w:t>
            </w:r>
            <w:r w:rsidRPr="00270D81">
              <w:rPr>
                <w:rFonts w:eastAsia="TimesNewRoman"/>
                <w:color w:val="000000"/>
              </w:rPr>
              <w:br/>
              <w:t>(причинно-следственные</w:t>
            </w:r>
            <w:r w:rsidRPr="00270D81">
              <w:rPr>
                <w:rFonts w:eastAsia="TimesNewRoman"/>
                <w:color w:val="000000"/>
              </w:rPr>
              <w:br/>
              <w:t>и функциональные)</w:t>
            </w:r>
            <w:r w:rsidRPr="00270D81">
              <w:rPr>
                <w:rFonts w:eastAsia="TimesNewRoman"/>
                <w:color w:val="000000"/>
              </w:rPr>
              <w:br/>
              <w:t>изученных социальных</w:t>
            </w:r>
            <w:r w:rsidRPr="00270D81">
              <w:rPr>
                <w:rFonts w:eastAsia="TimesNewRoman"/>
                <w:color w:val="000000"/>
              </w:rPr>
              <w:br/>
              <w:t>объектов.</w:t>
            </w:r>
            <w:r w:rsidRPr="00270D81">
              <w:rPr>
                <w:rFonts w:eastAsia="TimesNewRoman"/>
                <w:color w:val="000000"/>
              </w:rPr>
              <w:br/>
            </w:r>
            <w:r w:rsidRPr="00270D81">
              <w:rPr>
                <w:rFonts w:eastAsia="TimesNewRoman"/>
                <w:b/>
                <w:bCs/>
                <w:i/>
                <w:iCs/>
                <w:color w:val="000000"/>
              </w:rPr>
              <w:lastRenderedPageBreak/>
              <w:t xml:space="preserve">Раскрывать </w:t>
            </w:r>
            <w:r w:rsidR="00A64309">
              <w:rPr>
                <w:rFonts w:eastAsia="TimesNewRoman"/>
                <w:b/>
                <w:bCs/>
                <w:i/>
                <w:iCs/>
                <w:color w:val="000000"/>
              </w:rPr>
              <w:br/>
            </w:r>
            <w:r w:rsidRPr="00270D81">
              <w:rPr>
                <w:rFonts w:eastAsia="TimesNewRoman"/>
                <w:b/>
                <w:bCs/>
                <w:i/>
                <w:iCs/>
                <w:color w:val="000000"/>
              </w:rPr>
              <w:t>на</w:t>
            </w:r>
            <w:r w:rsidR="00A64309">
              <w:rPr>
                <w:rFonts w:eastAsia="TimesNewRoman"/>
                <w:b/>
                <w:bCs/>
                <w:i/>
                <w:iCs/>
                <w:color w:val="000000"/>
              </w:rPr>
              <w:t xml:space="preserve"> </w:t>
            </w:r>
            <w:r w:rsidRPr="00270D81">
              <w:rPr>
                <w:rFonts w:eastAsia="TimesNewRoman"/>
                <w:b/>
                <w:bCs/>
                <w:i/>
                <w:iCs/>
                <w:color w:val="000000"/>
              </w:rPr>
              <w:t xml:space="preserve">примерах </w:t>
            </w:r>
            <w:r w:rsidRPr="00270D81">
              <w:rPr>
                <w:rFonts w:eastAsia="TimesNewRoman"/>
                <w:color w:val="000000"/>
              </w:rPr>
              <w:t>изученные</w:t>
            </w:r>
            <w:r w:rsidRPr="00270D81">
              <w:rPr>
                <w:rFonts w:eastAsia="TimesNewRoman"/>
                <w:color w:val="000000"/>
              </w:rPr>
              <w:br/>
              <w:t>теоретические</w:t>
            </w:r>
            <w:r w:rsidRPr="00270D81">
              <w:rPr>
                <w:rFonts w:eastAsia="TimesNewRoman"/>
                <w:color w:val="000000"/>
              </w:rPr>
              <w:br/>
              <w:t>положения и понятия</w:t>
            </w:r>
            <w:r w:rsidRPr="00270D81">
              <w:rPr>
                <w:rFonts w:eastAsia="TimesNewRoman"/>
                <w:color w:val="000000"/>
              </w:rPr>
              <w:br/>
              <w:t>социально</w:t>
            </w:r>
            <w:r w:rsidR="00A7301A" w:rsidRPr="00270D81">
              <w:rPr>
                <w:rFonts w:eastAsia="TimesNewRoman"/>
                <w:color w:val="000000"/>
              </w:rPr>
              <w:t>-</w:t>
            </w:r>
            <w:r w:rsidRPr="00270D81">
              <w:rPr>
                <w:rFonts w:eastAsia="TimesNewRoman"/>
                <w:color w:val="000000"/>
              </w:rPr>
              <w:t xml:space="preserve">экономических </w:t>
            </w:r>
            <w:r w:rsidR="00A64309">
              <w:rPr>
                <w:rFonts w:eastAsia="TimesNewRoman"/>
                <w:color w:val="000000"/>
              </w:rPr>
              <w:br/>
            </w:r>
            <w:r w:rsidRPr="00270D81">
              <w:rPr>
                <w:rFonts w:eastAsia="TimesNewRoman"/>
                <w:color w:val="000000"/>
              </w:rPr>
              <w:t>и</w:t>
            </w:r>
            <w:r w:rsidR="00A64309">
              <w:rPr>
                <w:rFonts w:eastAsia="TimesNewRoman"/>
                <w:color w:val="000000"/>
              </w:rPr>
              <w:t xml:space="preserve"> </w:t>
            </w:r>
            <w:r w:rsidRPr="00270D81">
              <w:rPr>
                <w:rFonts w:eastAsia="TimesNewRoman"/>
                <w:color w:val="000000"/>
              </w:rPr>
              <w:t>гуманитарных наук.</w:t>
            </w:r>
            <w:r w:rsidRPr="00270D81">
              <w:rPr>
                <w:rFonts w:eastAsia="TimesNewRoman"/>
                <w:color w:val="000000"/>
              </w:rPr>
              <w:br/>
            </w:r>
            <w:r w:rsidRPr="00270D81">
              <w:rPr>
                <w:rFonts w:eastAsia="TimesNewRoman"/>
                <w:b/>
                <w:bCs/>
                <w:i/>
                <w:iCs/>
                <w:color w:val="000000"/>
              </w:rPr>
              <w:t xml:space="preserve">Оценивать </w:t>
            </w:r>
            <w:r w:rsidRPr="00270D81">
              <w:rPr>
                <w:rFonts w:eastAsia="TimesNewRoman"/>
                <w:color w:val="000000"/>
              </w:rPr>
              <w:t>действия</w:t>
            </w:r>
            <w:r w:rsidRPr="00270D81">
              <w:rPr>
                <w:rFonts w:eastAsia="TimesNewRoman"/>
                <w:color w:val="000000"/>
              </w:rPr>
              <w:br/>
              <w:t>субъектов социальной</w:t>
            </w:r>
            <w:r w:rsidRPr="00270D81">
              <w:rPr>
                <w:rFonts w:eastAsia="TimesNewRoman"/>
                <w:color w:val="000000"/>
              </w:rPr>
              <w:br/>
              <w:t>жизни, включая</w:t>
            </w:r>
            <w:r w:rsidRPr="00270D81">
              <w:rPr>
                <w:rFonts w:eastAsia="TimesNewRoman"/>
                <w:color w:val="000000"/>
              </w:rPr>
              <w:br/>
              <w:t>личность, группы,</w:t>
            </w:r>
            <w:r w:rsidRPr="00270D81">
              <w:rPr>
                <w:rFonts w:eastAsia="TimesNewRoman"/>
                <w:color w:val="000000"/>
              </w:rPr>
              <w:br/>
              <w:t>организации, с точки</w:t>
            </w:r>
            <w:r w:rsidRPr="00270D81">
              <w:rPr>
                <w:rFonts w:eastAsia="TimesNewRoman"/>
                <w:color w:val="000000"/>
              </w:rPr>
              <w:br/>
              <w:t>зрения социальных</w:t>
            </w:r>
            <w:r w:rsidRPr="00270D81">
              <w:rPr>
                <w:rFonts w:eastAsia="TimesNewRoman"/>
                <w:color w:val="000000"/>
              </w:rPr>
              <w:br/>
              <w:t>норм, экономической</w:t>
            </w:r>
            <w:r w:rsidRPr="00270D81">
              <w:rPr>
                <w:rFonts w:eastAsia="TimesNewRoman"/>
                <w:color w:val="000000"/>
              </w:rPr>
              <w:br/>
              <w:t>рациональности.</w:t>
            </w:r>
            <w:r w:rsidRPr="00270D81">
              <w:rPr>
                <w:rFonts w:eastAsia="TimesNewRoman"/>
                <w:color w:val="000000"/>
              </w:rPr>
              <w:br/>
            </w:r>
            <w:r w:rsidRPr="00270D81">
              <w:rPr>
                <w:rFonts w:eastAsia="TimesNewRoman"/>
                <w:b/>
                <w:bCs/>
                <w:i/>
                <w:iCs/>
                <w:color w:val="000000"/>
              </w:rPr>
              <w:t xml:space="preserve">Формулировать </w:t>
            </w:r>
            <w:r w:rsidR="00A64309">
              <w:rPr>
                <w:rFonts w:eastAsia="TimesNewRoman"/>
                <w:b/>
                <w:bCs/>
                <w:i/>
                <w:iCs/>
                <w:color w:val="000000"/>
              </w:rPr>
              <w:br/>
            </w:r>
            <w:r w:rsidRPr="00270D81">
              <w:rPr>
                <w:rFonts w:eastAsia="TimesNewRoman"/>
                <w:color w:val="000000"/>
              </w:rPr>
              <w:t>на</w:t>
            </w:r>
            <w:r w:rsidR="00A64309">
              <w:rPr>
                <w:rFonts w:eastAsia="TimesNewRoman"/>
                <w:color w:val="000000"/>
              </w:rPr>
              <w:t xml:space="preserve"> </w:t>
            </w:r>
            <w:r w:rsidRPr="00270D81">
              <w:rPr>
                <w:rFonts w:eastAsia="TimesNewRoman"/>
                <w:color w:val="000000"/>
              </w:rPr>
              <w:t>основе приобретенных</w:t>
            </w:r>
            <w:r w:rsidRPr="00270D81">
              <w:rPr>
                <w:rFonts w:eastAsia="TimesNewRoman"/>
                <w:color w:val="000000"/>
              </w:rPr>
              <w:br/>
              <w:t>обществоведческих</w:t>
            </w:r>
            <w:r w:rsidRPr="00270D81">
              <w:rPr>
                <w:rFonts w:eastAsia="TimesNewRoman"/>
                <w:color w:val="000000"/>
              </w:rPr>
              <w:br/>
              <w:t>знаний собственные</w:t>
            </w:r>
            <w:r w:rsidRPr="00270D81">
              <w:rPr>
                <w:rFonts w:eastAsia="TimesNewRoman"/>
                <w:color w:val="000000"/>
              </w:rPr>
              <w:br/>
              <w:t>сужде</w:t>
            </w:r>
            <w:r w:rsidR="00A64309">
              <w:rPr>
                <w:rFonts w:eastAsia="TimesNewRoman"/>
                <w:color w:val="000000"/>
              </w:rPr>
              <w:t>ния и аргументы</w:t>
            </w:r>
            <w:r w:rsidR="00A64309">
              <w:rPr>
                <w:rFonts w:eastAsia="TimesNewRoman"/>
                <w:color w:val="000000"/>
              </w:rPr>
              <w:br/>
              <w:t>по определенным</w:t>
            </w:r>
            <w:r w:rsidR="00422FE8">
              <w:rPr>
                <w:rFonts w:eastAsia="TimesNewRoman"/>
                <w:color w:val="000000"/>
              </w:rPr>
              <w:t xml:space="preserve"> вопросам.</w:t>
            </w:r>
          </w:p>
        </w:tc>
        <w:tc>
          <w:tcPr>
            <w:tcW w:w="590" w:type="pct"/>
            <w:tcBorders>
              <w:top w:val="single" w:sz="8" w:space="0" w:color="000000"/>
              <w:left w:val="single" w:sz="8" w:space="0" w:color="000000"/>
              <w:bottom w:val="single" w:sz="8" w:space="0" w:color="000000"/>
              <w:right w:val="single" w:sz="8" w:space="0" w:color="000000"/>
            </w:tcBorders>
            <w:vAlign w:val="center"/>
          </w:tcPr>
          <w:p w:rsidR="00B35121" w:rsidRPr="00BD2CE4" w:rsidRDefault="00B35121" w:rsidP="00CC4A3B">
            <w:pPr>
              <w:autoSpaceDE w:val="0"/>
              <w:autoSpaceDN w:val="0"/>
              <w:adjustRightInd w:val="0"/>
              <w:jc w:val="center"/>
              <w:rPr>
                <w:szCs w:val="28"/>
              </w:rPr>
            </w:pPr>
          </w:p>
        </w:tc>
        <w:tc>
          <w:tcPr>
            <w:tcW w:w="569" w:type="pct"/>
            <w:tcBorders>
              <w:top w:val="single" w:sz="8" w:space="0" w:color="000000"/>
              <w:left w:val="single" w:sz="8" w:space="0" w:color="000000"/>
              <w:bottom w:val="single" w:sz="8" w:space="0" w:color="000000"/>
              <w:right w:val="single" w:sz="8" w:space="0" w:color="000000"/>
            </w:tcBorders>
            <w:vAlign w:val="center"/>
          </w:tcPr>
          <w:p w:rsidR="00B35121" w:rsidRPr="00BD2CE4" w:rsidRDefault="00A64309" w:rsidP="00CC4A3B">
            <w:pPr>
              <w:jc w:val="center"/>
              <w:rPr>
                <w:color w:val="000000"/>
              </w:rPr>
            </w:pPr>
            <w:r>
              <w:rPr>
                <w:color w:val="000000"/>
              </w:rPr>
              <w:t>44,2</w:t>
            </w:r>
          </w:p>
        </w:tc>
        <w:tc>
          <w:tcPr>
            <w:tcW w:w="871" w:type="pct"/>
            <w:tcBorders>
              <w:top w:val="single" w:sz="8" w:space="0" w:color="000000"/>
              <w:left w:val="single" w:sz="8" w:space="0" w:color="000000"/>
              <w:bottom w:val="single" w:sz="8" w:space="0" w:color="000000"/>
              <w:right w:val="single" w:sz="8" w:space="0" w:color="000000"/>
            </w:tcBorders>
            <w:vAlign w:val="center"/>
          </w:tcPr>
          <w:p w:rsidR="00B35121" w:rsidRPr="00BD2CE4" w:rsidRDefault="006A3400" w:rsidP="00CC4A3B">
            <w:pPr>
              <w:jc w:val="center"/>
              <w:rPr>
                <w:color w:val="000000"/>
              </w:rPr>
            </w:pPr>
            <w:r w:rsidRPr="00BD2CE4">
              <w:rPr>
                <w:color w:val="000000"/>
              </w:rPr>
              <w:t>20,7</w:t>
            </w:r>
          </w:p>
        </w:tc>
        <w:tc>
          <w:tcPr>
            <w:tcW w:w="534" w:type="pct"/>
            <w:tcBorders>
              <w:top w:val="single" w:sz="8" w:space="0" w:color="000000"/>
              <w:left w:val="single" w:sz="8" w:space="0" w:color="000000"/>
              <w:bottom w:val="single" w:sz="8" w:space="0" w:color="000000"/>
              <w:right w:val="single" w:sz="8" w:space="0" w:color="000000"/>
            </w:tcBorders>
            <w:vAlign w:val="center"/>
          </w:tcPr>
          <w:p w:rsidR="00B35121" w:rsidRPr="00BD2CE4" w:rsidRDefault="00A64309" w:rsidP="00CC4A3B">
            <w:pPr>
              <w:jc w:val="center"/>
              <w:rPr>
                <w:color w:val="000000"/>
              </w:rPr>
            </w:pPr>
            <w:r>
              <w:rPr>
                <w:color w:val="000000"/>
              </w:rPr>
              <w:t>60,4</w:t>
            </w:r>
          </w:p>
        </w:tc>
        <w:tc>
          <w:tcPr>
            <w:tcW w:w="537" w:type="pct"/>
            <w:tcBorders>
              <w:top w:val="single" w:sz="8" w:space="0" w:color="000000"/>
              <w:left w:val="single" w:sz="8" w:space="0" w:color="000000"/>
              <w:bottom w:val="single" w:sz="8" w:space="0" w:color="000000"/>
              <w:right w:val="single" w:sz="8" w:space="0" w:color="000000"/>
            </w:tcBorders>
            <w:vAlign w:val="center"/>
          </w:tcPr>
          <w:p w:rsidR="00B35121" w:rsidRPr="00BD2CE4" w:rsidRDefault="00A64309" w:rsidP="00CC4A3B">
            <w:pPr>
              <w:jc w:val="center"/>
              <w:rPr>
                <w:color w:val="000000"/>
              </w:rPr>
            </w:pPr>
            <w:r>
              <w:rPr>
                <w:color w:val="000000"/>
              </w:rPr>
              <w:t>66,7</w:t>
            </w:r>
          </w:p>
        </w:tc>
      </w:tr>
    </w:tbl>
    <w:p w:rsidR="005060D9" w:rsidRDefault="005060D9" w:rsidP="009B22CC">
      <w:pPr>
        <w:ind w:firstLine="709"/>
        <w:jc w:val="both"/>
        <w:rPr>
          <w:sz w:val="28"/>
          <w:szCs w:val="28"/>
        </w:rPr>
      </w:pPr>
    </w:p>
    <w:p w:rsidR="00E03617" w:rsidRPr="00AA7E71" w:rsidRDefault="00E03617" w:rsidP="00E03617">
      <w:pPr>
        <w:autoSpaceDE w:val="0"/>
        <w:autoSpaceDN w:val="0"/>
        <w:adjustRightInd w:val="0"/>
        <w:ind w:firstLine="709"/>
        <w:jc w:val="both"/>
        <w:rPr>
          <w:color w:val="000000"/>
          <w:sz w:val="28"/>
          <w:szCs w:val="28"/>
          <w:lang w:eastAsia="en-US"/>
        </w:rPr>
      </w:pPr>
      <w:r w:rsidRPr="001027B9">
        <w:rPr>
          <w:color w:val="000000"/>
          <w:sz w:val="28"/>
          <w:szCs w:val="28"/>
          <w:lang w:eastAsia="en-US"/>
        </w:rPr>
        <w:t xml:space="preserve">В 2017 году была оптимизирована структура КИМ по обществознанию </w:t>
      </w:r>
      <w:r w:rsidR="006131F2">
        <w:rPr>
          <w:color w:val="000000"/>
          <w:sz w:val="28"/>
          <w:szCs w:val="28"/>
          <w:lang w:eastAsia="en-US"/>
        </w:rPr>
        <w:br/>
      </w:r>
      <w:r w:rsidRPr="001027B9">
        <w:rPr>
          <w:color w:val="000000"/>
          <w:sz w:val="28"/>
          <w:szCs w:val="28"/>
          <w:lang w:eastAsia="en-US"/>
        </w:rPr>
        <w:t>и внесены изменения.</w:t>
      </w:r>
      <w:r w:rsidRPr="00AA7E71">
        <w:rPr>
          <w:color w:val="000000"/>
          <w:sz w:val="28"/>
          <w:szCs w:val="28"/>
          <w:lang w:eastAsia="en-US"/>
        </w:rPr>
        <w:t xml:space="preserve"> Первая часть в этом году состояла из 10 заданий базового уровня и 10 заданий повышенного уровня сложности. Определенное пре</w:t>
      </w:r>
      <w:r w:rsidR="005B1D61" w:rsidRPr="00AA7E71">
        <w:rPr>
          <w:color w:val="000000"/>
          <w:sz w:val="28"/>
          <w:szCs w:val="28"/>
          <w:lang w:eastAsia="en-US"/>
        </w:rPr>
        <w:t>д</w:t>
      </w:r>
      <w:r w:rsidRPr="00AA7E71">
        <w:rPr>
          <w:color w:val="000000"/>
          <w:sz w:val="28"/>
          <w:szCs w:val="28"/>
          <w:lang w:eastAsia="en-US"/>
        </w:rPr>
        <w:t>ставление об усвоении заданий по пяти содержательным блокам-модулям дает статистика выполнения заданий части 1 (задания №</w:t>
      </w:r>
      <w:r w:rsidR="00A64309">
        <w:rPr>
          <w:color w:val="000000"/>
          <w:sz w:val="28"/>
          <w:szCs w:val="28"/>
          <w:lang w:eastAsia="en-US"/>
        </w:rPr>
        <w:t>№</w:t>
      </w:r>
      <w:r w:rsidR="006131F2">
        <w:rPr>
          <w:color w:val="000000"/>
          <w:sz w:val="28"/>
          <w:szCs w:val="28"/>
          <w:lang w:eastAsia="en-US"/>
        </w:rPr>
        <w:t xml:space="preserve"> </w:t>
      </w:r>
      <w:r w:rsidRPr="00AA7E71">
        <w:rPr>
          <w:color w:val="000000"/>
          <w:sz w:val="28"/>
          <w:szCs w:val="28"/>
          <w:lang w:eastAsia="en-US"/>
        </w:rPr>
        <w:t>1-2</w:t>
      </w:r>
      <w:r w:rsidR="005B1D61" w:rsidRPr="00AA7E71">
        <w:rPr>
          <w:color w:val="000000"/>
          <w:sz w:val="28"/>
          <w:szCs w:val="28"/>
          <w:lang w:eastAsia="en-US"/>
        </w:rPr>
        <w:t>0</w:t>
      </w:r>
      <w:r w:rsidRPr="00AA7E71">
        <w:rPr>
          <w:color w:val="000000"/>
          <w:sz w:val="28"/>
          <w:szCs w:val="28"/>
          <w:lang w:eastAsia="en-US"/>
        </w:rPr>
        <w:t xml:space="preserve">). </w:t>
      </w:r>
    </w:p>
    <w:p w:rsidR="00E03617" w:rsidRPr="00AA7E71" w:rsidRDefault="00E03617" w:rsidP="00E03617">
      <w:pPr>
        <w:ind w:firstLine="708"/>
        <w:jc w:val="both"/>
        <w:rPr>
          <w:color w:val="000000"/>
          <w:sz w:val="28"/>
          <w:szCs w:val="28"/>
          <w:lang w:eastAsia="en-US"/>
        </w:rPr>
      </w:pPr>
      <w:r w:rsidRPr="00AA7E71">
        <w:rPr>
          <w:color w:val="000000"/>
          <w:sz w:val="28"/>
          <w:szCs w:val="28"/>
          <w:lang w:eastAsia="en-US"/>
        </w:rPr>
        <w:t xml:space="preserve">Анализ данных таблицы </w:t>
      </w:r>
      <w:r w:rsidR="00A64309" w:rsidRPr="00AA7E71">
        <w:rPr>
          <w:color w:val="000000"/>
          <w:sz w:val="28"/>
          <w:szCs w:val="28"/>
          <w:lang w:eastAsia="en-US"/>
        </w:rPr>
        <w:t>(</w:t>
      </w:r>
      <w:r w:rsidR="00A64309">
        <w:rPr>
          <w:color w:val="000000"/>
          <w:sz w:val="28"/>
          <w:szCs w:val="28"/>
          <w:lang w:eastAsia="en-US"/>
        </w:rPr>
        <w:t>вариант</w:t>
      </w:r>
      <w:r w:rsidR="00D63BA0" w:rsidRPr="00AA7E71">
        <w:rPr>
          <w:color w:val="000000"/>
          <w:sz w:val="28"/>
          <w:szCs w:val="28"/>
          <w:lang w:eastAsia="en-US"/>
        </w:rPr>
        <w:t xml:space="preserve"> КИМ </w:t>
      </w:r>
      <w:r w:rsidR="00A64309" w:rsidRPr="00AA7E71">
        <w:rPr>
          <w:color w:val="000000"/>
          <w:sz w:val="28"/>
          <w:szCs w:val="28"/>
          <w:lang w:eastAsia="en-US"/>
        </w:rPr>
        <w:t xml:space="preserve">№ </w:t>
      </w:r>
      <w:r w:rsidR="00D63BA0" w:rsidRPr="00AA7E71">
        <w:rPr>
          <w:color w:val="000000"/>
          <w:sz w:val="28"/>
          <w:szCs w:val="28"/>
          <w:lang w:eastAsia="en-US"/>
        </w:rPr>
        <w:t>406,</w:t>
      </w:r>
      <w:r w:rsidR="00D63BA0" w:rsidRPr="00AA7E71">
        <w:rPr>
          <w:sz w:val="28"/>
          <w:szCs w:val="28"/>
        </w:rPr>
        <w:t xml:space="preserve"> </w:t>
      </w:r>
      <w:r w:rsidR="00A64309">
        <w:rPr>
          <w:sz w:val="28"/>
          <w:szCs w:val="28"/>
        </w:rPr>
        <w:t>который</w:t>
      </w:r>
      <w:r w:rsidR="00A64309">
        <w:rPr>
          <w:color w:val="000000"/>
          <w:sz w:val="28"/>
          <w:szCs w:val="28"/>
          <w:lang w:eastAsia="en-US"/>
        </w:rPr>
        <w:t xml:space="preserve"> писали</w:t>
      </w:r>
      <w:r w:rsidR="00D63BA0" w:rsidRPr="00AA7E71">
        <w:rPr>
          <w:color w:val="000000"/>
          <w:sz w:val="28"/>
          <w:szCs w:val="28"/>
          <w:lang w:eastAsia="en-US"/>
        </w:rPr>
        <w:t xml:space="preserve"> </w:t>
      </w:r>
      <w:r w:rsidR="00A64309">
        <w:rPr>
          <w:color w:val="000000"/>
          <w:sz w:val="28"/>
          <w:szCs w:val="28"/>
          <w:lang w:eastAsia="en-US"/>
        </w:rPr>
        <w:br/>
      </w:r>
      <w:r w:rsidR="00D63BA0" w:rsidRPr="00AA7E71">
        <w:rPr>
          <w:color w:val="000000"/>
          <w:sz w:val="28"/>
          <w:szCs w:val="28"/>
          <w:lang w:eastAsia="en-US"/>
        </w:rPr>
        <w:t>310</w:t>
      </w:r>
      <w:r w:rsidR="00A64309">
        <w:rPr>
          <w:color w:val="000000"/>
          <w:sz w:val="28"/>
          <w:szCs w:val="28"/>
          <w:lang w:eastAsia="en-US"/>
        </w:rPr>
        <w:t xml:space="preserve"> участников</w:t>
      </w:r>
      <w:r w:rsidR="00D63BA0" w:rsidRPr="00AA7E71">
        <w:rPr>
          <w:color w:val="000000"/>
          <w:sz w:val="28"/>
          <w:szCs w:val="28"/>
          <w:lang w:eastAsia="en-US"/>
        </w:rPr>
        <w:t xml:space="preserve">, </w:t>
      </w:r>
      <w:r w:rsidR="00A64309">
        <w:rPr>
          <w:color w:val="000000"/>
          <w:sz w:val="28"/>
          <w:szCs w:val="28"/>
          <w:lang w:eastAsia="en-US"/>
        </w:rPr>
        <w:t xml:space="preserve">что составляет 15, 9 % </w:t>
      </w:r>
      <w:r w:rsidR="00D63BA0" w:rsidRPr="00AA7E71">
        <w:rPr>
          <w:color w:val="000000"/>
          <w:sz w:val="28"/>
          <w:szCs w:val="28"/>
          <w:lang w:eastAsia="en-US"/>
        </w:rPr>
        <w:t xml:space="preserve">от общего количества </w:t>
      </w:r>
      <w:r w:rsidR="00422FE8">
        <w:rPr>
          <w:color w:val="000000"/>
          <w:sz w:val="28"/>
          <w:szCs w:val="28"/>
          <w:lang w:eastAsia="en-US"/>
        </w:rPr>
        <w:t>писавших</w:t>
      </w:r>
      <w:r w:rsidR="00D63BA0" w:rsidRPr="00AA7E71">
        <w:rPr>
          <w:color w:val="000000"/>
          <w:sz w:val="28"/>
          <w:szCs w:val="28"/>
          <w:lang w:eastAsia="en-US"/>
        </w:rPr>
        <w:t xml:space="preserve"> </w:t>
      </w:r>
      <w:r w:rsidR="00422FE8">
        <w:rPr>
          <w:color w:val="000000"/>
          <w:sz w:val="28"/>
          <w:szCs w:val="28"/>
          <w:lang w:eastAsia="en-US"/>
        </w:rPr>
        <w:t>экзамен</w:t>
      </w:r>
      <w:r w:rsidR="00D63BA0" w:rsidRPr="00AA7E71">
        <w:rPr>
          <w:color w:val="000000"/>
          <w:sz w:val="28"/>
          <w:szCs w:val="28"/>
          <w:lang w:eastAsia="en-US"/>
        </w:rPr>
        <w:t>)</w:t>
      </w:r>
      <w:r w:rsidR="00D63BA0" w:rsidRPr="00AA7E71">
        <w:rPr>
          <w:sz w:val="28"/>
          <w:szCs w:val="28"/>
        </w:rPr>
        <w:t xml:space="preserve"> </w:t>
      </w:r>
      <w:r w:rsidRPr="00AA7E71">
        <w:rPr>
          <w:color w:val="000000"/>
          <w:sz w:val="28"/>
          <w:szCs w:val="28"/>
          <w:lang w:eastAsia="en-US"/>
        </w:rPr>
        <w:t>показывает, что</w:t>
      </w:r>
      <w:r w:rsidR="00E27AE3" w:rsidRPr="00AA7E71">
        <w:rPr>
          <w:color w:val="000000"/>
          <w:sz w:val="28"/>
          <w:szCs w:val="28"/>
          <w:lang w:eastAsia="en-US"/>
        </w:rPr>
        <w:t xml:space="preserve"> средний показатель по разделу «Человек и общество» составляет 57,55 %</w:t>
      </w:r>
      <w:r w:rsidR="00847526" w:rsidRPr="00AA7E71">
        <w:rPr>
          <w:color w:val="000000"/>
          <w:sz w:val="28"/>
          <w:szCs w:val="28"/>
          <w:lang w:eastAsia="en-US"/>
        </w:rPr>
        <w:t xml:space="preserve">, по разделу «Экономика» - 40,78 %, по разделу «Социальные </w:t>
      </w:r>
      <w:r w:rsidR="006131F2">
        <w:rPr>
          <w:color w:val="000000"/>
          <w:sz w:val="28"/>
          <w:szCs w:val="28"/>
          <w:lang w:eastAsia="en-US"/>
        </w:rPr>
        <w:br/>
      </w:r>
      <w:r w:rsidR="00847526" w:rsidRPr="00AA7E71">
        <w:rPr>
          <w:color w:val="000000"/>
          <w:sz w:val="28"/>
          <w:szCs w:val="28"/>
          <w:lang w:eastAsia="en-US"/>
        </w:rPr>
        <w:t xml:space="preserve">отношения» - 65,43 %, по разделу «Политика» - 33,9 %, по разделу «Право» - </w:t>
      </w:r>
      <w:r w:rsidR="00D63BA0" w:rsidRPr="00AA7E71">
        <w:rPr>
          <w:color w:val="000000"/>
          <w:sz w:val="28"/>
          <w:szCs w:val="28"/>
          <w:lang w:eastAsia="en-US"/>
        </w:rPr>
        <w:t>46,36 %</w:t>
      </w:r>
      <w:r w:rsidRPr="00AA7E71">
        <w:rPr>
          <w:color w:val="000000"/>
          <w:sz w:val="28"/>
          <w:szCs w:val="28"/>
          <w:lang w:eastAsia="en-US"/>
        </w:rPr>
        <w:t>. Выявлено, что выпускники выполнили задания</w:t>
      </w:r>
      <w:r w:rsidR="00D63BA0" w:rsidRPr="00AA7E71">
        <w:rPr>
          <w:color w:val="000000"/>
          <w:sz w:val="28"/>
          <w:szCs w:val="28"/>
          <w:lang w:eastAsia="en-US"/>
        </w:rPr>
        <w:t xml:space="preserve"> части 1 с</w:t>
      </w:r>
      <w:r w:rsidR="006131F2">
        <w:rPr>
          <w:color w:val="000000"/>
          <w:sz w:val="28"/>
          <w:szCs w:val="28"/>
          <w:lang w:eastAsia="en-US"/>
        </w:rPr>
        <w:t>о</w:t>
      </w:r>
      <w:r w:rsidR="00D63BA0" w:rsidRPr="00AA7E71">
        <w:rPr>
          <w:color w:val="000000"/>
          <w:sz w:val="28"/>
          <w:szCs w:val="28"/>
          <w:lang w:eastAsia="en-US"/>
        </w:rPr>
        <w:t xml:space="preserve"> средним показателем </w:t>
      </w:r>
      <w:r w:rsidR="00422FE8">
        <w:rPr>
          <w:color w:val="000000"/>
          <w:sz w:val="28"/>
          <w:szCs w:val="28"/>
          <w:lang w:eastAsia="en-US"/>
        </w:rPr>
        <w:t xml:space="preserve">- </w:t>
      </w:r>
      <w:r w:rsidR="00D63BA0" w:rsidRPr="00AA7E71">
        <w:rPr>
          <w:color w:val="000000"/>
          <w:sz w:val="28"/>
          <w:szCs w:val="28"/>
          <w:lang w:eastAsia="en-US"/>
        </w:rPr>
        <w:t>48,7 %</w:t>
      </w:r>
      <w:r w:rsidRPr="00AA7E71">
        <w:rPr>
          <w:color w:val="000000"/>
          <w:sz w:val="28"/>
          <w:szCs w:val="28"/>
          <w:lang w:eastAsia="en-US"/>
        </w:rPr>
        <w:t>. Результаты выполнения заданий по разделам можно посмотреть в таблице.</w:t>
      </w:r>
    </w:p>
    <w:p w:rsidR="0092405F" w:rsidRDefault="0092405F" w:rsidP="005B1D61">
      <w:pPr>
        <w:jc w:val="right"/>
        <w:rPr>
          <w:b/>
          <w:bCs/>
          <w:i/>
          <w:iCs/>
          <w:color w:val="000000"/>
          <w:sz w:val="28"/>
          <w:szCs w:val="28"/>
          <w:lang w:eastAsia="en-US"/>
        </w:rPr>
      </w:pPr>
    </w:p>
    <w:p w:rsidR="005B1D61" w:rsidRPr="00A64309" w:rsidRDefault="006131F2" w:rsidP="005B1D61">
      <w:pPr>
        <w:jc w:val="right"/>
        <w:rPr>
          <w:b/>
          <w:bCs/>
          <w:i/>
          <w:iCs/>
          <w:color w:val="000000"/>
          <w:sz w:val="28"/>
          <w:szCs w:val="28"/>
          <w:lang w:eastAsia="en-US"/>
        </w:rPr>
      </w:pPr>
      <w:r w:rsidRPr="00A64309">
        <w:rPr>
          <w:b/>
          <w:bCs/>
          <w:i/>
          <w:iCs/>
          <w:color w:val="000000"/>
          <w:sz w:val="28"/>
          <w:szCs w:val="28"/>
          <w:lang w:eastAsia="en-US"/>
        </w:rPr>
        <w:t>Таблица</w:t>
      </w:r>
      <w:r w:rsidR="005B1D61" w:rsidRPr="00A64309">
        <w:rPr>
          <w:b/>
          <w:bCs/>
          <w:i/>
          <w:iCs/>
          <w:color w:val="000000"/>
          <w:sz w:val="28"/>
          <w:szCs w:val="28"/>
          <w:lang w:eastAsia="en-US"/>
        </w:rPr>
        <w:t xml:space="preserve">. Выполнение заданий </w:t>
      </w:r>
      <w:r w:rsidR="00A64309" w:rsidRPr="00A64309">
        <w:rPr>
          <w:b/>
          <w:bCs/>
          <w:i/>
          <w:iCs/>
          <w:color w:val="000000"/>
          <w:sz w:val="28"/>
          <w:szCs w:val="28"/>
          <w:lang w:eastAsia="en-US"/>
        </w:rPr>
        <w:t>№</w:t>
      </w:r>
      <w:r w:rsidR="005B1D61" w:rsidRPr="00A64309">
        <w:rPr>
          <w:b/>
          <w:bCs/>
          <w:i/>
          <w:iCs/>
          <w:color w:val="000000"/>
          <w:sz w:val="28"/>
          <w:szCs w:val="28"/>
          <w:lang w:eastAsia="en-US"/>
        </w:rPr>
        <w:t>№</w:t>
      </w:r>
      <w:r w:rsidR="0092405F">
        <w:rPr>
          <w:b/>
          <w:bCs/>
          <w:i/>
          <w:iCs/>
          <w:color w:val="000000"/>
          <w:sz w:val="28"/>
          <w:szCs w:val="28"/>
          <w:lang w:eastAsia="en-US"/>
        </w:rPr>
        <w:t xml:space="preserve"> </w:t>
      </w:r>
      <w:r w:rsidR="005B1D61" w:rsidRPr="00A64309">
        <w:rPr>
          <w:b/>
          <w:bCs/>
          <w:i/>
          <w:iCs/>
          <w:color w:val="000000"/>
          <w:sz w:val="28"/>
          <w:szCs w:val="28"/>
          <w:lang w:eastAsia="en-US"/>
        </w:rPr>
        <w:t xml:space="preserve">1-20 части 1 </w:t>
      </w:r>
    </w:p>
    <w:tbl>
      <w:tblPr>
        <w:tblW w:w="51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756"/>
        <w:gridCol w:w="756"/>
        <w:gridCol w:w="756"/>
        <w:gridCol w:w="756"/>
        <w:gridCol w:w="756"/>
        <w:gridCol w:w="756"/>
        <w:gridCol w:w="756"/>
        <w:gridCol w:w="756"/>
        <w:gridCol w:w="756"/>
        <w:gridCol w:w="756"/>
        <w:gridCol w:w="756"/>
      </w:tblGrid>
      <w:tr w:rsidR="005B1D61" w:rsidRPr="00BD2CE4" w:rsidTr="00A64309">
        <w:tc>
          <w:tcPr>
            <w:tcW w:w="2132" w:type="dxa"/>
            <w:vAlign w:val="center"/>
          </w:tcPr>
          <w:p w:rsidR="005B1D61" w:rsidRPr="00BD2CE4" w:rsidRDefault="005B1D61" w:rsidP="00A64309">
            <w:pPr>
              <w:jc w:val="center"/>
              <w:rPr>
                <w:color w:val="000000"/>
                <w:lang w:eastAsia="en-US"/>
              </w:rPr>
            </w:pPr>
            <w:r w:rsidRPr="00BD2CE4">
              <w:rPr>
                <w:color w:val="000000"/>
                <w:lang w:eastAsia="en-US"/>
              </w:rPr>
              <w:t>Содержательные линии</w:t>
            </w:r>
          </w:p>
        </w:tc>
        <w:tc>
          <w:tcPr>
            <w:tcW w:w="4536" w:type="dxa"/>
            <w:gridSpan w:val="6"/>
            <w:shd w:val="clear" w:color="auto" w:fill="auto"/>
            <w:vAlign w:val="center"/>
          </w:tcPr>
          <w:p w:rsidR="005B1D61" w:rsidRPr="00BD2CE4" w:rsidRDefault="005B1D61" w:rsidP="00A64309">
            <w:pPr>
              <w:jc w:val="center"/>
              <w:rPr>
                <w:color w:val="000000"/>
                <w:lang w:eastAsia="en-US"/>
              </w:rPr>
            </w:pPr>
            <w:r w:rsidRPr="00BD2CE4">
              <w:rPr>
                <w:color w:val="000000"/>
                <w:lang w:eastAsia="en-US"/>
              </w:rPr>
              <w:t>Человек и общество</w:t>
            </w:r>
          </w:p>
        </w:tc>
        <w:tc>
          <w:tcPr>
            <w:tcW w:w="3780" w:type="dxa"/>
            <w:gridSpan w:val="5"/>
            <w:shd w:val="clear" w:color="auto" w:fill="auto"/>
            <w:vAlign w:val="center"/>
          </w:tcPr>
          <w:p w:rsidR="005B1D61" w:rsidRPr="00BD2CE4" w:rsidRDefault="005B1D61" w:rsidP="00A64309">
            <w:pPr>
              <w:jc w:val="center"/>
              <w:rPr>
                <w:color w:val="000000"/>
                <w:lang w:eastAsia="en-US"/>
              </w:rPr>
            </w:pPr>
            <w:r w:rsidRPr="00BD2CE4">
              <w:rPr>
                <w:color w:val="000000"/>
                <w:lang w:eastAsia="en-US"/>
              </w:rPr>
              <w:t>Экономика</w:t>
            </w:r>
          </w:p>
        </w:tc>
      </w:tr>
      <w:tr w:rsidR="00586B16" w:rsidRPr="00BD2CE4" w:rsidTr="00A64309">
        <w:tc>
          <w:tcPr>
            <w:tcW w:w="2132" w:type="dxa"/>
          </w:tcPr>
          <w:p w:rsidR="00586B16" w:rsidRPr="00BD2CE4" w:rsidRDefault="00586B16" w:rsidP="00586B16">
            <w:pPr>
              <w:jc w:val="both"/>
              <w:rPr>
                <w:color w:val="000000"/>
                <w:lang w:eastAsia="en-US"/>
              </w:rPr>
            </w:pPr>
            <w:r w:rsidRPr="00BD2CE4">
              <w:rPr>
                <w:color w:val="000000"/>
                <w:lang w:eastAsia="en-US"/>
              </w:rPr>
              <w:t>№ задания</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1</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2</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3</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4</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5</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6</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7</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8</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9</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10</w:t>
            </w:r>
          </w:p>
        </w:tc>
        <w:tc>
          <w:tcPr>
            <w:tcW w:w="756" w:type="dxa"/>
            <w:shd w:val="clear" w:color="auto" w:fill="auto"/>
          </w:tcPr>
          <w:p w:rsidR="00586B16" w:rsidRPr="00BD2CE4" w:rsidRDefault="00586B16" w:rsidP="00586B16">
            <w:pPr>
              <w:jc w:val="center"/>
              <w:rPr>
                <w:color w:val="000000"/>
                <w:lang w:eastAsia="en-US"/>
              </w:rPr>
            </w:pPr>
            <w:r w:rsidRPr="00BD2CE4">
              <w:rPr>
                <w:color w:val="000000"/>
                <w:lang w:eastAsia="en-US"/>
              </w:rPr>
              <w:t>10</w:t>
            </w:r>
          </w:p>
        </w:tc>
      </w:tr>
      <w:tr w:rsidR="00586B16" w:rsidRPr="00BD2CE4" w:rsidTr="00A64309">
        <w:tc>
          <w:tcPr>
            <w:tcW w:w="2132" w:type="dxa"/>
          </w:tcPr>
          <w:p w:rsidR="00586B16" w:rsidRPr="00BD2CE4" w:rsidRDefault="00586B16" w:rsidP="00586B16">
            <w:pPr>
              <w:jc w:val="both"/>
              <w:rPr>
                <w:color w:val="000000"/>
                <w:lang w:eastAsia="en-US"/>
              </w:rPr>
            </w:pPr>
            <w:r w:rsidRPr="00BD2CE4">
              <w:rPr>
                <w:color w:val="000000"/>
                <w:lang w:eastAsia="en-US"/>
              </w:rPr>
              <w:t>Уровень задания</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Б</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Б</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Б</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П</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Б</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П</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П</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Б</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П</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Б</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Б</w:t>
            </w:r>
          </w:p>
        </w:tc>
      </w:tr>
      <w:tr w:rsidR="00586B16" w:rsidRPr="00BD2CE4" w:rsidTr="00A64309">
        <w:tc>
          <w:tcPr>
            <w:tcW w:w="2132" w:type="dxa"/>
          </w:tcPr>
          <w:p w:rsidR="00586B16" w:rsidRPr="00BD2CE4" w:rsidRDefault="00586B16" w:rsidP="00586B16">
            <w:pPr>
              <w:jc w:val="both"/>
              <w:rPr>
                <w:color w:val="000000"/>
                <w:lang w:eastAsia="en-US"/>
              </w:rPr>
            </w:pPr>
            <w:r w:rsidRPr="00BD2CE4">
              <w:rPr>
                <w:color w:val="000000"/>
                <w:lang w:eastAsia="en-US"/>
              </w:rPr>
              <w:lastRenderedPageBreak/>
              <w:t>Средний показатель в %</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40</w:t>
            </w:r>
            <w:r w:rsidR="00A64309">
              <w:rPr>
                <w:color w:val="000000"/>
                <w:lang w:eastAsia="en-US"/>
              </w:rPr>
              <w:t>,00</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96,1</w:t>
            </w:r>
            <w:r w:rsidR="00A64309">
              <w:rPr>
                <w:color w:val="000000"/>
                <w:lang w:eastAsia="en-US"/>
              </w:rPr>
              <w:t>0</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80,6</w:t>
            </w:r>
            <w:r w:rsidR="00A64309">
              <w:rPr>
                <w:color w:val="000000"/>
                <w:lang w:eastAsia="en-US"/>
              </w:rPr>
              <w:t>0</w:t>
            </w:r>
          </w:p>
        </w:tc>
        <w:tc>
          <w:tcPr>
            <w:tcW w:w="756" w:type="dxa"/>
            <w:shd w:val="clear" w:color="auto" w:fill="auto"/>
            <w:vAlign w:val="center"/>
          </w:tcPr>
          <w:p w:rsidR="00586B16" w:rsidRPr="00BD2CE4" w:rsidRDefault="00586B16" w:rsidP="006131F2">
            <w:pPr>
              <w:jc w:val="center"/>
              <w:rPr>
                <w:color w:val="000000"/>
                <w:lang w:eastAsia="en-US"/>
              </w:rPr>
            </w:pPr>
            <w:r w:rsidRPr="00BD2CE4">
              <w:rPr>
                <w:color w:val="000000"/>
                <w:lang w:eastAsia="en-US"/>
              </w:rPr>
              <w:t>40,55</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43,25</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46,25</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40,45</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36,35</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35,25</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51,1</w:t>
            </w:r>
            <w:r w:rsidR="00A64309">
              <w:rPr>
                <w:color w:val="000000"/>
                <w:lang w:eastAsia="en-US"/>
              </w:rPr>
              <w:t>0</w:t>
            </w:r>
          </w:p>
        </w:tc>
        <w:tc>
          <w:tcPr>
            <w:tcW w:w="756" w:type="dxa"/>
            <w:shd w:val="clear" w:color="auto" w:fill="auto"/>
            <w:vAlign w:val="center"/>
          </w:tcPr>
          <w:p w:rsidR="00586B16" w:rsidRPr="00BD2CE4" w:rsidRDefault="006131F2" w:rsidP="006131F2">
            <w:pPr>
              <w:jc w:val="center"/>
              <w:rPr>
                <w:color w:val="000000"/>
                <w:lang w:eastAsia="en-US"/>
              </w:rPr>
            </w:pPr>
            <w:r>
              <w:rPr>
                <w:color w:val="000000"/>
                <w:lang w:eastAsia="en-US"/>
              </w:rPr>
              <w:t>51,1</w:t>
            </w:r>
            <w:r w:rsidR="00A64309">
              <w:rPr>
                <w:color w:val="000000"/>
                <w:lang w:eastAsia="en-US"/>
              </w:rPr>
              <w:t>0</w:t>
            </w:r>
          </w:p>
        </w:tc>
      </w:tr>
    </w:tbl>
    <w:p w:rsidR="005B1D61" w:rsidRDefault="005B1D61" w:rsidP="005B1D61"/>
    <w:tbl>
      <w:tblPr>
        <w:tblW w:w="50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50"/>
        <w:gridCol w:w="851"/>
        <w:gridCol w:w="850"/>
        <w:gridCol w:w="851"/>
        <w:gridCol w:w="850"/>
        <w:gridCol w:w="851"/>
        <w:gridCol w:w="850"/>
        <w:gridCol w:w="851"/>
        <w:gridCol w:w="819"/>
        <w:gridCol w:w="848"/>
      </w:tblGrid>
      <w:tr w:rsidR="005B1D61" w:rsidRPr="00BD2CE4" w:rsidTr="00A64309">
        <w:tc>
          <w:tcPr>
            <w:tcW w:w="1844" w:type="dxa"/>
            <w:vAlign w:val="center"/>
          </w:tcPr>
          <w:p w:rsidR="005B1D61" w:rsidRPr="00BD2CE4" w:rsidRDefault="005B1D61" w:rsidP="00A64309">
            <w:pPr>
              <w:jc w:val="center"/>
              <w:rPr>
                <w:color w:val="000000"/>
                <w:lang w:eastAsia="en-US"/>
              </w:rPr>
            </w:pPr>
            <w:r w:rsidRPr="00BD2CE4">
              <w:rPr>
                <w:color w:val="000000"/>
                <w:lang w:eastAsia="en-US"/>
              </w:rPr>
              <w:t>Содержательные линии</w:t>
            </w:r>
          </w:p>
        </w:tc>
        <w:tc>
          <w:tcPr>
            <w:tcW w:w="1701" w:type="dxa"/>
            <w:gridSpan w:val="2"/>
            <w:shd w:val="clear" w:color="auto" w:fill="auto"/>
            <w:vAlign w:val="center"/>
          </w:tcPr>
          <w:p w:rsidR="005B1D61" w:rsidRPr="00BD2CE4" w:rsidRDefault="005B1D61" w:rsidP="00A64309">
            <w:pPr>
              <w:jc w:val="center"/>
              <w:rPr>
                <w:color w:val="000000"/>
                <w:lang w:eastAsia="en-US"/>
              </w:rPr>
            </w:pPr>
            <w:r w:rsidRPr="00BD2CE4">
              <w:rPr>
                <w:color w:val="000000"/>
                <w:lang w:eastAsia="en-US"/>
              </w:rPr>
              <w:t>Социальные отношения</w:t>
            </w:r>
          </w:p>
        </w:tc>
        <w:tc>
          <w:tcPr>
            <w:tcW w:w="2551" w:type="dxa"/>
            <w:gridSpan w:val="3"/>
            <w:shd w:val="clear" w:color="auto" w:fill="auto"/>
            <w:vAlign w:val="center"/>
          </w:tcPr>
          <w:p w:rsidR="005B1D61" w:rsidRPr="00BD2CE4" w:rsidRDefault="005B1D61" w:rsidP="00A64309">
            <w:pPr>
              <w:jc w:val="center"/>
              <w:rPr>
                <w:color w:val="000000"/>
                <w:lang w:eastAsia="en-US"/>
              </w:rPr>
            </w:pPr>
            <w:r w:rsidRPr="00BD2CE4">
              <w:rPr>
                <w:color w:val="000000"/>
                <w:lang w:eastAsia="en-US"/>
              </w:rPr>
              <w:t>Политика</w:t>
            </w:r>
          </w:p>
        </w:tc>
        <w:tc>
          <w:tcPr>
            <w:tcW w:w="3371" w:type="dxa"/>
            <w:gridSpan w:val="4"/>
            <w:shd w:val="clear" w:color="auto" w:fill="auto"/>
            <w:vAlign w:val="center"/>
          </w:tcPr>
          <w:p w:rsidR="005B1D61" w:rsidRPr="00BD2CE4" w:rsidRDefault="005B1D61" w:rsidP="00A64309">
            <w:pPr>
              <w:jc w:val="center"/>
              <w:rPr>
                <w:color w:val="000000"/>
                <w:lang w:eastAsia="en-US"/>
              </w:rPr>
            </w:pPr>
            <w:r w:rsidRPr="00BD2CE4">
              <w:rPr>
                <w:color w:val="000000"/>
                <w:lang w:eastAsia="en-US"/>
              </w:rPr>
              <w:t>Право</w:t>
            </w:r>
          </w:p>
        </w:tc>
        <w:tc>
          <w:tcPr>
            <w:tcW w:w="848" w:type="dxa"/>
            <w:shd w:val="clear" w:color="auto" w:fill="auto"/>
            <w:vAlign w:val="center"/>
          </w:tcPr>
          <w:p w:rsidR="005B1D61" w:rsidRPr="00BD2CE4" w:rsidRDefault="005B1D61" w:rsidP="00A64309">
            <w:pPr>
              <w:jc w:val="center"/>
              <w:rPr>
                <w:color w:val="000000"/>
                <w:lang w:eastAsia="en-US"/>
              </w:rPr>
            </w:pPr>
            <w:r w:rsidRPr="00BD2CE4">
              <w:rPr>
                <w:color w:val="000000"/>
                <w:lang w:eastAsia="en-US"/>
              </w:rPr>
              <w:t>Все разделы</w:t>
            </w:r>
          </w:p>
        </w:tc>
      </w:tr>
      <w:tr w:rsidR="005B1D61" w:rsidRPr="00BD2CE4" w:rsidTr="00A64309">
        <w:tc>
          <w:tcPr>
            <w:tcW w:w="1844" w:type="dxa"/>
          </w:tcPr>
          <w:p w:rsidR="005B1D61" w:rsidRPr="00BD2CE4" w:rsidRDefault="005B1D61" w:rsidP="001C5300">
            <w:pPr>
              <w:rPr>
                <w:color w:val="000000"/>
                <w:lang w:eastAsia="en-US"/>
              </w:rPr>
            </w:pPr>
            <w:r w:rsidRPr="00BD2CE4">
              <w:rPr>
                <w:color w:val="000000"/>
                <w:lang w:eastAsia="en-US"/>
              </w:rPr>
              <w:t>№ задания</w:t>
            </w:r>
          </w:p>
        </w:tc>
        <w:tc>
          <w:tcPr>
            <w:tcW w:w="850"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11</w:t>
            </w:r>
          </w:p>
        </w:tc>
        <w:tc>
          <w:tcPr>
            <w:tcW w:w="851"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12</w:t>
            </w:r>
          </w:p>
        </w:tc>
        <w:tc>
          <w:tcPr>
            <w:tcW w:w="850"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13</w:t>
            </w:r>
          </w:p>
        </w:tc>
        <w:tc>
          <w:tcPr>
            <w:tcW w:w="851"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14</w:t>
            </w:r>
          </w:p>
        </w:tc>
        <w:tc>
          <w:tcPr>
            <w:tcW w:w="850"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15</w:t>
            </w:r>
          </w:p>
        </w:tc>
        <w:tc>
          <w:tcPr>
            <w:tcW w:w="851"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16</w:t>
            </w:r>
          </w:p>
        </w:tc>
        <w:tc>
          <w:tcPr>
            <w:tcW w:w="850"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17</w:t>
            </w:r>
          </w:p>
        </w:tc>
        <w:tc>
          <w:tcPr>
            <w:tcW w:w="851"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18</w:t>
            </w:r>
          </w:p>
        </w:tc>
        <w:tc>
          <w:tcPr>
            <w:tcW w:w="819"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19</w:t>
            </w:r>
          </w:p>
        </w:tc>
        <w:tc>
          <w:tcPr>
            <w:tcW w:w="848"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20</w:t>
            </w:r>
          </w:p>
        </w:tc>
      </w:tr>
      <w:tr w:rsidR="005B1D61" w:rsidRPr="00BD2CE4" w:rsidTr="00A64309">
        <w:tc>
          <w:tcPr>
            <w:tcW w:w="1844" w:type="dxa"/>
          </w:tcPr>
          <w:p w:rsidR="005B1D61" w:rsidRPr="00BD2CE4" w:rsidRDefault="005B1D61" w:rsidP="001C5300">
            <w:pPr>
              <w:rPr>
                <w:color w:val="000000"/>
                <w:lang w:eastAsia="en-US"/>
              </w:rPr>
            </w:pPr>
            <w:r w:rsidRPr="00BD2CE4">
              <w:rPr>
                <w:color w:val="000000"/>
                <w:lang w:eastAsia="en-US"/>
              </w:rPr>
              <w:t xml:space="preserve">Уровень задания </w:t>
            </w:r>
          </w:p>
        </w:tc>
        <w:tc>
          <w:tcPr>
            <w:tcW w:w="850"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П</w:t>
            </w:r>
          </w:p>
        </w:tc>
        <w:tc>
          <w:tcPr>
            <w:tcW w:w="851"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Б</w:t>
            </w:r>
          </w:p>
        </w:tc>
        <w:tc>
          <w:tcPr>
            <w:tcW w:w="850"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П</w:t>
            </w:r>
          </w:p>
        </w:tc>
        <w:tc>
          <w:tcPr>
            <w:tcW w:w="851"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Б</w:t>
            </w:r>
          </w:p>
        </w:tc>
        <w:tc>
          <w:tcPr>
            <w:tcW w:w="850"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П</w:t>
            </w:r>
          </w:p>
        </w:tc>
        <w:tc>
          <w:tcPr>
            <w:tcW w:w="851"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Б</w:t>
            </w:r>
          </w:p>
        </w:tc>
        <w:tc>
          <w:tcPr>
            <w:tcW w:w="850" w:type="dxa"/>
            <w:shd w:val="clear" w:color="auto" w:fill="auto"/>
            <w:vAlign w:val="center"/>
          </w:tcPr>
          <w:p w:rsidR="005B1D61" w:rsidRPr="00BD2CE4" w:rsidRDefault="00737D3C" w:rsidP="006131F2">
            <w:pPr>
              <w:jc w:val="center"/>
              <w:rPr>
                <w:color w:val="000000"/>
                <w:lang w:eastAsia="en-US"/>
              </w:rPr>
            </w:pPr>
            <w:r w:rsidRPr="00BD2CE4">
              <w:rPr>
                <w:color w:val="000000"/>
                <w:lang w:eastAsia="en-US"/>
              </w:rPr>
              <w:t>П</w:t>
            </w:r>
          </w:p>
        </w:tc>
        <w:tc>
          <w:tcPr>
            <w:tcW w:w="851" w:type="dxa"/>
            <w:shd w:val="clear" w:color="auto" w:fill="auto"/>
            <w:vAlign w:val="center"/>
          </w:tcPr>
          <w:p w:rsidR="005B1D61" w:rsidRPr="00BD2CE4" w:rsidRDefault="00737D3C" w:rsidP="006131F2">
            <w:pPr>
              <w:jc w:val="center"/>
              <w:rPr>
                <w:color w:val="000000"/>
                <w:lang w:eastAsia="en-US"/>
              </w:rPr>
            </w:pPr>
            <w:r w:rsidRPr="00BD2CE4">
              <w:rPr>
                <w:color w:val="000000"/>
                <w:lang w:eastAsia="en-US"/>
              </w:rPr>
              <w:t>Б</w:t>
            </w:r>
          </w:p>
        </w:tc>
        <w:tc>
          <w:tcPr>
            <w:tcW w:w="819"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П</w:t>
            </w:r>
          </w:p>
        </w:tc>
        <w:tc>
          <w:tcPr>
            <w:tcW w:w="848" w:type="dxa"/>
            <w:shd w:val="clear" w:color="auto" w:fill="auto"/>
            <w:vAlign w:val="center"/>
          </w:tcPr>
          <w:p w:rsidR="005B1D61" w:rsidRPr="00BD2CE4" w:rsidRDefault="005B1D61" w:rsidP="006131F2">
            <w:pPr>
              <w:jc w:val="center"/>
              <w:rPr>
                <w:color w:val="000000"/>
                <w:lang w:eastAsia="en-US"/>
              </w:rPr>
            </w:pPr>
            <w:r w:rsidRPr="00BD2CE4">
              <w:rPr>
                <w:color w:val="000000"/>
                <w:lang w:eastAsia="en-US"/>
              </w:rPr>
              <w:t>П</w:t>
            </w:r>
          </w:p>
        </w:tc>
      </w:tr>
      <w:tr w:rsidR="005B1D61" w:rsidRPr="00BD2CE4" w:rsidTr="00A64309">
        <w:tc>
          <w:tcPr>
            <w:tcW w:w="1844" w:type="dxa"/>
          </w:tcPr>
          <w:p w:rsidR="005B1D61" w:rsidRPr="00BD2CE4" w:rsidRDefault="005B1D61" w:rsidP="001C5300">
            <w:pPr>
              <w:rPr>
                <w:color w:val="000000"/>
                <w:lang w:eastAsia="en-US"/>
              </w:rPr>
            </w:pPr>
            <w:r w:rsidRPr="00BD2CE4">
              <w:rPr>
                <w:color w:val="000000"/>
                <w:lang w:eastAsia="en-US"/>
              </w:rPr>
              <w:t>Средний показатель в %</w:t>
            </w:r>
          </w:p>
        </w:tc>
        <w:tc>
          <w:tcPr>
            <w:tcW w:w="850" w:type="dxa"/>
            <w:shd w:val="clear" w:color="auto" w:fill="auto"/>
            <w:vAlign w:val="center"/>
          </w:tcPr>
          <w:p w:rsidR="005B1D61" w:rsidRPr="00BD2CE4" w:rsidRDefault="00586B16" w:rsidP="0039637C">
            <w:pPr>
              <w:jc w:val="center"/>
              <w:rPr>
                <w:color w:val="000000"/>
                <w:lang w:eastAsia="en-US"/>
              </w:rPr>
            </w:pPr>
            <w:r w:rsidRPr="00BD2CE4">
              <w:rPr>
                <w:color w:val="000000"/>
                <w:lang w:eastAsia="en-US"/>
              </w:rPr>
              <w:t>48,75</w:t>
            </w:r>
          </w:p>
        </w:tc>
        <w:tc>
          <w:tcPr>
            <w:tcW w:w="851" w:type="dxa"/>
            <w:shd w:val="clear" w:color="auto" w:fill="auto"/>
            <w:vAlign w:val="center"/>
          </w:tcPr>
          <w:p w:rsidR="005B1D61" w:rsidRPr="00BD2CE4" w:rsidRDefault="0039637C" w:rsidP="0039637C">
            <w:pPr>
              <w:jc w:val="center"/>
              <w:rPr>
                <w:color w:val="000000"/>
                <w:lang w:eastAsia="en-US"/>
              </w:rPr>
            </w:pPr>
            <w:r>
              <w:rPr>
                <w:color w:val="000000"/>
                <w:lang w:eastAsia="en-US"/>
              </w:rPr>
              <w:t>82,1</w:t>
            </w:r>
            <w:r w:rsidR="00A64309">
              <w:rPr>
                <w:color w:val="000000"/>
                <w:lang w:eastAsia="en-US"/>
              </w:rPr>
              <w:t>0</w:t>
            </w:r>
          </w:p>
        </w:tc>
        <w:tc>
          <w:tcPr>
            <w:tcW w:w="850" w:type="dxa"/>
            <w:shd w:val="clear" w:color="auto" w:fill="auto"/>
            <w:vAlign w:val="center"/>
          </w:tcPr>
          <w:p w:rsidR="005B1D61" w:rsidRPr="00BD2CE4" w:rsidRDefault="0039637C" w:rsidP="0039637C">
            <w:pPr>
              <w:jc w:val="center"/>
              <w:rPr>
                <w:color w:val="000000"/>
                <w:lang w:eastAsia="en-US"/>
              </w:rPr>
            </w:pPr>
            <w:r>
              <w:rPr>
                <w:color w:val="000000"/>
                <w:lang w:eastAsia="en-US"/>
              </w:rPr>
              <w:t>44</w:t>
            </w:r>
            <w:r w:rsidR="00A64309">
              <w:rPr>
                <w:color w:val="000000"/>
                <w:lang w:eastAsia="en-US"/>
              </w:rPr>
              <w:t>,00</w:t>
            </w:r>
          </w:p>
        </w:tc>
        <w:tc>
          <w:tcPr>
            <w:tcW w:w="851" w:type="dxa"/>
            <w:shd w:val="clear" w:color="auto" w:fill="auto"/>
            <w:vAlign w:val="center"/>
          </w:tcPr>
          <w:p w:rsidR="005B1D61" w:rsidRPr="00BD2CE4" w:rsidRDefault="0039637C" w:rsidP="0039637C">
            <w:pPr>
              <w:jc w:val="center"/>
              <w:rPr>
                <w:color w:val="000000"/>
                <w:lang w:eastAsia="en-US"/>
              </w:rPr>
            </w:pPr>
            <w:r>
              <w:rPr>
                <w:color w:val="000000"/>
                <w:lang w:eastAsia="en-US"/>
              </w:rPr>
              <w:t>23,35</w:t>
            </w:r>
          </w:p>
        </w:tc>
        <w:tc>
          <w:tcPr>
            <w:tcW w:w="850" w:type="dxa"/>
            <w:shd w:val="clear" w:color="auto" w:fill="auto"/>
            <w:vAlign w:val="center"/>
          </w:tcPr>
          <w:p w:rsidR="005B1D61" w:rsidRPr="00BD2CE4" w:rsidRDefault="0039637C" w:rsidP="0039637C">
            <w:pPr>
              <w:jc w:val="center"/>
              <w:rPr>
                <w:color w:val="000000"/>
                <w:lang w:eastAsia="en-US"/>
              </w:rPr>
            </w:pPr>
            <w:r>
              <w:rPr>
                <w:color w:val="000000"/>
                <w:lang w:eastAsia="en-US"/>
              </w:rPr>
              <w:t>34,35</w:t>
            </w:r>
          </w:p>
        </w:tc>
        <w:tc>
          <w:tcPr>
            <w:tcW w:w="851" w:type="dxa"/>
            <w:shd w:val="clear" w:color="auto" w:fill="auto"/>
            <w:vAlign w:val="center"/>
          </w:tcPr>
          <w:p w:rsidR="005B1D61" w:rsidRPr="00BD2CE4" w:rsidRDefault="0039637C" w:rsidP="0039637C">
            <w:pPr>
              <w:jc w:val="center"/>
              <w:rPr>
                <w:color w:val="000000"/>
                <w:lang w:eastAsia="en-US"/>
              </w:rPr>
            </w:pPr>
            <w:r>
              <w:rPr>
                <w:color w:val="000000"/>
                <w:lang w:eastAsia="en-US"/>
              </w:rPr>
              <w:t>47,35</w:t>
            </w:r>
          </w:p>
        </w:tc>
        <w:tc>
          <w:tcPr>
            <w:tcW w:w="850" w:type="dxa"/>
            <w:shd w:val="clear" w:color="auto" w:fill="auto"/>
            <w:vAlign w:val="center"/>
          </w:tcPr>
          <w:p w:rsidR="005B1D61" w:rsidRPr="00BD2CE4" w:rsidRDefault="0039637C" w:rsidP="0039637C">
            <w:pPr>
              <w:jc w:val="center"/>
              <w:rPr>
                <w:color w:val="000000"/>
                <w:lang w:eastAsia="en-US"/>
              </w:rPr>
            </w:pPr>
            <w:r>
              <w:rPr>
                <w:color w:val="000000"/>
                <w:lang w:eastAsia="en-US"/>
              </w:rPr>
              <w:t>46,75</w:t>
            </w:r>
          </w:p>
        </w:tc>
        <w:tc>
          <w:tcPr>
            <w:tcW w:w="851" w:type="dxa"/>
            <w:shd w:val="clear" w:color="auto" w:fill="auto"/>
            <w:vAlign w:val="center"/>
          </w:tcPr>
          <w:p w:rsidR="005B1D61" w:rsidRPr="00BD2CE4" w:rsidRDefault="00586B16" w:rsidP="0039637C">
            <w:pPr>
              <w:jc w:val="center"/>
              <w:rPr>
                <w:color w:val="000000"/>
                <w:lang w:eastAsia="en-US"/>
              </w:rPr>
            </w:pPr>
            <w:r w:rsidRPr="00BD2CE4">
              <w:rPr>
                <w:color w:val="000000"/>
                <w:lang w:eastAsia="en-US"/>
              </w:rPr>
              <w:t>47,4</w:t>
            </w:r>
            <w:r w:rsidR="0039637C">
              <w:rPr>
                <w:color w:val="000000"/>
                <w:lang w:eastAsia="en-US"/>
              </w:rPr>
              <w:t>8</w:t>
            </w:r>
          </w:p>
        </w:tc>
        <w:tc>
          <w:tcPr>
            <w:tcW w:w="819" w:type="dxa"/>
            <w:shd w:val="clear" w:color="auto" w:fill="auto"/>
            <w:vAlign w:val="center"/>
          </w:tcPr>
          <w:p w:rsidR="005B1D61" w:rsidRPr="00BD2CE4" w:rsidRDefault="0039637C" w:rsidP="0039637C">
            <w:pPr>
              <w:jc w:val="center"/>
              <w:rPr>
                <w:color w:val="000000"/>
                <w:lang w:eastAsia="en-US"/>
              </w:rPr>
            </w:pPr>
            <w:r>
              <w:rPr>
                <w:color w:val="000000"/>
                <w:lang w:eastAsia="en-US"/>
              </w:rPr>
              <w:t>43,85</w:t>
            </w:r>
          </w:p>
        </w:tc>
        <w:tc>
          <w:tcPr>
            <w:tcW w:w="848" w:type="dxa"/>
            <w:shd w:val="clear" w:color="auto" w:fill="auto"/>
            <w:vAlign w:val="center"/>
          </w:tcPr>
          <w:p w:rsidR="005B1D61" w:rsidRPr="00BD2CE4" w:rsidRDefault="0039637C" w:rsidP="0039637C">
            <w:pPr>
              <w:jc w:val="center"/>
              <w:rPr>
                <w:color w:val="000000"/>
                <w:lang w:eastAsia="en-US"/>
              </w:rPr>
            </w:pPr>
            <w:r>
              <w:rPr>
                <w:color w:val="000000"/>
                <w:lang w:eastAsia="en-US"/>
              </w:rPr>
              <w:t>47,63</w:t>
            </w:r>
          </w:p>
        </w:tc>
      </w:tr>
    </w:tbl>
    <w:p w:rsidR="005B1D61" w:rsidRDefault="005B1D61" w:rsidP="005B1D61"/>
    <w:p w:rsidR="005B1D61" w:rsidRPr="00AA7E71" w:rsidRDefault="00D63BA0" w:rsidP="00E03617">
      <w:pPr>
        <w:ind w:firstLine="708"/>
        <w:jc w:val="both"/>
        <w:rPr>
          <w:color w:val="000000"/>
          <w:sz w:val="28"/>
          <w:szCs w:val="28"/>
          <w:lang w:eastAsia="en-US"/>
        </w:rPr>
      </w:pPr>
      <w:r w:rsidRPr="00AA7E71">
        <w:rPr>
          <w:color w:val="000000"/>
          <w:sz w:val="28"/>
          <w:szCs w:val="28"/>
          <w:lang w:eastAsia="en-US"/>
        </w:rPr>
        <w:t xml:space="preserve">По результатам анализа можно сделать вывод, что задания разделов «Человек и общество» и «Социальные отношения» выполнены выпускниками более успешно, чем задания других разделов, наибольшие затруднения </w:t>
      </w:r>
      <w:r w:rsidR="0039637C">
        <w:rPr>
          <w:color w:val="000000"/>
          <w:sz w:val="28"/>
          <w:szCs w:val="28"/>
          <w:lang w:eastAsia="en-US"/>
        </w:rPr>
        <w:br/>
      </w:r>
      <w:r w:rsidRPr="00AA7E71">
        <w:rPr>
          <w:color w:val="000000"/>
          <w:sz w:val="28"/>
          <w:szCs w:val="28"/>
          <w:lang w:eastAsia="en-US"/>
        </w:rPr>
        <w:t>у выпускников вызвали задания разделов «Экономика» и «Политика».</w:t>
      </w:r>
      <w:r w:rsidR="00804945" w:rsidRPr="00AA7E71">
        <w:rPr>
          <w:color w:val="000000"/>
          <w:sz w:val="28"/>
          <w:szCs w:val="28"/>
          <w:lang w:eastAsia="en-US"/>
        </w:rPr>
        <w:t xml:space="preserve"> Задание </w:t>
      </w:r>
      <w:r w:rsidR="00D25DBA">
        <w:rPr>
          <w:color w:val="000000"/>
          <w:sz w:val="28"/>
          <w:szCs w:val="28"/>
          <w:lang w:eastAsia="en-US"/>
        </w:rPr>
        <w:br/>
        <w:t xml:space="preserve">№ </w:t>
      </w:r>
      <w:r w:rsidR="00804945" w:rsidRPr="00AA7E71">
        <w:rPr>
          <w:color w:val="000000"/>
          <w:sz w:val="28"/>
          <w:szCs w:val="28"/>
          <w:lang w:eastAsia="en-US"/>
        </w:rPr>
        <w:t xml:space="preserve">20 выполнено </w:t>
      </w:r>
      <w:r w:rsidR="002E717A">
        <w:rPr>
          <w:color w:val="000000"/>
          <w:sz w:val="28"/>
          <w:szCs w:val="28"/>
          <w:lang w:eastAsia="en-US"/>
        </w:rPr>
        <w:t>хуже</w:t>
      </w:r>
      <w:r w:rsidR="00804945" w:rsidRPr="00AA7E71">
        <w:rPr>
          <w:color w:val="000000"/>
          <w:sz w:val="28"/>
          <w:szCs w:val="28"/>
          <w:lang w:eastAsia="en-US"/>
        </w:rPr>
        <w:t xml:space="preserve"> среднего показателя по части 1.</w:t>
      </w:r>
    </w:p>
    <w:p w:rsidR="00804945" w:rsidRPr="00AA7E71" w:rsidRDefault="00804945" w:rsidP="00804945">
      <w:pPr>
        <w:autoSpaceDE w:val="0"/>
        <w:autoSpaceDN w:val="0"/>
        <w:adjustRightInd w:val="0"/>
        <w:ind w:firstLine="709"/>
        <w:jc w:val="both"/>
        <w:rPr>
          <w:color w:val="000000"/>
          <w:sz w:val="28"/>
          <w:szCs w:val="28"/>
          <w:lang w:eastAsia="en-US"/>
        </w:rPr>
      </w:pPr>
      <w:r w:rsidRPr="00AA7E71">
        <w:rPr>
          <w:color w:val="000000"/>
          <w:sz w:val="28"/>
          <w:szCs w:val="28"/>
          <w:lang w:eastAsia="en-US"/>
        </w:rPr>
        <w:t xml:space="preserve">В разделе «Человек и общество» более низкие показатели (процент выполнения – </w:t>
      </w:r>
      <w:r w:rsidR="00F6051F" w:rsidRPr="00AA7E71">
        <w:rPr>
          <w:color w:val="000000"/>
          <w:sz w:val="28"/>
          <w:szCs w:val="28"/>
          <w:lang w:eastAsia="en-US"/>
        </w:rPr>
        <w:t>57</w:t>
      </w:r>
      <w:r w:rsidRPr="00AA7E71">
        <w:rPr>
          <w:color w:val="000000"/>
          <w:sz w:val="28"/>
          <w:szCs w:val="28"/>
          <w:lang w:eastAsia="en-US"/>
        </w:rPr>
        <w:t>,</w:t>
      </w:r>
      <w:r w:rsidR="00F6051F" w:rsidRPr="00AA7E71">
        <w:rPr>
          <w:color w:val="000000"/>
          <w:sz w:val="28"/>
          <w:szCs w:val="28"/>
          <w:lang w:eastAsia="en-US"/>
        </w:rPr>
        <w:t>55</w:t>
      </w:r>
      <w:r w:rsidR="0039637C">
        <w:rPr>
          <w:color w:val="000000"/>
          <w:sz w:val="28"/>
          <w:szCs w:val="28"/>
          <w:lang w:eastAsia="en-US"/>
        </w:rPr>
        <w:t xml:space="preserve"> </w:t>
      </w:r>
      <w:r w:rsidRPr="00AA7E71">
        <w:rPr>
          <w:color w:val="000000"/>
          <w:sz w:val="28"/>
          <w:szCs w:val="28"/>
          <w:lang w:eastAsia="en-US"/>
        </w:rPr>
        <w:t>%) приходятся на задани</w:t>
      </w:r>
      <w:r w:rsidR="00F6051F" w:rsidRPr="00AA7E71">
        <w:rPr>
          <w:color w:val="000000"/>
          <w:sz w:val="28"/>
          <w:szCs w:val="28"/>
          <w:lang w:eastAsia="en-US"/>
        </w:rPr>
        <w:t xml:space="preserve">я 1 (базовый уровень) </w:t>
      </w:r>
      <w:r w:rsidR="0039637C">
        <w:rPr>
          <w:color w:val="000000"/>
          <w:sz w:val="28"/>
          <w:szCs w:val="28"/>
          <w:lang w:eastAsia="en-US"/>
        </w:rPr>
        <w:br/>
      </w:r>
      <w:r w:rsidR="00F6051F" w:rsidRPr="00AA7E71">
        <w:rPr>
          <w:color w:val="000000"/>
          <w:sz w:val="28"/>
          <w:szCs w:val="28"/>
          <w:lang w:eastAsia="en-US"/>
        </w:rPr>
        <w:t>и</w:t>
      </w:r>
      <w:r w:rsidRPr="00AA7E71">
        <w:rPr>
          <w:color w:val="000000"/>
          <w:sz w:val="28"/>
          <w:szCs w:val="28"/>
          <w:lang w:eastAsia="en-US"/>
        </w:rPr>
        <w:t xml:space="preserve"> 4 (повышенны</w:t>
      </w:r>
      <w:r w:rsidR="002E717A">
        <w:rPr>
          <w:color w:val="000000"/>
          <w:sz w:val="28"/>
          <w:szCs w:val="28"/>
          <w:lang w:eastAsia="en-US"/>
        </w:rPr>
        <w:t>й уровень -</w:t>
      </w:r>
      <w:r w:rsidRPr="00AA7E71">
        <w:rPr>
          <w:color w:val="000000"/>
          <w:sz w:val="28"/>
          <w:szCs w:val="28"/>
          <w:lang w:eastAsia="en-US"/>
        </w:rPr>
        <w:t xml:space="preserve"> на обращение к социальным реалиям). На этой позиции в вариантах КИМ этого года проверялись такие элементы содержания</w:t>
      </w:r>
      <w:r w:rsidR="002E717A">
        <w:rPr>
          <w:color w:val="000000"/>
          <w:sz w:val="28"/>
          <w:szCs w:val="28"/>
          <w:lang w:eastAsia="en-US"/>
        </w:rPr>
        <w:t>, как</w:t>
      </w:r>
      <w:r w:rsidRPr="00AA7E71">
        <w:rPr>
          <w:color w:val="000000"/>
          <w:sz w:val="28"/>
          <w:szCs w:val="28"/>
          <w:lang w:eastAsia="en-US"/>
        </w:rPr>
        <w:t xml:space="preserve"> «Человек и общество. Познание и духовная жизнь». Сложными </w:t>
      </w:r>
      <w:r w:rsidR="007C09A8">
        <w:rPr>
          <w:color w:val="000000"/>
          <w:sz w:val="28"/>
          <w:szCs w:val="28"/>
          <w:lang w:eastAsia="en-US"/>
        </w:rPr>
        <w:br/>
      </w:r>
      <w:r w:rsidRPr="00AA7E71">
        <w:rPr>
          <w:color w:val="000000"/>
          <w:sz w:val="28"/>
          <w:szCs w:val="28"/>
          <w:lang w:eastAsia="en-US"/>
        </w:rPr>
        <w:t xml:space="preserve">для выпускников стали задания по темам курса: </w:t>
      </w:r>
    </w:p>
    <w:p w:rsidR="00804945" w:rsidRPr="00AA7E71" w:rsidRDefault="0039637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м</w:t>
      </w:r>
      <w:r w:rsidR="00804945" w:rsidRPr="00AA7E71">
        <w:rPr>
          <w:rFonts w:ascii="Times New Roman" w:hAnsi="Times New Roman"/>
          <w:color w:val="000000"/>
          <w:sz w:val="28"/>
          <w:szCs w:val="28"/>
        </w:rPr>
        <w:t>ноговариантность общественного развития (</w:t>
      </w:r>
      <w:r>
        <w:rPr>
          <w:rFonts w:ascii="Times New Roman" w:hAnsi="Times New Roman"/>
          <w:color w:val="000000"/>
          <w:sz w:val="28"/>
          <w:szCs w:val="28"/>
        </w:rPr>
        <w:t>н</w:t>
      </w:r>
      <w:r w:rsidR="00804945" w:rsidRPr="00AA7E71">
        <w:rPr>
          <w:rFonts w:ascii="Times New Roman" w:hAnsi="Times New Roman"/>
          <w:color w:val="000000"/>
          <w:sz w:val="28"/>
          <w:szCs w:val="28"/>
        </w:rPr>
        <w:t xml:space="preserve">апример, типы обществ); </w:t>
      </w:r>
    </w:p>
    <w:p w:rsidR="00804945" w:rsidRPr="00AA7E71" w:rsidRDefault="0039637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п</w:t>
      </w:r>
      <w:r w:rsidR="00804945" w:rsidRPr="00AA7E71">
        <w:rPr>
          <w:rFonts w:ascii="Times New Roman" w:hAnsi="Times New Roman"/>
          <w:color w:val="000000"/>
          <w:sz w:val="28"/>
          <w:szCs w:val="28"/>
        </w:rPr>
        <w:t>рир</w:t>
      </w:r>
      <w:r>
        <w:rPr>
          <w:rFonts w:ascii="Times New Roman" w:hAnsi="Times New Roman"/>
          <w:color w:val="000000"/>
          <w:sz w:val="28"/>
          <w:szCs w:val="28"/>
        </w:rPr>
        <w:t>одное и общественное в человеке</w:t>
      </w:r>
      <w:r w:rsidR="00804945" w:rsidRPr="00AA7E71">
        <w:rPr>
          <w:rFonts w:ascii="Times New Roman" w:hAnsi="Times New Roman"/>
          <w:color w:val="000000"/>
          <w:sz w:val="28"/>
          <w:szCs w:val="28"/>
        </w:rPr>
        <w:t xml:space="preserve"> (</w:t>
      </w:r>
      <w:r>
        <w:rPr>
          <w:rFonts w:ascii="Times New Roman" w:hAnsi="Times New Roman"/>
          <w:color w:val="000000"/>
          <w:sz w:val="28"/>
          <w:szCs w:val="28"/>
        </w:rPr>
        <w:t>н</w:t>
      </w:r>
      <w:r w:rsidR="00804945" w:rsidRPr="00AA7E71">
        <w:rPr>
          <w:rFonts w:ascii="Times New Roman" w:hAnsi="Times New Roman"/>
          <w:color w:val="000000"/>
          <w:sz w:val="28"/>
          <w:szCs w:val="28"/>
        </w:rPr>
        <w:t xml:space="preserve">апример, биологическая составляющая человека); </w:t>
      </w:r>
    </w:p>
    <w:p w:rsidR="00804945" w:rsidRPr="00AA7E71" w:rsidRDefault="0039637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п</w:t>
      </w:r>
      <w:r w:rsidR="00804945" w:rsidRPr="00AA7E71">
        <w:rPr>
          <w:rFonts w:ascii="Times New Roman" w:hAnsi="Times New Roman"/>
          <w:color w:val="000000"/>
          <w:sz w:val="28"/>
          <w:szCs w:val="28"/>
        </w:rPr>
        <w:t>онятие общественного прогресса (</w:t>
      </w:r>
      <w:r>
        <w:rPr>
          <w:rFonts w:ascii="Times New Roman" w:hAnsi="Times New Roman"/>
          <w:color w:val="000000"/>
          <w:sz w:val="28"/>
          <w:szCs w:val="28"/>
        </w:rPr>
        <w:t>н</w:t>
      </w:r>
      <w:r w:rsidR="00804945" w:rsidRPr="00AA7E71">
        <w:rPr>
          <w:rFonts w:ascii="Times New Roman" w:hAnsi="Times New Roman"/>
          <w:color w:val="000000"/>
          <w:sz w:val="28"/>
          <w:szCs w:val="28"/>
        </w:rPr>
        <w:t>апример, черты социального прогресса)</w:t>
      </w:r>
      <w:r>
        <w:rPr>
          <w:rFonts w:ascii="Times New Roman" w:hAnsi="Times New Roman"/>
          <w:color w:val="000000"/>
          <w:sz w:val="28"/>
          <w:szCs w:val="28"/>
        </w:rPr>
        <w:t>;</w:t>
      </w:r>
      <w:r w:rsidR="00804945" w:rsidRPr="00AA7E71">
        <w:rPr>
          <w:rFonts w:ascii="Times New Roman" w:hAnsi="Times New Roman"/>
          <w:color w:val="000000"/>
          <w:sz w:val="28"/>
          <w:szCs w:val="28"/>
        </w:rPr>
        <w:t xml:space="preserve"> </w:t>
      </w:r>
    </w:p>
    <w:p w:rsidR="00804945" w:rsidRPr="00AA7E71" w:rsidRDefault="0039637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г</w:t>
      </w:r>
      <w:r w:rsidR="00804945" w:rsidRPr="00AA7E71">
        <w:rPr>
          <w:rFonts w:ascii="Times New Roman" w:hAnsi="Times New Roman"/>
          <w:color w:val="000000"/>
          <w:sz w:val="28"/>
          <w:szCs w:val="28"/>
        </w:rPr>
        <w:t>лобальные проблемы.</w:t>
      </w:r>
    </w:p>
    <w:p w:rsidR="00804945" w:rsidRPr="00AA7E71" w:rsidRDefault="00804945" w:rsidP="00804945">
      <w:pPr>
        <w:autoSpaceDE w:val="0"/>
        <w:autoSpaceDN w:val="0"/>
        <w:adjustRightInd w:val="0"/>
        <w:ind w:firstLine="709"/>
        <w:jc w:val="both"/>
        <w:rPr>
          <w:color w:val="000000"/>
          <w:sz w:val="28"/>
          <w:szCs w:val="28"/>
          <w:lang w:eastAsia="en-US"/>
        </w:rPr>
      </w:pPr>
      <w:r w:rsidRPr="00AA7E71">
        <w:rPr>
          <w:color w:val="000000"/>
          <w:sz w:val="28"/>
          <w:szCs w:val="28"/>
          <w:lang w:eastAsia="en-US"/>
        </w:rPr>
        <w:t xml:space="preserve">Знания по экономическому разделу курса в целом снизились. В частности, участники экзамена стали хуже справляться с заданием </w:t>
      </w:r>
      <w:r w:rsidR="007C09A8">
        <w:rPr>
          <w:color w:val="000000"/>
          <w:sz w:val="28"/>
          <w:szCs w:val="28"/>
          <w:lang w:eastAsia="en-US"/>
        </w:rPr>
        <w:t xml:space="preserve">№ </w:t>
      </w:r>
      <w:r w:rsidRPr="00AA7E71">
        <w:rPr>
          <w:color w:val="000000"/>
          <w:sz w:val="28"/>
          <w:szCs w:val="28"/>
          <w:lang w:eastAsia="en-US"/>
        </w:rPr>
        <w:t xml:space="preserve">8 базового уровня </w:t>
      </w:r>
      <w:r w:rsidR="0039637C">
        <w:rPr>
          <w:color w:val="000000"/>
          <w:sz w:val="28"/>
          <w:szCs w:val="28"/>
          <w:lang w:eastAsia="en-US"/>
        </w:rPr>
        <w:br/>
      </w:r>
      <w:r w:rsidRPr="00AA7E71">
        <w:rPr>
          <w:color w:val="000000"/>
          <w:sz w:val="28"/>
          <w:szCs w:val="28"/>
          <w:lang w:eastAsia="en-US"/>
        </w:rPr>
        <w:t>(</w:t>
      </w:r>
      <w:r w:rsidR="00F6051F" w:rsidRPr="00AA7E71">
        <w:rPr>
          <w:color w:val="000000"/>
          <w:sz w:val="28"/>
          <w:szCs w:val="28"/>
          <w:lang w:eastAsia="en-US"/>
        </w:rPr>
        <w:t>36,35</w:t>
      </w:r>
      <w:r w:rsidR="0039637C">
        <w:rPr>
          <w:color w:val="000000"/>
          <w:sz w:val="28"/>
          <w:szCs w:val="28"/>
          <w:lang w:eastAsia="en-US"/>
        </w:rPr>
        <w:t xml:space="preserve"> </w:t>
      </w:r>
      <w:r w:rsidRPr="00AA7E71">
        <w:rPr>
          <w:color w:val="000000"/>
          <w:sz w:val="28"/>
          <w:szCs w:val="28"/>
          <w:lang w:eastAsia="en-US"/>
        </w:rPr>
        <w:t xml:space="preserve">%) и заданием </w:t>
      </w:r>
      <w:r w:rsidR="007C09A8">
        <w:rPr>
          <w:color w:val="000000"/>
          <w:sz w:val="28"/>
          <w:szCs w:val="28"/>
          <w:lang w:eastAsia="en-US"/>
        </w:rPr>
        <w:t xml:space="preserve">№ </w:t>
      </w:r>
      <w:r w:rsidR="00F6051F" w:rsidRPr="00AA7E71">
        <w:rPr>
          <w:color w:val="000000"/>
          <w:sz w:val="28"/>
          <w:szCs w:val="28"/>
          <w:lang w:eastAsia="en-US"/>
        </w:rPr>
        <w:t>9</w:t>
      </w:r>
      <w:r w:rsidRPr="00AA7E71">
        <w:rPr>
          <w:color w:val="000000"/>
          <w:sz w:val="28"/>
          <w:szCs w:val="28"/>
          <w:lang w:eastAsia="en-US"/>
        </w:rPr>
        <w:t xml:space="preserve"> повышенного уровня (</w:t>
      </w:r>
      <w:r w:rsidR="00F6051F" w:rsidRPr="00AA7E71">
        <w:rPr>
          <w:color w:val="000000"/>
          <w:sz w:val="28"/>
          <w:szCs w:val="28"/>
          <w:lang w:eastAsia="en-US"/>
        </w:rPr>
        <w:t>35</w:t>
      </w:r>
      <w:r w:rsidRPr="00AA7E71">
        <w:rPr>
          <w:color w:val="000000"/>
          <w:sz w:val="28"/>
          <w:szCs w:val="28"/>
          <w:lang w:eastAsia="en-US"/>
        </w:rPr>
        <w:t>,2</w:t>
      </w:r>
      <w:r w:rsidR="00F6051F" w:rsidRPr="00AA7E71">
        <w:rPr>
          <w:color w:val="000000"/>
          <w:sz w:val="28"/>
          <w:szCs w:val="28"/>
          <w:lang w:eastAsia="en-US"/>
        </w:rPr>
        <w:t>5</w:t>
      </w:r>
      <w:r w:rsidR="0039637C">
        <w:rPr>
          <w:color w:val="000000"/>
          <w:sz w:val="28"/>
          <w:szCs w:val="28"/>
          <w:lang w:eastAsia="en-US"/>
        </w:rPr>
        <w:t xml:space="preserve"> </w:t>
      </w:r>
      <w:r w:rsidRPr="00AA7E71">
        <w:rPr>
          <w:color w:val="000000"/>
          <w:sz w:val="28"/>
          <w:szCs w:val="28"/>
          <w:lang w:eastAsia="en-US"/>
        </w:rPr>
        <w:t xml:space="preserve">%). Обозначились пробелы в знаниях некоторых базовых понятий, </w:t>
      </w:r>
      <w:r w:rsidR="002E717A">
        <w:rPr>
          <w:color w:val="000000"/>
          <w:sz w:val="28"/>
          <w:szCs w:val="28"/>
          <w:lang w:eastAsia="en-US"/>
        </w:rPr>
        <w:t>таких как</w:t>
      </w:r>
      <w:r w:rsidRPr="00AA7E71">
        <w:rPr>
          <w:color w:val="000000"/>
          <w:sz w:val="28"/>
          <w:szCs w:val="28"/>
          <w:lang w:eastAsia="en-US"/>
        </w:rPr>
        <w:t xml:space="preserve"> «факт</w:t>
      </w:r>
      <w:r w:rsidR="002E717A">
        <w:rPr>
          <w:color w:val="000000"/>
          <w:sz w:val="28"/>
          <w:szCs w:val="28"/>
          <w:lang w:eastAsia="en-US"/>
        </w:rPr>
        <w:t xml:space="preserve">орные доходы», </w:t>
      </w:r>
      <w:r w:rsidRPr="00AA7E71">
        <w:rPr>
          <w:color w:val="000000"/>
          <w:sz w:val="28"/>
          <w:szCs w:val="28"/>
          <w:lang w:eastAsia="en-US"/>
        </w:rPr>
        <w:t xml:space="preserve">«постоянные и переменные затраты». Сложными для выпускников стали задания по темам: </w:t>
      </w:r>
    </w:p>
    <w:p w:rsidR="00804945" w:rsidRPr="00AA7E71" w:rsidRDefault="0039637C"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и</w:t>
      </w:r>
      <w:r w:rsidR="00804945" w:rsidRPr="00AA7E71">
        <w:rPr>
          <w:rFonts w:ascii="Times New Roman" w:hAnsi="Times New Roman"/>
          <w:color w:val="000000"/>
          <w:sz w:val="28"/>
          <w:szCs w:val="28"/>
        </w:rPr>
        <w:t xml:space="preserve">нфляция (причины и последствия инфляции); </w:t>
      </w:r>
    </w:p>
    <w:p w:rsidR="00804945" w:rsidRPr="00AA7E71" w:rsidRDefault="0039637C"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б</w:t>
      </w:r>
      <w:r w:rsidR="00804945" w:rsidRPr="00AA7E71">
        <w:rPr>
          <w:rFonts w:ascii="Times New Roman" w:hAnsi="Times New Roman"/>
          <w:color w:val="000000"/>
          <w:sz w:val="28"/>
          <w:szCs w:val="28"/>
        </w:rPr>
        <w:t xml:space="preserve">езработица (виды безработицы); </w:t>
      </w:r>
    </w:p>
    <w:p w:rsidR="00804945" w:rsidRPr="00AA7E71" w:rsidRDefault="0039637C"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и</w:t>
      </w:r>
      <w:r w:rsidR="00804945" w:rsidRPr="00AA7E71">
        <w:rPr>
          <w:rFonts w:ascii="Times New Roman" w:hAnsi="Times New Roman"/>
          <w:color w:val="000000"/>
          <w:sz w:val="28"/>
          <w:szCs w:val="28"/>
        </w:rPr>
        <w:t xml:space="preserve">здержки (издержки в краткосрочном периоде); </w:t>
      </w:r>
    </w:p>
    <w:p w:rsidR="00804945" w:rsidRPr="00AA7E71" w:rsidRDefault="0039637C"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т</w:t>
      </w:r>
      <w:r w:rsidR="00804945" w:rsidRPr="00AA7E71">
        <w:rPr>
          <w:rFonts w:ascii="Times New Roman" w:hAnsi="Times New Roman"/>
          <w:color w:val="000000"/>
          <w:sz w:val="28"/>
          <w:szCs w:val="28"/>
        </w:rPr>
        <w:t xml:space="preserve">ипология рынка. </w:t>
      </w:r>
    </w:p>
    <w:p w:rsidR="00804945" w:rsidRPr="00AA7E71" w:rsidRDefault="00804945" w:rsidP="00804945">
      <w:pPr>
        <w:autoSpaceDE w:val="0"/>
        <w:autoSpaceDN w:val="0"/>
        <w:adjustRightInd w:val="0"/>
        <w:ind w:firstLine="709"/>
        <w:jc w:val="both"/>
        <w:rPr>
          <w:color w:val="000000"/>
          <w:sz w:val="28"/>
          <w:szCs w:val="28"/>
          <w:lang w:eastAsia="en-US"/>
        </w:rPr>
      </w:pPr>
      <w:r w:rsidRPr="00AA7E71">
        <w:rPr>
          <w:color w:val="000000"/>
          <w:sz w:val="28"/>
          <w:szCs w:val="28"/>
          <w:lang w:eastAsia="en-US"/>
        </w:rPr>
        <w:t>В разделе «Политика» вызвали затруднения у выпускников задани</w:t>
      </w:r>
      <w:r w:rsidR="00F6051F" w:rsidRPr="00AA7E71">
        <w:rPr>
          <w:color w:val="000000"/>
          <w:sz w:val="28"/>
          <w:szCs w:val="28"/>
          <w:lang w:eastAsia="en-US"/>
        </w:rPr>
        <w:t>е</w:t>
      </w:r>
      <w:r w:rsidRPr="00AA7E71">
        <w:rPr>
          <w:color w:val="000000"/>
          <w:sz w:val="28"/>
          <w:szCs w:val="28"/>
          <w:lang w:eastAsia="en-US"/>
        </w:rPr>
        <w:t xml:space="preserve"> № 14, процент выполнения 2</w:t>
      </w:r>
      <w:r w:rsidR="00F6051F" w:rsidRPr="00AA7E71">
        <w:rPr>
          <w:color w:val="000000"/>
          <w:sz w:val="28"/>
          <w:szCs w:val="28"/>
          <w:lang w:eastAsia="en-US"/>
        </w:rPr>
        <w:t>3</w:t>
      </w:r>
      <w:r w:rsidRPr="00AA7E71">
        <w:rPr>
          <w:color w:val="000000"/>
          <w:sz w:val="28"/>
          <w:szCs w:val="28"/>
          <w:lang w:eastAsia="en-US"/>
        </w:rPr>
        <w:t>,</w:t>
      </w:r>
      <w:r w:rsidR="00F6051F" w:rsidRPr="00AA7E71">
        <w:rPr>
          <w:color w:val="000000"/>
          <w:sz w:val="28"/>
          <w:szCs w:val="28"/>
          <w:lang w:eastAsia="en-US"/>
        </w:rPr>
        <w:t>3</w:t>
      </w:r>
      <w:r w:rsidRPr="00AA7E71">
        <w:rPr>
          <w:color w:val="000000"/>
          <w:sz w:val="28"/>
          <w:szCs w:val="28"/>
          <w:lang w:eastAsia="en-US"/>
        </w:rPr>
        <w:t>5</w:t>
      </w:r>
      <w:r w:rsidR="0039637C">
        <w:rPr>
          <w:color w:val="000000"/>
          <w:sz w:val="28"/>
          <w:szCs w:val="28"/>
          <w:lang w:eastAsia="en-US"/>
        </w:rPr>
        <w:t xml:space="preserve"> %. В области политологии по-прежнему</w:t>
      </w:r>
      <w:r w:rsidRPr="00AA7E71">
        <w:rPr>
          <w:color w:val="000000"/>
          <w:sz w:val="28"/>
          <w:szCs w:val="28"/>
          <w:lang w:eastAsia="en-US"/>
        </w:rPr>
        <w:t xml:space="preserve"> вызывают затруднения понятия: «власть», «политическая система», «органы государственной власти Российской Федерации». Сложными для выпускников стали: </w:t>
      </w:r>
    </w:p>
    <w:p w:rsidR="00804945" w:rsidRPr="00AA7E71" w:rsidRDefault="00804945"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sidRPr="00AA7E71">
        <w:rPr>
          <w:rFonts w:ascii="Times New Roman" w:hAnsi="Times New Roman"/>
          <w:color w:val="000000"/>
          <w:sz w:val="28"/>
          <w:szCs w:val="28"/>
        </w:rPr>
        <w:t xml:space="preserve">вопросы о полномочиях Государственной Думы РФ, Президента РФ; </w:t>
      </w:r>
    </w:p>
    <w:p w:rsidR="00804945" w:rsidRPr="00AA7E71" w:rsidRDefault="00804945"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sidRPr="00AA7E71">
        <w:rPr>
          <w:rFonts w:ascii="Times New Roman" w:hAnsi="Times New Roman"/>
          <w:color w:val="000000"/>
          <w:sz w:val="28"/>
          <w:szCs w:val="28"/>
        </w:rPr>
        <w:t xml:space="preserve">вопросы по типологии избирательных систем; </w:t>
      </w:r>
    </w:p>
    <w:p w:rsidR="00804945" w:rsidRPr="00AA7E71" w:rsidRDefault="00804945"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sidRPr="00AA7E71">
        <w:rPr>
          <w:rFonts w:ascii="Times New Roman" w:hAnsi="Times New Roman"/>
          <w:color w:val="000000"/>
          <w:sz w:val="28"/>
          <w:szCs w:val="28"/>
        </w:rPr>
        <w:lastRenderedPageBreak/>
        <w:t xml:space="preserve">вопросы о классификации политических партий, способах их организации. </w:t>
      </w:r>
    </w:p>
    <w:p w:rsidR="00804945" w:rsidRPr="00AA7E71" w:rsidRDefault="00804945" w:rsidP="00804945">
      <w:pPr>
        <w:autoSpaceDE w:val="0"/>
        <w:autoSpaceDN w:val="0"/>
        <w:adjustRightInd w:val="0"/>
        <w:ind w:firstLine="709"/>
        <w:jc w:val="both"/>
        <w:rPr>
          <w:color w:val="000000"/>
          <w:sz w:val="28"/>
          <w:szCs w:val="28"/>
          <w:lang w:eastAsia="en-US"/>
        </w:rPr>
      </w:pPr>
      <w:r w:rsidRPr="00AA7E71">
        <w:rPr>
          <w:color w:val="000000"/>
          <w:sz w:val="28"/>
          <w:szCs w:val="28"/>
          <w:lang w:eastAsia="en-US"/>
        </w:rPr>
        <w:t>В содержательной линии «Право» в 201</w:t>
      </w:r>
      <w:r w:rsidR="00F6051F" w:rsidRPr="00AA7E71">
        <w:rPr>
          <w:color w:val="000000"/>
          <w:sz w:val="28"/>
          <w:szCs w:val="28"/>
          <w:lang w:eastAsia="en-US"/>
        </w:rPr>
        <w:t>7</w:t>
      </w:r>
      <w:r w:rsidRPr="00AA7E71">
        <w:rPr>
          <w:color w:val="000000"/>
          <w:sz w:val="28"/>
          <w:szCs w:val="28"/>
          <w:lang w:eastAsia="en-US"/>
        </w:rPr>
        <w:t xml:space="preserve"> году выпускники </w:t>
      </w:r>
      <w:r w:rsidR="00F6051F" w:rsidRPr="00AA7E71">
        <w:rPr>
          <w:color w:val="000000"/>
          <w:sz w:val="28"/>
          <w:szCs w:val="28"/>
          <w:lang w:eastAsia="en-US"/>
        </w:rPr>
        <w:t>несколько хуже</w:t>
      </w:r>
      <w:r w:rsidRPr="00AA7E71">
        <w:rPr>
          <w:color w:val="000000"/>
          <w:sz w:val="28"/>
          <w:szCs w:val="28"/>
          <w:lang w:eastAsia="en-US"/>
        </w:rPr>
        <w:t xml:space="preserve"> справились с заданием </w:t>
      </w:r>
      <w:r w:rsidR="007C09A8">
        <w:rPr>
          <w:color w:val="000000"/>
          <w:sz w:val="28"/>
          <w:szCs w:val="28"/>
          <w:lang w:eastAsia="en-US"/>
        </w:rPr>
        <w:t xml:space="preserve">№ </w:t>
      </w:r>
      <w:r w:rsidR="00F6051F" w:rsidRPr="00AA7E71">
        <w:rPr>
          <w:color w:val="000000"/>
          <w:sz w:val="28"/>
          <w:szCs w:val="28"/>
          <w:lang w:eastAsia="en-US"/>
        </w:rPr>
        <w:t>19</w:t>
      </w:r>
      <w:r w:rsidRPr="00AA7E71">
        <w:rPr>
          <w:color w:val="000000"/>
          <w:sz w:val="28"/>
          <w:szCs w:val="28"/>
          <w:lang w:eastAsia="en-US"/>
        </w:rPr>
        <w:t xml:space="preserve"> (</w:t>
      </w:r>
      <w:r w:rsidR="00F6051F" w:rsidRPr="00AA7E71">
        <w:rPr>
          <w:color w:val="000000"/>
          <w:sz w:val="28"/>
          <w:szCs w:val="28"/>
          <w:lang w:eastAsia="en-US"/>
        </w:rPr>
        <w:t>4</w:t>
      </w:r>
      <w:r w:rsidRPr="00AA7E71">
        <w:rPr>
          <w:color w:val="000000"/>
          <w:sz w:val="28"/>
          <w:szCs w:val="28"/>
          <w:lang w:eastAsia="en-US"/>
        </w:rPr>
        <w:t>3,</w:t>
      </w:r>
      <w:r w:rsidR="00F6051F" w:rsidRPr="00AA7E71">
        <w:rPr>
          <w:color w:val="000000"/>
          <w:sz w:val="28"/>
          <w:szCs w:val="28"/>
          <w:lang w:eastAsia="en-US"/>
        </w:rPr>
        <w:t xml:space="preserve">85 </w:t>
      </w:r>
      <w:r w:rsidRPr="00AA7E71">
        <w:rPr>
          <w:color w:val="000000"/>
          <w:sz w:val="28"/>
          <w:szCs w:val="28"/>
          <w:lang w:eastAsia="en-US"/>
        </w:rPr>
        <w:t xml:space="preserve">%).  Сложными для выпускников стали задания по темам: </w:t>
      </w:r>
    </w:p>
    <w:p w:rsidR="00804945" w:rsidRPr="00AA7E71" w:rsidRDefault="0039637C"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о</w:t>
      </w:r>
      <w:r w:rsidR="00804945" w:rsidRPr="00AA7E71">
        <w:rPr>
          <w:rFonts w:ascii="Times New Roman" w:hAnsi="Times New Roman"/>
          <w:color w:val="000000"/>
          <w:sz w:val="28"/>
          <w:szCs w:val="28"/>
        </w:rPr>
        <w:t xml:space="preserve">сновы конституционного строя РФ; </w:t>
      </w:r>
    </w:p>
    <w:p w:rsidR="00804945" w:rsidRPr="00AA7E71" w:rsidRDefault="0039637C" w:rsidP="007C09A8">
      <w:pPr>
        <w:pStyle w:val="a3"/>
        <w:tabs>
          <w:tab w:val="left" w:pos="1080"/>
        </w:tabs>
        <w:autoSpaceDE w:val="0"/>
        <w:autoSpaceDN w:val="0"/>
        <w:adjustRightInd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с</w:t>
      </w:r>
      <w:r w:rsidR="00804945" w:rsidRPr="00AA7E71">
        <w:rPr>
          <w:rFonts w:ascii="Times New Roman" w:hAnsi="Times New Roman"/>
          <w:color w:val="000000"/>
          <w:sz w:val="28"/>
          <w:szCs w:val="28"/>
        </w:rPr>
        <w:t xml:space="preserve">оциально-экономические права (свободы) гражданина РФ. </w:t>
      </w:r>
    </w:p>
    <w:p w:rsidR="00804945" w:rsidRPr="00AA7E71" w:rsidRDefault="00804945" w:rsidP="00804945">
      <w:pPr>
        <w:ind w:firstLine="709"/>
        <w:jc w:val="both"/>
        <w:rPr>
          <w:color w:val="000000"/>
          <w:sz w:val="28"/>
          <w:szCs w:val="28"/>
          <w:lang w:eastAsia="en-US"/>
        </w:rPr>
      </w:pPr>
      <w:r w:rsidRPr="00AA7E71">
        <w:rPr>
          <w:color w:val="000000"/>
          <w:sz w:val="28"/>
          <w:szCs w:val="28"/>
          <w:lang w:eastAsia="en-US"/>
        </w:rPr>
        <w:t>Трудными среди правовых вопросов остаются вопросы гражданства, правовых форм субъектов хозяйственной деятельности.</w:t>
      </w:r>
    </w:p>
    <w:p w:rsidR="00804945" w:rsidRPr="00AA7E71" w:rsidRDefault="00804945" w:rsidP="00804945">
      <w:pPr>
        <w:ind w:firstLine="709"/>
        <w:jc w:val="both"/>
        <w:rPr>
          <w:sz w:val="28"/>
          <w:szCs w:val="28"/>
        </w:rPr>
      </w:pPr>
      <w:r w:rsidRPr="00AA7E71">
        <w:rPr>
          <w:color w:val="000000"/>
          <w:sz w:val="28"/>
          <w:szCs w:val="28"/>
          <w:lang w:eastAsia="en-US"/>
        </w:rPr>
        <w:t xml:space="preserve">Рассмотрим эти показатели с точки зрения сформированности </w:t>
      </w:r>
      <w:r w:rsidR="0039637C">
        <w:rPr>
          <w:color w:val="000000"/>
          <w:sz w:val="28"/>
          <w:szCs w:val="28"/>
          <w:lang w:eastAsia="en-US"/>
        </w:rPr>
        <w:br/>
      </w:r>
      <w:r w:rsidRPr="00AA7E71">
        <w:rPr>
          <w:color w:val="000000"/>
          <w:sz w:val="28"/>
          <w:szCs w:val="28"/>
          <w:lang w:eastAsia="en-US"/>
        </w:rPr>
        <w:t xml:space="preserve">у выпускников отдельных умений и способов деятельности, поскольку выполнение каждого из этих заданий предполагает не только наличие </w:t>
      </w:r>
      <w:r w:rsidR="00B64E94">
        <w:rPr>
          <w:color w:val="000000"/>
          <w:sz w:val="28"/>
          <w:szCs w:val="28"/>
          <w:lang w:eastAsia="en-US"/>
        </w:rPr>
        <w:t>соответствующих</w:t>
      </w:r>
      <w:r w:rsidRPr="00AA7E71">
        <w:rPr>
          <w:color w:val="000000"/>
          <w:sz w:val="28"/>
          <w:szCs w:val="28"/>
          <w:lang w:eastAsia="en-US"/>
        </w:rPr>
        <w:t xml:space="preserve"> знаний, но и умение их преобразовывать, правильно использовать понятия в определенном смысловом контексте, </w:t>
      </w:r>
      <w:r w:rsidRPr="00AA7E71">
        <w:rPr>
          <w:sz w:val="28"/>
          <w:szCs w:val="28"/>
        </w:rPr>
        <w:t xml:space="preserve">классифицировать понятия, соотносить их друг с другом. </w:t>
      </w:r>
    </w:p>
    <w:p w:rsidR="00804945" w:rsidRPr="00AA7E71" w:rsidRDefault="00804945" w:rsidP="00804945">
      <w:pPr>
        <w:autoSpaceDE w:val="0"/>
        <w:autoSpaceDN w:val="0"/>
        <w:adjustRightInd w:val="0"/>
        <w:ind w:firstLine="720"/>
        <w:jc w:val="both"/>
        <w:rPr>
          <w:sz w:val="28"/>
          <w:szCs w:val="28"/>
        </w:rPr>
      </w:pPr>
      <w:r w:rsidRPr="00AA7E71">
        <w:rPr>
          <w:sz w:val="28"/>
          <w:szCs w:val="28"/>
        </w:rPr>
        <w:t>Хорошо справились участники ЕГЭ с заданиями базового уровня, связанными с выявлением структурных элементов с помощью схем и таблиц</w:t>
      </w:r>
      <w:r w:rsidR="0039637C">
        <w:rPr>
          <w:sz w:val="28"/>
          <w:szCs w:val="28"/>
        </w:rPr>
        <w:t>,</w:t>
      </w:r>
      <w:r w:rsidRPr="00AA7E71">
        <w:rPr>
          <w:sz w:val="28"/>
          <w:szCs w:val="28"/>
        </w:rPr>
        <w:t xml:space="preserve"> выбором обобщающего понятия для всех остальных понятий,  представленных </w:t>
      </w:r>
      <w:r w:rsidR="0039637C">
        <w:rPr>
          <w:sz w:val="28"/>
          <w:szCs w:val="28"/>
        </w:rPr>
        <w:br/>
      </w:r>
      <w:r w:rsidRPr="00AA7E71">
        <w:rPr>
          <w:sz w:val="28"/>
          <w:szCs w:val="28"/>
        </w:rPr>
        <w:t>в перечне. Соотнесение видовых понятий с родовыми оказалось более сложным. Классификация путем установления соответствия выявила недостаточный уровень – в среднем 1,2 балла (из 2</w:t>
      </w:r>
      <w:r w:rsidR="007C09A8">
        <w:rPr>
          <w:sz w:val="28"/>
          <w:szCs w:val="28"/>
        </w:rPr>
        <w:t xml:space="preserve"> возможных баллов</w:t>
      </w:r>
      <w:r w:rsidRPr="00AA7E71">
        <w:rPr>
          <w:sz w:val="28"/>
          <w:szCs w:val="28"/>
        </w:rPr>
        <w:t xml:space="preserve">). </w:t>
      </w:r>
    </w:p>
    <w:p w:rsidR="00804945" w:rsidRPr="00AA7E71" w:rsidRDefault="00804945" w:rsidP="00804945">
      <w:pPr>
        <w:autoSpaceDE w:val="0"/>
        <w:autoSpaceDN w:val="0"/>
        <w:adjustRightInd w:val="0"/>
        <w:ind w:firstLine="720"/>
        <w:jc w:val="both"/>
        <w:rPr>
          <w:sz w:val="28"/>
          <w:szCs w:val="28"/>
        </w:rPr>
      </w:pPr>
      <w:r w:rsidRPr="00AA7E71">
        <w:rPr>
          <w:sz w:val="28"/>
          <w:szCs w:val="28"/>
        </w:rPr>
        <w:t>Задания повышенного уровня предполагают не только устойчивые знания содержания структурных элементов, но и сформированность определённых умений</w:t>
      </w:r>
      <w:r w:rsidR="0005094E" w:rsidRPr="00AA7E71">
        <w:rPr>
          <w:sz w:val="28"/>
          <w:szCs w:val="28"/>
        </w:rPr>
        <w:t>, средний показатель выполнения данных заданий части 1 выпускниками составил 42,78 %</w:t>
      </w:r>
      <w:r w:rsidRPr="00AA7E71">
        <w:rPr>
          <w:sz w:val="28"/>
          <w:szCs w:val="28"/>
        </w:rPr>
        <w:t xml:space="preserve">. </w:t>
      </w:r>
    </w:p>
    <w:p w:rsidR="0005094E" w:rsidRPr="00AA7E71" w:rsidRDefault="0005094E" w:rsidP="0005094E">
      <w:pPr>
        <w:ind w:firstLine="708"/>
        <w:jc w:val="both"/>
        <w:rPr>
          <w:b/>
          <w:bCs/>
          <w:sz w:val="28"/>
          <w:szCs w:val="28"/>
        </w:rPr>
      </w:pPr>
      <w:r w:rsidRPr="00AA7E71">
        <w:rPr>
          <w:color w:val="000000"/>
          <w:sz w:val="28"/>
          <w:szCs w:val="28"/>
          <w:lang w:eastAsia="en-US"/>
        </w:rPr>
        <w:t xml:space="preserve">Задания проверяют наиболее сложные, как правило, комплексные умения </w:t>
      </w:r>
      <w:r w:rsidR="0039637C">
        <w:rPr>
          <w:color w:val="000000"/>
          <w:sz w:val="28"/>
          <w:szCs w:val="28"/>
          <w:lang w:eastAsia="en-US"/>
        </w:rPr>
        <w:br/>
      </w:r>
      <w:r w:rsidRPr="00AA7E71">
        <w:rPr>
          <w:color w:val="000000"/>
          <w:sz w:val="28"/>
          <w:szCs w:val="28"/>
          <w:lang w:eastAsia="en-US"/>
        </w:rPr>
        <w:t>и компетенции выпускников. В 201</w:t>
      </w:r>
      <w:r w:rsidR="004039D2" w:rsidRPr="00AA7E71">
        <w:rPr>
          <w:color w:val="000000"/>
          <w:sz w:val="28"/>
          <w:szCs w:val="28"/>
          <w:lang w:eastAsia="en-US"/>
        </w:rPr>
        <w:t>7</w:t>
      </w:r>
      <w:r w:rsidRPr="00AA7E71">
        <w:rPr>
          <w:color w:val="000000"/>
          <w:sz w:val="28"/>
          <w:szCs w:val="28"/>
          <w:lang w:eastAsia="en-US"/>
        </w:rPr>
        <w:t xml:space="preserve"> году в этой части работы необходимо было выполнить два задания базового уровня (</w:t>
      </w:r>
      <w:r w:rsidR="007C09A8">
        <w:rPr>
          <w:color w:val="000000"/>
          <w:sz w:val="28"/>
          <w:szCs w:val="28"/>
          <w:lang w:eastAsia="en-US"/>
        </w:rPr>
        <w:t xml:space="preserve">№ </w:t>
      </w:r>
      <w:r w:rsidRPr="00AA7E71">
        <w:rPr>
          <w:color w:val="000000"/>
          <w:sz w:val="28"/>
          <w:szCs w:val="28"/>
          <w:lang w:eastAsia="en-US"/>
        </w:rPr>
        <w:t xml:space="preserve">21 и </w:t>
      </w:r>
      <w:r w:rsidR="007C09A8">
        <w:rPr>
          <w:color w:val="000000"/>
          <w:sz w:val="28"/>
          <w:szCs w:val="28"/>
          <w:lang w:eastAsia="en-US"/>
        </w:rPr>
        <w:t xml:space="preserve">№ </w:t>
      </w:r>
      <w:r w:rsidRPr="00AA7E71">
        <w:rPr>
          <w:color w:val="000000"/>
          <w:sz w:val="28"/>
          <w:szCs w:val="28"/>
          <w:lang w:eastAsia="en-US"/>
        </w:rPr>
        <w:t>22) и семь заданий высокого уровня сложности (</w:t>
      </w:r>
      <w:r w:rsidR="007C09A8">
        <w:rPr>
          <w:color w:val="000000"/>
          <w:sz w:val="28"/>
          <w:szCs w:val="28"/>
          <w:lang w:eastAsia="en-US"/>
        </w:rPr>
        <w:t xml:space="preserve">№№ </w:t>
      </w:r>
      <w:r w:rsidRPr="00AA7E71">
        <w:rPr>
          <w:color w:val="000000"/>
          <w:sz w:val="28"/>
          <w:szCs w:val="28"/>
          <w:lang w:eastAsia="en-US"/>
        </w:rPr>
        <w:t>23-29).</w:t>
      </w:r>
    </w:p>
    <w:p w:rsidR="0005094E" w:rsidRPr="00AA7E71" w:rsidRDefault="0005094E" w:rsidP="0005094E">
      <w:pPr>
        <w:autoSpaceDE w:val="0"/>
        <w:autoSpaceDN w:val="0"/>
        <w:adjustRightInd w:val="0"/>
        <w:ind w:firstLine="708"/>
        <w:jc w:val="both"/>
        <w:rPr>
          <w:color w:val="000000"/>
          <w:sz w:val="28"/>
          <w:szCs w:val="28"/>
          <w:lang w:eastAsia="en-US"/>
        </w:rPr>
      </w:pPr>
      <w:r w:rsidRPr="00AA7E71">
        <w:rPr>
          <w:color w:val="000000"/>
          <w:sz w:val="28"/>
          <w:szCs w:val="28"/>
          <w:lang w:eastAsia="en-US"/>
        </w:rPr>
        <w:t>Приведенные данные показ</w:t>
      </w:r>
      <w:r w:rsidR="00BC71AB">
        <w:rPr>
          <w:color w:val="000000"/>
          <w:sz w:val="28"/>
          <w:szCs w:val="28"/>
          <w:lang w:eastAsia="en-US"/>
        </w:rPr>
        <w:t>али</w:t>
      </w:r>
      <w:r w:rsidRPr="00AA7E71">
        <w:rPr>
          <w:color w:val="000000"/>
          <w:sz w:val="28"/>
          <w:szCs w:val="28"/>
          <w:lang w:eastAsia="en-US"/>
        </w:rPr>
        <w:t>, что с первым заданием к предложенному фрагменту текста справ</w:t>
      </w:r>
      <w:r w:rsidR="00BC71AB">
        <w:rPr>
          <w:color w:val="000000"/>
          <w:sz w:val="28"/>
          <w:szCs w:val="28"/>
          <w:lang w:eastAsia="en-US"/>
        </w:rPr>
        <w:t>илось</w:t>
      </w:r>
      <w:r w:rsidRPr="00AA7E71">
        <w:rPr>
          <w:color w:val="000000"/>
          <w:sz w:val="28"/>
          <w:szCs w:val="28"/>
          <w:lang w:eastAsia="en-US"/>
        </w:rPr>
        <w:t xml:space="preserve"> большинство участников экзамена. </w:t>
      </w:r>
    </w:p>
    <w:p w:rsidR="0005094E" w:rsidRPr="00AA7E71" w:rsidRDefault="0005094E" w:rsidP="0005094E">
      <w:pPr>
        <w:autoSpaceDE w:val="0"/>
        <w:autoSpaceDN w:val="0"/>
        <w:adjustRightInd w:val="0"/>
        <w:ind w:firstLine="708"/>
        <w:jc w:val="both"/>
        <w:rPr>
          <w:color w:val="000000"/>
          <w:sz w:val="28"/>
          <w:szCs w:val="28"/>
          <w:lang w:eastAsia="en-US"/>
        </w:rPr>
      </w:pPr>
      <w:r w:rsidRPr="00AA7E71">
        <w:rPr>
          <w:color w:val="000000"/>
          <w:sz w:val="28"/>
          <w:szCs w:val="28"/>
          <w:lang w:eastAsia="en-US"/>
        </w:rPr>
        <w:t xml:space="preserve">Низкий результат выполнения заданий </w:t>
      </w:r>
      <w:r w:rsidR="007C09A8">
        <w:rPr>
          <w:color w:val="000000"/>
          <w:sz w:val="28"/>
          <w:szCs w:val="28"/>
          <w:lang w:eastAsia="en-US"/>
        </w:rPr>
        <w:t xml:space="preserve">№ </w:t>
      </w:r>
      <w:r w:rsidRPr="00AA7E71">
        <w:rPr>
          <w:color w:val="000000"/>
          <w:sz w:val="28"/>
          <w:szCs w:val="28"/>
          <w:lang w:eastAsia="en-US"/>
        </w:rPr>
        <w:t>2</w:t>
      </w:r>
      <w:r w:rsidR="00EC0F83" w:rsidRPr="00AA7E71">
        <w:rPr>
          <w:color w:val="000000"/>
          <w:sz w:val="28"/>
          <w:szCs w:val="28"/>
          <w:lang w:eastAsia="en-US"/>
        </w:rPr>
        <w:t xml:space="preserve">3, </w:t>
      </w:r>
      <w:r w:rsidR="007C09A8">
        <w:rPr>
          <w:color w:val="000000"/>
          <w:sz w:val="28"/>
          <w:szCs w:val="28"/>
          <w:lang w:eastAsia="en-US"/>
        </w:rPr>
        <w:t xml:space="preserve">№ </w:t>
      </w:r>
      <w:r w:rsidR="00EC0F83" w:rsidRPr="00AA7E71">
        <w:rPr>
          <w:color w:val="000000"/>
          <w:sz w:val="28"/>
          <w:szCs w:val="28"/>
          <w:lang w:eastAsia="en-US"/>
        </w:rPr>
        <w:t xml:space="preserve">27 и </w:t>
      </w:r>
      <w:r w:rsidR="007C09A8">
        <w:rPr>
          <w:color w:val="000000"/>
          <w:sz w:val="28"/>
          <w:szCs w:val="28"/>
          <w:lang w:eastAsia="en-US"/>
        </w:rPr>
        <w:t xml:space="preserve">№ </w:t>
      </w:r>
      <w:r w:rsidR="00EC0F83" w:rsidRPr="00AA7E71">
        <w:rPr>
          <w:color w:val="000000"/>
          <w:sz w:val="28"/>
          <w:szCs w:val="28"/>
          <w:lang w:eastAsia="en-US"/>
        </w:rPr>
        <w:t xml:space="preserve">28 свидетельствует </w:t>
      </w:r>
      <w:r w:rsidR="0039637C">
        <w:rPr>
          <w:color w:val="000000"/>
          <w:sz w:val="28"/>
          <w:szCs w:val="28"/>
          <w:lang w:eastAsia="en-US"/>
        </w:rPr>
        <w:br/>
      </w:r>
      <w:r w:rsidR="00EC0F83" w:rsidRPr="00AA7E71">
        <w:rPr>
          <w:color w:val="000000"/>
          <w:sz w:val="28"/>
          <w:szCs w:val="28"/>
          <w:lang w:eastAsia="en-US"/>
        </w:rPr>
        <w:t>не только о наличии пробелов в</w:t>
      </w:r>
      <w:r w:rsidRPr="00AA7E71">
        <w:rPr>
          <w:color w:val="000000"/>
          <w:sz w:val="28"/>
          <w:szCs w:val="28"/>
          <w:lang w:eastAsia="en-US"/>
        </w:rPr>
        <w:t xml:space="preserve"> системных знани</w:t>
      </w:r>
      <w:r w:rsidR="00EC0F83" w:rsidRPr="00AA7E71">
        <w:rPr>
          <w:color w:val="000000"/>
          <w:sz w:val="28"/>
          <w:szCs w:val="28"/>
          <w:lang w:eastAsia="en-US"/>
        </w:rPr>
        <w:t>ях</w:t>
      </w:r>
      <w:r w:rsidRPr="00AA7E71">
        <w:rPr>
          <w:color w:val="000000"/>
          <w:sz w:val="28"/>
          <w:szCs w:val="28"/>
          <w:lang w:eastAsia="en-US"/>
        </w:rPr>
        <w:t xml:space="preserve"> курса</w:t>
      </w:r>
      <w:r w:rsidR="00EC0F83" w:rsidRPr="00AA7E71">
        <w:rPr>
          <w:color w:val="000000"/>
          <w:sz w:val="28"/>
          <w:szCs w:val="28"/>
          <w:lang w:eastAsia="en-US"/>
        </w:rPr>
        <w:t>, но и о существенных проблемах в понимании формулировок условий заданий</w:t>
      </w:r>
      <w:r w:rsidRPr="00AA7E71">
        <w:rPr>
          <w:color w:val="000000"/>
          <w:sz w:val="28"/>
          <w:szCs w:val="28"/>
          <w:lang w:eastAsia="en-US"/>
        </w:rPr>
        <w:t xml:space="preserve"> выпускник</w:t>
      </w:r>
      <w:r w:rsidR="00EC0F83" w:rsidRPr="00AA7E71">
        <w:rPr>
          <w:color w:val="000000"/>
          <w:sz w:val="28"/>
          <w:szCs w:val="28"/>
          <w:lang w:eastAsia="en-US"/>
        </w:rPr>
        <w:t>ами</w:t>
      </w:r>
      <w:r w:rsidRPr="00AA7E71">
        <w:rPr>
          <w:color w:val="000000"/>
          <w:sz w:val="28"/>
          <w:szCs w:val="28"/>
          <w:lang w:eastAsia="en-US"/>
        </w:rPr>
        <w:t xml:space="preserve">. Задания части 2 экзаменационной работы являются сложными даже для выпускников </w:t>
      </w:r>
      <w:r w:rsidR="0039637C">
        <w:rPr>
          <w:color w:val="000000"/>
          <w:sz w:val="28"/>
          <w:szCs w:val="28"/>
          <w:lang w:eastAsia="en-US"/>
        </w:rPr>
        <w:br/>
      </w:r>
      <w:r w:rsidRPr="00AA7E71">
        <w:rPr>
          <w:color w:val="000000"/>
          <w:sz w:val="28"/>
          <w:szCs w:val="28"/>
          <w:lang w:eastAsia="en-US"/>
        </w:rPr>
        <w:t xml:space="preserve">со средней подготовкой. </w:t>
      </w:r>
    </w:p>
    <w:p w:rsidR="0005094E" w:rsidRPr="00AA7E71" w:rsidRDefault="0005094E" w:rsidP="0005094E">
      <w:pPr>
        <w:autoSpaceDE w:val="0"/>
        <w:autoSpaceDN w:val="0"/>
        <w:adjustRightInd w:val="0"/>
        <w:ind w:firstLine="720"/>
        <w:jc w:val="both"/>
        <w:rPr>
          <w:sz w:val="28"/>
          <w:szCs w:val="28"/>
        </w:rPr>
      </w:pPr>
      <w:r w:rsidRPr="00AA7E71">
        <w:rPr>
          <w:color w:val="000000"/>
          <w:sz w:val="28"/>
          <w:szCs w:val="28"/>
          <w:lang w:eastAsia="en-US"/>
        </w:rPr>
        <w:t>Проанализируем особенности выполнения каждого из заданий и детально рассмотрим результаты с позиции сложности предложенных заданий и спектра умений, необходимых для их выполнения.</w:t>
      </w:r>
    </w:p>
    <w:p w:rsidR="003653D6" w:rsidRPr="00AA7E71" w:rsidRDefault="003653D6" w:rsidP="003653D6">
      <w:pPr>
        <w:autoSpaceDE w:val="0"/>
        <w:autoSpaceDN w:val="0"/>
        <w:adjustRightInd w:val="0"/>
        <w:ind w:firstLine="709"/>
        <w:jc w:val="both"/>
        <w:rPr>
          <w:color w:val="000000"/>
          <w:sz w:val="28"/>
          <w:szCs w:val="28"/>
          <w:lang w:eastAsia="en-US"/>
        </w:rPr>
      </w:pPr>
      <w:r w:rsidRPr="00AA7E71">
        <w:rPr>
          <w:color w:val="000000"/>
          <w:sz w:val="28"/>
          <w:szCs w:val="28"/>
          <w:lang w:eastAsia="en-US"/>
        </w:rPr>
        <w:t xml:space="preserve">Задания </w:t>
      </w:r>
      <w:r w:rsidR="007C09A8">
        <w:rPr>
          <w:color w:val="000000"/>
          <w:sz w:val="28"/>
          <w:szCs w:val="28"/>
          <w:lang w:eastAsia="en-US"/>
        </w:rPr>
        <w:t xml:space="preserve">№ </w:t>
      </w:r>
      <w:r w:rsidRPr="00AA7E71">
        <w:rPr>
          <w:color w:val="000000"/>
          <w:sz w:val="28"/>
          <w:szCs w:val="28"/>
          <w:lang w:eastAsia="en-US"/>
        </w:rPr>
        <w:t xml:space="preserve">21 и </w:t>
      </w:r>
      <w:r w:rsidR="007C09A8">
        <w:rPr>
          <w:color w:val="000000"/>
          <w:sz w:val="28"/>
          <w:szCs w:val="28"/>
          <w:lang w:eastAsia="en-US"/>
        </w:rPr>
        <w:t xml:space="preserve">№ </w:t>
      </w:r>
      <w:r w:rsidRPr="00AA7E71">
        <w:rPr>
          <w:color w:val="000000"/>
          <w:sz w:val="28"/>
          <w:szCs w:val="28"/>
          <w:lang w:eastAsia="en-US"/>
        </w:rPr>
        <w:t xml:space="preserve">22 преимущественно направлены на выявление осознанности восприятия и точности воспроизведения информации, содержащейся в тексте в явном виде, а также на преобразующее воспроизведение и интерпретацию текста без привлечения контекстных знаний. </w:t>
      </w:r>
    </w:p>
    <w:p w:rsidR="003653D6" w:rsidRPr="00AA7E71" w:rsidRDefault="003653D6" w:rsidP="003653D6">
      <w:pPr>
        <w:autoSpaceDE w:val="0"/>
        <w:autoSpaceDN w:val="0"/>
        <w:adjustRightInd w:val="0"/>
        <w:ind w:firstLine="709"/>
        <w:jc w:val="both"/>
        <w:rPr>
          <w:color w:val="000000"/>
          <w:sz w:val="28"/>
          <w:szCs w:val="28"/>
          <w:lang w:eastAsia="en-US"/>
        </w:rPr>
      </w:pPr>
      <w:r w:rsidRPr="00AA7E71">
        <w:rPr>
          <w:color w:val="000000"/>
          <w:sz w:val="28"/>
          <w:szCs w:val="28"/>
          <w:lang w:eastAsia="en-US"/>
        </w:rPr>
        <w:lastRenderedPageBreak/>
        <w:t xml:space="preserve">Приведенные данные показывают, что с заданием </w:t>
      </w:r>
      <w:r w:rsidR="007C09A8">
        <w:rPr>
          <w:color w:val="000000"/>
          <w:sz w:val="28"/>
          <w:szCs w:val="28"/>
          <w:lang w:eastAsia="en-US"/>
        </w:rPr>
        <w:t xml:space="preserve">№ </w:t>
      </w:r>
      <w:r w:rsidRPr="00AA7E71">
        <w:rPr>
          <w:color w:val="000000"/>
          <w:sz w:val="28"/>
          <w:szCs w:val="28"/>
          <w:lang w:eastAsia="en-US"/>
        </w:rPr>
        <w:t xml:space="preserve">21 по фрагменту текста справились полностью </w:t>
      </w:r>
      <w:r w:rsidR="000A1898" w:rsidRPr="00AA7E71">
        <w:rPr>
          <w:color w:val="000000"/>
          <w:sz w:val="28"/>
          <w:szCs w:val="28"/>
          <w:lang w:eastAsia="en-US"/>
        </w:rPr>
        <w:t>84</w:t>
      </w:r>
      <w:r w:rsidRPr="00AA7E71">
        <w:rPr>
          <w:color w:val="000000"/>
          <w:sz w:val="28"/>
          <w:szCs w:val="28"/>
          <w:lang w:eastAsia="en-US"/>
        </w:rPr>
        <w:t>,</w:t>
      </w:r>
      <w:r w:rsidR="000A1898" w:rsidRPr="00AA7E71">
        <w:rPr>
          <w:color w:val="000000"/>
          <w:sz w:val="28"/>
          <w:szCs w:val="28"/>
          <w:lang w:eastAsia="en-US"/>
        </w:rPr>
        <w:t>5</w:t>
      </w:r>
      <w:r w:rsidR="0039637C">
        <w:rPr>
          <w:color w:val="000000"/>
          <w:sz w:val="28"/>
          <w:szCs w:val="28"/>
          <w:lang w:eastAsia="en-US"/>
        </w:rPr>
        <w:t xml:space="preserve"> </w:t>
      </w:r>
      <w:r w:rsidRPr="00AA7E71">
        <w:rPr>
          <w:color w:val="000000"/>
          <w:sz w:val="28"/>
          <w:szCs w:val="28"/>
          <w:lang w:eastAsia="en-US"/>
        </w:rPr>
        <w:t>% участников экзамена</w:t>
      </w:r>
      <w:r w:rsidR="000A1898" w:rsidRPr="00AA7E71">
        <w:rPr>
          <w:color w:val="000000"/>
          <w:sz w:val="28"/>
          <w:szCs w:val="28"/>
          <w:lang w:eastAsia="en-US"/>
        </w:rPr>
        <w:t xml:space="preserve">, частично его выполнили </w:t>
      </w:r>
      <w:r w:rsidR="0039637C">
        <w:rPr>
          <w:color w:val="000000"/>
          <w:sz w:val="28"/>
          <w:szCs w:val="28"/>
          <w:lang w:eastAsia="en-US"/>
        </w:rPr>
        <w:br/>
      </w:r>
      <w:r w:rsidR="000A1898" w:rsidRPr="00AA7E71">
        <w:rPr>
          <w:color w:val="000000"/>
          <w:sz w:val="28"/>
          <w:szCs w:val="28"/>
          <w:lang w:eastAsia="en-US"/>
        </w:rPr>
        <w:t>9,35 %</w:t>
      </w:r>
      <w:r w:rsidRPr="00AA7E71">
        <w:rPr>
          <w:color w:val="000000"/>
          <w:sz w:val="28"/>
          <w:szCs w:val="28"/>
          <w:lang w:eastAsia="en-US"/>
        </w:rPr>
        <w:t xml:space="preserve">. </w:t>
      </w:r>
    </w:p>
    <w:p w:rsidR="003653D6" w:rsidRPr="00AA7E71" w:rsidRDefault="003653D6" w:rsidP="003653D6">
      <w:pPr>
        <w:autoSpaceDE w:val="0"/>
        <w:autoSpaceDN w:val="0"/>
        <w:adjustRightInd w:val="0"/>
        <w:ind w:firstLine="709"/>
        <w:jc w:val="both"/>
        <w:rPr>
          <w:color w:val="000000"/>
          <w:sz w:val="28"/>
          <w:szCs w:val="28"/>
          <w:lang w:eastAsia="en-US"/>
        </w:rPr>
      </w:pPr>
      <w:r w:rsidRPr="00AA7E71">
        <w:rPr>
          <w:color w:val="000000"/>
          <w:sz w:val="28"/>
          <w:szCs w:val="28"/>
          <w:lang w:eastAsia="en-US"/>
        </w:rPr>
        <w:t xml:space="preserve">Задание </w:t>
      </w:r>
      <w:r w:rsidR="007C09A8">
        <w:rPr>
          <w:color w:val="000000"/>
          <w:sz w:val="28"/>
          <w:szCs w:val="28"/>
          <w:lang w:eastAsia="en-US"/>
        </w:rPr>
        <w:t xml:space="preserve">№ </w:t>
      </w:r>
      <w:r w:rsidRPr="00AA7E71">
        <w:rPr>
          <w:color w:val="000000"/>
          <w:sz w:val="28"/>
          <w:szCs w:val="28"/>
          <w:lang w:eastAsia="en-US"/>
        </w:rPr>
        <w:t xml:space="preserve">22 направлено на проверку умения извлекать и воспроизводить информацию, представленную в тексте в явном виде, а также интерпретировать фрагменты текста без привлечения контекстных знаний. Выполнили </w:t>
      </w:r>
      <w:r w:rsidR="007C09A8">
        <w:rPr>
          <w:color w:val="000000"/>
          <w:sz w:val="28"/>
          <w:szCs w:val="28"/>
          <w:lang w:eastAsia="en-US"/>
        </w:rPr>
        <w:br/>
      </w:r>
      <w:r w:rsidRPr="00AA7E71">
        <w:rPr>
          <w:color w:val="000000"/>
          <w:sz w:val="28"/>
          <w:szCs w:val="28"/>
          <w:lang w:eastAsia="en-US"/>
        </w:rPr>
        <w:t xml:space="preserve">его полностью </w:t>
      </w:r>
      <w:r w:rsidR="000A1898" w:rsidRPr="00AA7E71">
        <w:rPr>
          <w:color w:val="000000"/>
          <w:sz w:val="28"/>
          <w:szCs w:val="28"/>
          <w:lang w:eastAsia="en-US"/>
        </w:rPr>
        <w:t>47</w:t>
      </w:r>
      <w:r w:rsidRPr="00AA7E71">
        <w:rPr>
          <w:color w:val="000000"/>
          <w:sz w:val="28"/>
          <w:szCs w:val="28"/>
          <w:lang w:eastAsia="en-US"/>
        </w:rPr>
        <w:t>,</w:t>
      </w:r>
      <w:r w:rsidR="000A1898" w:rsidRPr="00AA7E71">
        <w:rPr>
          <w:color w:val="000000"/>
          <w:sz w:val="28"/>
          <w:szCs w:val="28"/>
          <w:lang w:eastAsia="en-US"/>
        </w:rPr>
        <w:t xml:space="preserve">1 </w:t>
      </w:r>
      <w:r w:rsidRPr="00AA7E71">
        <w:rPr>
          <w:color w:val="000000"/>
          <w:sz w:val="28"/>
          <w:szCs w:val="28"/>
          <w:lang w:eastAsia="en-US"/>
        </w:rPr>
        <w:t xml:space="preserve">% выпускников, частично - </w:t>
      </w:r>
      <w:r w:rsidR="000A1898" w:rsidRPr="00AA7E71">
        <w:rPr>
          <w:color w:val="000000"/>
          <w:sz w:val="28"/>
          <w:szCs w:val="28"/>
          <w:lang w:eastAsia="en-US"/>
        </w:rPr>
        <w:t>45</w:t>
      </w:r>
      <w:r w:rsidRPr="00AA7E71">
        <w:rPr>
          <w:color w:val="000000"/>
          <w:sz w:val="28"/>
          <w:szCs w:val="28"/>
          <w:lang w:eastAsia="en-US"/>
        </w:rPr>
        <w:t>,</w:t>
      </w:r>
      <w:r w:rsidR="000A1898" w:rsidRPr="00AA7E71">
        <w:rPr>
          <w:color w:val="000000"/>
          <w:sz w:val="28"/>
          <w:szCs w:val="28"/>
          <w:lang w:eastAsia="en-US"/>
        </w:rPr>
        <w:t xml:space="preserve">5 </w:t>
      </w:r>
      <w:r w:rsidRPr="00AA7E71">
        <w:rPr>
          <w:color w:val="000000"/>
          <w:sz w:val="28"/>
          <w:szCs w:val="28"/>
          <w:lang w:eastAsia="en-US"/>
        </w:rPr>
        <w:t xml:space="preserve">%. </w:t>
      </w:r>
    </w:p>
    <w:p w:rsidR="003653D6" w:rsidRPr="00AA7E71" w:rsidRDefault="003653D6" w:rsidP="003653D6">
      <w:pPr>
        <w:ind w:firstLine="709"/>
        <w:jc w:val="both"/>
        <w:rPr>
          <w:color w:val="000000"/>
          <w:sz w:val="28"/>
          <w:szCs w:val="28"/>
          <w:lang w:eastAsia="en-US"/>
        </w:rPr>
      </w:pPr>
      <w:r w:rsidRPr="00AA7E71">
        <w:rPr>
          <w:color w:val="000000"/>
          <w:sz w:val="28"/>
          <w:szCs w:val="28"/>
          <w:lang w:eastAsia="en-US"/>
        </w:rPr>
        <w:t xml:space="preserve">Задание </w:t>
      </w:r>
      <w:r w:rsidR="007C09A8">
        <w:rPr>
          <w:color w:val="000000"/>
          <w:sz w:val="28"/>
          <w:szCs w:val="28"/>
          <w:lang w:eastAsia="en-US"/>
        </w:rPr>
        <w:t xml:space="preserve">№ </w:t>
      </w:r>
      <w:r w:rsidRPr="00AA7E71">
        <w:rPr>
          <w:color w:val="000000"/>
          <w:sz w:val="28"/>
          <w:szCs w:val="28"/>
          <w:lang w:eastAsia="en-US"/>
        </w:rPr>
        <w:t xml:space="preserve">23 нацеливает на характеристику текста или его отдельных положений на основе изученного курса, с опорой на полученные знания. Справились с заданием полностью лишь </w:t>
      </w:r>
      <w:r w:rsidR="000A1898" w:rsidRPr="00AA7E71">
        <w:rPr>
          <w:color w:val="000000"/>
          <w:sz w:val="28"/>
          <w:szCs w:val="28"/>
          <w:lang w:eastAsia="en-US"/>
        </w:rPr>
        <w:t>8</w:t>
      </w:r>
      <w:r w:rsidRPr="00AA7E71">
        <w:rPr>
          <w:color w:val="000000"/>
          <w:sz w:val="28"/>
          <w:szCs w:val="28"/>
          <w:lang w:eastAsia="en-US"/>
        </w:rPr>
        <w:t>,</w:t>
      </w:r>
      <w:r w:rsidR="000A1898" w:rsidRPr="00AA7E71">
        <w:rPr>
          <w:color w:val="000000"/>
          <w:sz w:val="28"/>
          <w:szCs w:val="28"/>
          <w:lang w:eastAsia="en-US"/>
        </w:rPr>
        <w:t>71</w:t>
      </w:r>
      <w:r w:rsidR="0039637C">
        <w:rPr>
          <w:color w:val="000000"/>
          <w:sz w:val="28"/>
          <w:szCs w:val="28"/>
          <w:lang w:eastAsia="en-US"/>
        </w:rPr>
        <w:t xml:space="preserve"> </w:t>
      </w:r>
      <w:r w:rsidRPr="00AA7E71">
        <w:rPr>
          <w:color w:val="000000"/>
          <w:sz w:val="28"/>
          <w:szCs w:val="28"/>
          <w:lang w:eastAsia="en-US"/>
        </w:rPr>
        <w:t xml:space="preserve">% выпускников, частично – </w:t>
      </w:r>
      <w:r w:rsidR="000A1898" w:rsidRPr="00AA7E71">
        <w:rPr>
          <w:color w:val="000000"/>
          <w:sz w:val="28"/>
          <w:szCs w:val="28"/>
          <w:lang w:eastAsia="en-US"/>
        </w:rPr>
        <w:t>23</w:t>
      </w:r>
      <w:r w:rsidRPr="00AA7E71">
        <w:rPr>
          <w:color w:val="000000"/>
          <w:sz w:val="28"/>
          <w:szCs w:val="28"/>
          <w:lang w:eastAsia="en-US"/>
        </w:rPr>
        <w:t>,</w:t>
      </w:r>
      <w:r w:rsidR="000A1898" w:rsidRPr="00AA7E71">
        <w:rPr>
          <w:color w:val="000000"/>
          <w:sz w:val="28"/>
          <w:szCs w:val="28"/>
          <w:lang w:eastAsia="en-US"/>
        </w:rPr>
        <w:t>8</w:t>
      </w:r>
      <w:r w:rsidR="0039637C">
        <w:rPr>
          <w:color w:val="000000"/>
          <w:sz w:val="28"/>
          <w:szCs w:val="28"/>
          <w:lang w:eastAsia="en-US"/>
        </w:rPr>
        <w:t xml:space="preserve"> </w:t>
      </w:r>
      <w:r w:rsidRPr="00AA7E71">
        <w:rPr>
          <w:color w:val="000000"/>
          <w:sz w:val="28"/>
          <w:szCs w:val="28"/>
          <w:lang w:eastAsia="en-US"/>
        </w:rPr>
        <w:t>%.</w:t>
      </w:r>
      <w:r w:rsidR="000A1898" w:rsidRPr="00AA7E71">
        <w:rPr>
          <w:color w:val="000000"/>
          <w:sz w:val="28"/>
          <w:szCs w:val="28"/>
          <w:lang w:eastAsia="en-US"/>
        </w:rPr>
        <w:t xml:space="preserve"> Таким образом, из заданий </w:t>
      </w:r>
      <w:r w:rsidR="007C09A8">
        <w:rPr>
          <w:color w:val="000000"/>
          <w:sz w:val="28"/>
          <w:szCs w:val="28"/>
          <w:lang w:eastAsia="en-US"/>
        </w:rPr>
        <w:t xml:space="preserve">№№ </w:t>
      </w:r>
      <w:r w:rsidR="000A1898" w:rsidRPr="00AA7E71">
        <w:rPr>
          <w:color w:val="000000"/>
          <w:sz w:val="28"/>
          <w:szCs w:val="28"/>
          <w:lang w:eastAsia="en-US"/>
        </w:rPr>
        <w:t>21-24 (раздел «Экономика») наибольшие затруднения у выпускников вызвало данное задание (вопрос несовершенства рынка). Эксперты отмечают, что выпускники на основе приобретенных обществоведческих знаний недостаточно умеют конкретизировать</w:t>
      </w:r>
      <w:r w:rsidR="0030479A">
        <w:rPr>
          <w:color w:val="000000"/>
          <w:sz w:val="28"/>
          <w:szCs w:val="28"/>
          <w:lang w:eastAsia="en-US"/>
        </w:rPr>
        <w:t>, приводить</w:t>
      </w:r>
      <w:r w:rsidR="000A1898" w:rsidRPr="00AA7E71">
        <w:rPr>
          <w:color w:val="000000"/>
          <w:sz w:val="28"/>
          <w:szCs w:val="28"/>
          <w:lang w:eastAsia="en-US"/>
        </w:rPr>
        <w:t xml:space="preserve"> пример</w:t>
      </w:r>
      <w:r w:rsidR="0030479A">
        <w:rPr>
          <w:color w:val="000000"/>
          <w:sz w:val="28"/>
          <w:szCs w:val="28"/>
          <w:lang w:eastAsia="en-US"/>
        </w:rPr>
        <w:t>ы</w:t>
      </w:r>
      <w:r w:rsidR="000A1898" w:rsidRPr="00AA7E71">
        <w:rPr>
          <w:color w:val="000000"/>
          <w:sz w:val="28"/>
          <w:szCs w:val="28"/>
          <w:lang w:eastAsia="en-US"/>
        </w:rPr>
        <w:t xml:space="preserve"> решени</w:t>
      </w:r>
      <w:r w:rsidR="0030479A">
        <w:rPr>
          <w:color w:val="000000"/>
          <w:sz w:val="28"/>
          <w:szCs w:val="28"/>
          <w:lang w:eastAsia="en-US"/>
        </w:rPr>
        <w:t>я</w:t>
      </w:r>
      <w:r w:rsidR="000A1898" w:rsidRPr="00AA7E71">
        <w:rPr>
          <w:color w:val="000000"/>
          <w:sz w:val="28"/>
          <w:szCs w:val="28"/>
          <w:lang w:eastAsia="en-US"/>
        </w:rPr>
        <w:t xml:space="preserve"> социальных проблем.</w:t>
      </w:r>
    </w:p>
    <w:p w:rsidR="003653D6" w:rsidRPr="00AA7E71" w:rsidRDefault="003653D6" w:rsidP="003653D6">
      <w:pPr>
        <w:autoSpaceDE w:val="0"/>
        <w:autoSpaceDN w:val="0"/>
        <w:adjustRightInd w:val="0"/>
        <w:ind w:firstLine="709"/>
        <w:jc w:val="both"/>
        <w:rPr>
          <w:color w:val="000000"/>
          <w:sz w:val="28"/>
          <w:szCs w:val="28"/>
          <w:lang w:eastAsia="en-US"/>
        </w:rPr>
      </w:pPr>
      <w:r w:rsidRPr="00AA7E71">
        <w:rPr>
          <w:color w:val="000000"/>
          <w:sz w:val="28"/>
          <w:szCs w:val="28"/>
          <w:lang w:eastAsia="en-US"/>
        </w:rPr>
        <w:t xml:space="preserve">Задание </w:t>
      </w:r>
      <w:r w:rsidR="007C09A8">
        <w:rPr>
          <w:color w:val="000000"/>
          <w:sz w:val="28"/>
          <w:szCs w:val="28"/>
          <w:lang w:eastAsia="en-US"/>
        </w:rPr>
        <w:t xml:space="preserve">№ </w:t>
      </w:r>
      <w:r w:rsidRPr="00AA7E71">
        <w:rPr>
          <w:color w:val="000000"/>
          <w:sz w:val="28"/>
          <w:szCs w:val="28"/>
          <w:lang w:eastAsia="en-US"/>
        </w:rPr>
        <w:t>24 предполагает использование информации текста в другой познавательной ситуации, формулирование и аргументацию оценочных, а также прогностических суждений, связанных с проблематикой текста. Это задание полностью выполнили 2</w:t>
      </w:r>
      <w:r w:rsidR="000A1898" w:rsidRPr="00AA7E71">
        <w:rPr>
          <w:color w:val="000000"/>
          <w:sz w:val="28"/>
          <w:szCs w:val="28"/>
          <w:lang w:eastAsia="en-US"/>
        </w:rPr>
        <w:t>3</w:t>
      </w:r>
      <w:r w:rsidRPr="00AA7E71">
        <w:rPr>
          <w:color w:val="000000"/>
          <w:sz w:val="28"/>
          <w:szCs w:val="28"/>
          <w:lang w:eastAsia="en-US"/>
        </w:rPr>
        <w:t>,</w:t>
      </w:r>
      <w:r w:rsidR="000A1898" w:rsidRPr="00AA7E71">
        <w:rPr>
          <w:color w:val="000000"/>
          <w:sz w:val="28"/>
          <w:szCs w:val="28"/>
          <w:lang w:eastAsia="en-US"/>
        </w:rPr>
        <w:t>2</w:t>
      </w:r>
      <w:r w:rsidR="0039637C">
        <w:rPr>
          <w:color w:val="000000"/>
          <w:sz w:val="28"/>
          <w:szCs w:val="28"/>
          <w:lang w:eastAsia="en-US"/>
        </w:rPr>
        <w:t xml:space="preserve"> </w:t>
      </w:r>
      <w:r w:rsidRPr="00AA7E71">
        <w:rPr>
          <w:color w:val="000000"/>
          <w:sz w:val="28"/>
          <w:szCs w:val="28"/>
          <w:lang w:eastAsia="en-US"/>
        </w:rPr>
        <w:t>%</w:t>
      </w:r>
      <w:r w:rsidR="0039637C">
        <w:rPr>
          <w:color w:val="000000"/>
          <w:sz w:val="28"/>
          <w:szCs w:val="28"/>
          <w:lang w:eastAsia="en-US"/>
        </w:rPr>
        <w:t xml:space="preserve"> участников ЕГЭ по обществознанию</w:t>
      </w:r>
      <w:r w:rsidRPr="00AA7E71">
        <w:rPr>
          <w:color w:val="000000"/>
          <w:sz w:val="28"/>
          <w:szCs w:val="28"/>
          <w:lang w:eastAsia="en-US"/>
        </w:rPr>
        <w:t>, частично – 5</w:t>
      </w:r>
      <w:r w:rsidR="000A1898" w:rsidRPr="00AA7E71">
        <w:rPr>
          <w:color w:val="000000"/>
          <w:sz w:val="28"/>
          <w:szCs w:val="28"/>
          <w:lang w:eastAsia="en-US"/>
        </w:rPr>
        <w:t>3</w:t>
      </w:r>
      <w:r w:rsidRPr="00AA7E71">
        <w:rPr>
          <w:color w:val="000000"/>
          <w:sz w:val="28"/>
          <w:szCs w:val="28"/>
          <w:lang w:eastAsia="en-US"/>
        </w:rPr>
        <w:t>,9</w:t>
      </w:r>
      <w:r w:rsidR="0039637C">
        <w:rPr>
          <w:color w:val="000000"/>
          <w:sz w:val="28"/>
          <w:szCs w:val="28"/>
          <w:lang w:eastAsia="en-US"/>
        </w:rPr>
        <w:t xml:space="preserve"> %</w:t>
      </w:r>
      <w:r w:rsidRPr="00AA7E71">
        <w:rPr>
          <w:color w:val="000000"/>
          <w:sz w:val="28"/>
          <w:szCs w:val="28"/>
          <w:lang w:eastAsia="en-US"/>
        </w:rPr>
        <w:t xml:space="preserve">. </w:t>
      </w:r>
    </w:p>
    <w:p w:rsidR="003653D6" w:rsidRPr="00AA7E71" w:rsidRDefault="003653D6" w:rsidP="003653D6">
      <w:pPr>
        <w:ind w:firstLine="709"/>
        <w:jc w:val="both"/>
        <w:rPr>
          <w:color w:val="000000"/>
          <w:sz w:val="28"/>
          <w:szCs w:val="28"/>
          <w:lang w:eastAsia="en-US"/>
        </w:rPr>
      </w:pPr>
      <w:r w:rsidRPr="00AA7E71">
        <w:rPr>
          <w:color w:val="000000"/>
          <w:sz w:val="28"/>
          <w:szCs w:val="28"/>
          <w:lang w:eastAsia="en-US"/>
        </w:rPr>
        <w:t xml:space="preserve">Далее рассмотрим результаты выполнения заданий </w:t>
      </w:r>
      <w:r w:rsidR="007C09A8">
        <w:rPr>
          <w:color w:val="000000"/>
          <w:sz w:val="28"/>
          <w:szCs w:val="28"/>
          <w:lang w:eastAsia="en-US"/>
        </w:rPr>
        <w:t>№№ 25-28:</w:t>
      </w:r>
    </w:p>
    <w:p w:rsidR="003653D6" w:rsidRPr="00A53639" w:rsidRDefault="0039637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задание </w:t>
      </w:r>
      <w:r w:rsidR="00D25DBA">
        <w:rPr>
          <w:rFonts w:ascii="Times New Roman" w:hAnsi="Times New Roman"/>
          <w:color w:val="000000"/>
          <w:sz w:val="28"/>
          <w:szCs w:val="28"/>
        </w:rPr>
        <w:t xml:space="preserve">№ </w:t>
      </w:r>
      <w:r>
        <w:rPr>
          <w:rFonts w:ascii="Times New Roman" w:hAnsi="Times New Roman"/>
          <w:color w:val="000000"/>
          <w:sz w:val="28"/>
          <w:szCs w:val="28"/>
        </w:rPr>
        <w:t xml:space="preserve">25 направлено </w:t>
      </w:r>
      <w:r w:rsidR="003653D6" w:rsidRPr="00AA7E71">
        <w:rPr>
          <w:rFonts w:ascii="Times New Roman" w:hAnsi="Times New Roman"/>
          <w:color w:val="000000"/>
          <w:sz w:val="28"/>
          <w:szCs w:val="28"/>
        </w:rPr>
        <w:t xml:space="preserve">на понимание и применение теоретических понятий в заданном контексте. Полностью выполнили задание </w:t>
      </w:r>
      <w:r w:rsidR="000A1898" w:rsidRPr="00AA7E71">
        <w:rPr>
          <w:rFonts w:ascii="Times New Roman" w:hAnsi="Times New Roman"/>
          <w:color w:val="000000"/>
          <w:sz w:val="28"/>
          <w:szCs w:val="28"/>
        </w:rPr>
        <w:t>20</w:t>
      </w:r>
      <w:r w:rsidR="003653D6" w:rsidRPr="00AA7E71">
        <w:rPr>
          <w:rFonts w:ascii="Times New Roman" w:hAnsi="Times New Roman"/>
          <w:color w:val="000000"/>
          <w:sz w:val="28"/>
          <w:szCs w:val="28"/>
        </w:rPr>
        <w:t>,</w:t>
      </w:r>
      <w:r w:rsidR="000A1898" w:rsidRPr="00AA7E71">
        <w:rPr>
          <w:rFonts w:ascii="Times New Roman" w:hAnsi="Times New Roman"/>
          <w:color w:val="000000"/>
          <w:sz w:val="28"/>
          <w:szCs w:val="28"/>
        </w:rPr>
        <w:t>6</w:t>
      </w:r>
      <w:r>
        <w:rPr>
          <w:rFonts w:ascii="Times New Roman" w:hAnsi="Times New Roman"/>
          <w:color w:val="000000"/>
          <w:sz w:val="28"/>
          <w:szCs w:val="28"/>
        </w:rPr>
        <w:t xml:space="preserve"> </w:t>
      </w:r>
      <w:r w:rsidR="003653D6" w:rsidRPr="00AA7E71">
        <w:rPr>
          <w:rFonts w:ascii="Times New Roman" w:hAnsi="Times New Roman"/>
          <w:color w:val="000000"/>
          <w:sz w:val="28"/>
          <w:szCs w:val="28"/>
        </w:rPr>
        <w:t xml:space="preserve">% </w:t>
      </w:r>
      <w:r>
        <w:rPr>
          <w:rFonts w:ascii="Times New Roman" w:hAnsi="Times New Roman"/>
          <w:color w:val="000000"/>
          <w:sz w:val="28"/>
          <w:szCs w:val="28"/>
        </w:rPr>
        <w:t>участников ЕГЭ по обществознанию</w:t>
      </w:r>
      <w:r w:rsidR="003653D6" w:rsidRPr="00AA7E71">
        <w:rPr>
          <w:rFonts w:ascii="Times New Roman" w:hAnsi="Times New Roman"/>
          <w:color w:val="000000"/>
          <w:sz w:val="28"/>
          <w:szCs w:val="28"/>
        </w:rPr>
        <w:t xml:space="preserve">, частично – </w:t>
      </w:r>
      <w:r w:rsidR="000A1898" w:rsidRPr="00AA7E71">
        <w:rPr>
          <w:rFonts w:ascii="Times New Roman" w:hAnsi="Times New Roman"/>
          <w:color w:val="000000"/>
          <w:sz w:val="28"/>
          <w:szCs w:val="28"/>
        </w:rPr>
        <w:t>42</w:t>
      </w:r>
      <w:r w:rsidR="003653D6" w:rsidRPr="00AA7E71">
        <w:rPr>
          <w:rFonts w:ascii="Times New Roman" w:hAnsi="Times New Roman"/>
          <w:color w:val="000000"/>
          <w:sz w:val="28"/>
          <w:szCs w:val="28"/>
        </w:rPr>
        <w:t>,</w:t>
      </w:r>
      <w:r w:rsidR="000A1898" w:rsidRPr="00AA7E71">
        <w:rPr>
          <w:rFonts w:ascii="Times New Roman" w:hAnsi="Times New Roman"/>
          <w:color w:val="000000"/>
          <w:sz w:val="28"/>
          <w:szCs w:val="28"/>
        </w:rPr>
        <w:t>3</w:t>
      </w:r>
      <w:r>
        <w:rPr>
          <w:rFonts w:ascii="Times New Roman" w:hAnsi="Times New Roman"/>
          <w:color w:val="000000"/>
          <w:sz w:val="28"/>
          <w:szCs w:val="28"/>
        </w:rPr>
        <w:t xml:space="preserve"> </w:t>
      </w:r>
      <w:r w:rsidR="003653D6" w:rsidRPr="00AA7E71">
        <w:rPr>
          <w:rFonts w:ascii="Times New Roman" w:hAnsi="Times New Roman"/>
          <w:color w:val="000000"/>
          <w:sz w:val="28"/>
          <w:szCs w:val="28"/>
        </w:rPr>
        <w:t>%</w:t>
      </w:r>
      <w:r w:rsidR="0029641B" w:rsidRPr="00AA7E71">
        <w:rPr>
          <w:rFonts w:ascii="Times New Roman" w:hAnsi="Times New Roman"/>
          <w:color w:val="000000"/>
          <w:sz w:val="28"/>
          <w:szCs w:val="28"/>
        </w:rPr>
        <w:t xml:space="preserve"> </w:t>
      </w:r>
      <w:r w:rsidR="0029641B" w:rsidRPr="00A53639">
        <w:rPr>
          <w:rFonts w:ascii="Times New Roman" w:hAnsi="Times New Roman"/>
          <w:color w:val="000000"/>
          <w:sz w:val="28"/>
          <w:szCs w:val="28"/>
        </w:rPr>
        <w:t xml:space="preserve">(вопрос «общество», эксперты отмечают, </w:t>
      </w:r>
      <w:r w:rsidR="002F4611" w:rsidRPr="00A53639">
        <w:rPr>
          <w:rFonts w:ascii="Times New Roman" w:hAnsi="Times New Roman"/>
          <w:color w:val="000000"/>
          <w:sz w:val="28"/>
          <w:szCs w:val="28"/>
        </w:rPr>
        <w:t>указывается</w:t>
      </w:r>
      <w:r w:rsidR="0029641B" w:rsidRPr="00A53639">
        <w:rPr>
          <w:rFonts w:ascii="Times New Roman" w:hAnsi="Times New Roman"/>
          <w:color w:val="000000"/>
          <w:sz w:val="28"/>
          <w:szCs w:val="28"/>
        </w:rPr>
        <w:t xml:space="preserve"> в формулировке задания </w:t>
      </w:r>
      <w:r w:rsidR="002F4611" w:rsidRPr="00A53639">
        <w:rPr>
          <w:rFonts w:ascii="Times New Roman" w:hAnsi="Times New Roman"/>
          <w:color w:val="000000"/>
          <w:sz w:val="28"/>
          <w:szCs w:val="28"/>
        </w:rPr>
        <w:t xml:space="preserve">как </w:t>
      </w:r>
      <w:r w:rsidR="0029641B" w:rsidRPr="00A53639">
        <w:rPr>
          <w:rFonts w:ascii="Times New Roman" w:hAnsi="Times New Roman"/>
          <w:color w:val="000000"/>
          <w:sz w:val="28"/>
          <w:szCs w:val="28"/>
        </w:rPr>
        <w:t xml:space="preserve">«общество в широком смысле», очевидное по контексту, </w:t>
      </w:r>
      <w:r w:rsidR="002F4611" w:rsidRPr="00A53639">
        <w:rPr>
          <w:rFonts w:ascii="Times New Roman" w:hAnsi="Times New Roman"/>
          <w:color w:val="000000"/>
          <w:sz w:val="28"/>
          <w:szCs w:val="28"/>
        </w:rPr>
        <w:t xml:space="preserve">при правильном понимании понятия </w:t>
      </w:r>
      <w:r w:rsidR="0029641B" w:rsidRPr="00A53639">
        <w:rPr>
          <w:rFonts w:ascii="Times New Roman" w:hAnsi="Times New Roman"/>
          <w:color w:val="000000"/>
          <w:sz w:val="28"/>
          <w:szCs w:val="28"/>
        </w:rPr>
        <w:t>позволило бы учащимся более успешно выполнить данное задание)</w:t>
      </w:r>
      <w:r w:rsidR="007C09A8" w:rsidRPr="00A53639">
        <w:rPr>
          <w:rFonts w:ascii="Times New Roman" w:hAnsi="Times New Roman"/>
          <w:color w:val="000000"/>
          <w:sz w:val="28"/>
          <w:szCs w:val="28"/>
        </w:rPr>
        <w:t>;</w:t>
      </w:r>
      <w:r w:rsidR="003653D6" w:rsidRPr="00A53639">
        <w:rPr>
          <w:rFonts w:ascii="Times New Roman" w:hAnsi="Times New Roman"/>
          <w:color w:val="000000"/>
          <w:sz w:val="28"/>
          <w:szCs w:val="28"/>
        </w:rPr>
        <w:t xml:space="preserve"> </w:t>
      </w:r>
    </w:p>
    <w:p w:rsidR="003653D6" w:rsidRPr="00AA7E71" w:rsidRDefault="0039637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задание </w:t>
      </w:r>
      <w:r w:rsidR="00D25DBA">
        <w:rPr>
          <w:rFonts w:ascii="Times New Roman" w:hAnsi="Times New Roman"/>
          <w:color w:val="000000"/>
          <w:sz w:val="28"/>
          <w:szCs w:val="28"/>
        </w:rPr>
        <w:t xml:space="preserve">№ </w:t>
      </w:r>
      <w:r w:rsidR="003653D6" w:rsidRPr="00AA7E71">
        <w:rPr>
          <w:rFonts w:ascii="Times New Roman" w:hAnsi="Times New Roman"/>
          <w:color w:val="000000"/>
          <w:sz w:val="28"/>
          <w:szCs w:val="28"/>
        </w:rPr>
        <w:t xml:space="preserve">26, требующее конкретизации теоретических положений </w:t>
      </w:r>
      <w:r w:rsidR="0092405F">
        <w:rPr>
          <w:rFonts w:ascii="Times New Roman" w:hAnsi="Times New Roman"/>
          <w:color w:val="000000"/>
          <w:sz w:val="28"/>
          <w:szCs w:val="28"/>
        </w:rPr>
        <w:br/>
      </w:r>
      <w:r w:rsidR="003653D6" w:rsidRPr="00AA7E71">
        <w:rPr>
          <w:rFonts w:ascii="Times New Roman" w:hAnsi="Times New Roman"/>
          <w:color w:val="000000"/>
          <w:sz w:val="28"/>
          <w:szCs w:val="28"/>
        </w:rPr>
        <w:t xml:space="preserve">с помощью примеров социальной жизни. Справились частично </w:t>
      </w:r>
      <w:r>
        <w:rPr>
          <w:rFonts w:ascii="Times New Roman" w:hAnsi="Times New Roman"/>
          <w:color w:val="000000"/>
          <w:sz w:val="28"/>
          <w:szCs w:val="28"/>
        </w:rPr>
        <w:br/>
      </w:r>
      <w:r w:rsidR="003653D6" w:rsidRPr="00AA7E71">
        <w:rPr>
          <w:rFonts w:ascii="Times New Roman" w:hAnsi="Times New Roman"/>
          <w:color w:val="000000"/>
          <w:sz w:val="28"/>
          <w:szCs w:val="28"/>
        </w:rPr>
        <w:t xml:space="preserve">с заданием </w:t>
      </w:r>
      <w:r w:rsidR="0029641B" w:rsidRPr="00AA7E71">
        <w:rPr>
          <w:rFonts w:ascii="Times New Roman" w:hAnsi="Times New Roman"/>
          <w:color w:val="000000"/>
          <w:sz w:val="28"/>
          <w:szCs w:val="28"/>
        </w:rPr>
        <w:t>2</w:t>
      </w:r>
      <w:r w:rsidR="003653D6" w:rsidRPr="00AA7E71">
        <w:rPr>
          <w:rFonts w:ascii="Times New Roman" w:hAnsi="Times New Roman"/>
          <w:color w:val="000000"/>
          <w:sz w:val="28"/>
          <w:szCs w:val="28"/>
        </w:rPr>
        <w:t>5,</w:t>
      </w:r>
      <w:r w:rsidR="0029641B" w:rsidRPr="00AA7E71">
        <w:rPr>
          <w:rFonts w:ascii="Times New Roman" w:hAnsi="Times New Roman"/>
          <w:color w:val="000000"/>
          <w:sz w:val="28"/>
          <w:szCs w:val="28"/>
        </w:rPr>
        <w:t>5</w:t>
      </w:r>
      <w:r>
        <w:rPr>
          <w:rFonts w:ascii="Times New Roman" w:hAnsi="Times New Roman"/>
          <w:color w:val="000000"/>
          <w:sz w:val="28"/>
          <w:szCs w:val="28"/>
        </w:rPr>
        <w:t xml:space="preserve"> </w:t>
      </w:r>
      <w:r w:rsidR="003653D6" w:rsidRPr="00AA7E71">
        <w:rPr>
          <w:rFonts w:ascii="Times New Roman" w:hAnsi="Times New Roman"/>
          <w:color w:val="000000"/>
          <w:sz w:val="28"/>
          <w:szCs w:val="28"/>
        </w:rPr>
        <w:t xml:space="preserve">% выпускников, полностью – </w:t>
      </w:r>
      <w:r w:rsidR="0029641B" w:rsidRPr="00AA7E71">
        <w:rPr>
          <w:rFonts w:ascii="Times New Roman" w:hAnsi="Times New Roman"/>
          <w:color w:val="000000"/>
          <w:sz w:val="28"/>
          <w:szCs w:val="28"/>
        </w:rPr>
        <w:t>14,5</w:t>
      </w:r>
      <w:r>
        <w:rPr>
          <w:rFonts w:ascii="Times New Roman" w:hAnsi="Times New Roman"/>
          <w:color w:val="000000"/>
          <w:sz w:val="28"/>
          <w:szCs w:val="28"/>
        </w:rPr>
        <w:t xml:space="preserve"> </w:t>
      </w:r>
      <w:r w:rsidR="003653D6" w:rsidRPr="00AA7E71">
        <w:rPr>
          <w:rFonts w:ascii="Times New Roman" w:hAnsi="Times New Roman"/>
          <w:color w:val="000000"/>
          <w:sz w:val="28"/>
          <w:szCs w:val="28"/>
        </w:rPr>
        <w:t>%.</w:t>
      </w:r>
      <w:r w:rsidR="0029641B" w:rsidRPr="00AA7E71">
        <w:rPr>
          <w:rFonts w:ascii="Times New Roman" w:hAnsi="Times New Roman"/>
          <w:color w:val="000000"/>
          <w:sz w:val="28"/>
          <w:szCs w:val="28"/>
        </w:rPr>
        <w:t xml:space="preserve"> Значительную сложность для учащихся представил вопрос гражданского судопроизводства и умение конкретизировать теоретические положения </w:t>
      </w:r>
      <w:r w:rsidR="0093600D">
        <w:rPr>
          <w:rFonts w:ascii="Times New Roman" w:hAnsi="Times New Roman"/>
          <w:color w:val="000000"/>
          <w:sz w:val="28"/>
          <w:szCs w:val="28"/>
        </w:rPr>
        <w:t>на примерах</w:t>
      </w:r>
      <w:r w:rsidR="007C09A8">
        <w:rPr>
          <w:rFonts w:ascii="Times New Roman" w:hAnsi="Times New Roman"/>
          <w:color w:val="000000"/>
          <w:sz w:val="28"/>
          <w:szCs w:val="28"/>
        </w:rPr>
        <w:t xml:space="preserve"> социальной жизни;</w:t>
      </w:r>
    </w:p>
    <w:p w:rsidR="003653D6" w:rsidRPr="00AA7E71" w:rsidRDefault="0039637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задание</w:t>
      </w:r>
      <w:r w:rsidRPr="00AA7E71">
        <w:rPr>
          <w:rFonts w:ascii="Times New Roman" w:hAnsi="Times New Roman"/>
          <w:color w:val="000000"/>
          <w:sz w:val="28"/>
          <w:szCs w:val="28"/>
        </w:rPr>
        <w:t xml:space="preserve"> </w:t>
      </w:r>
      <w:r w:rsidR="00D25DBA">
        <w:rPr>
          <w:rFonts w:ascii="Times New Roman" w:hAnsi="Times New Roman"/>
          <w:color w:val="000000"/>
          <w:sz w:val="28"/>
          <w:szCs w:val="28"/>
        </w:rPr>
        <w:t xml:space="preserve">№ </w:t>
      </w:r>
      <w:r>
        <w:rPr>
          <w:rFonts w:ascii="Times New Roman" w:hAnsi="Times New Roman"/>
          <w:color w:val="000000"/>
          <w:sz w:val="28"/>
          <w:szCs w:val="28"/>
        </w:rPr>
        <w:t>27 представлено в виде</w:t>
      </w:r>
      <w:r w:rsidR="003653D6" w:rsidRPr="00AA7E71">
        <w:rPr>
          <w:rFonts w:ascii="Times New Roman" w:hAnsi="Times New Roman"/>
          <w:color w:val="000000"/>
          <w:sz w:val="28"/>
          <w:szCs w:val="28"/>
        </w:rPr>
        <w:t xml:space="preserve"> задач</w:t>
      </w:r>
      <w:r>
        <w:rPr>
          <w:rFonts w:ascii="Times New Roman" w:hAnsi="Times New Roman"/>
          <w:color w:val="000000"/>
          <w:sz w:val="28"/>
          <w:szCs w:val="28"/>
        </w:rPr>
        <w:t>и, требующей</w:t>
      </w:r>
      <w:r w:rsidR="003653D6" w:rsidRPr="00AA7E71">
        <w:rPr>
          <w:rFonts w:ascii="Times New Roman" w:hAnsi="Times New Roman"/>
          <w:color w:val="000000"/>
          <w:sz w:val="28"/>
          <w:szCs w:val="28"/>
        </w:rPr>
        <w:t xml:space="preserve"> анализа представленной информации и выявляющ</w:t>
      </w:r>
      <w:r>
        <w:rPr>
          <w:rFonts w:ascii="Times New Roman" w:hAnsi="Times New Roman"/>
          <w:color w:val="000000"/>
          <w:sz w:val="28"/>
          <w:szCs w:val="28"/>
        </w:rPr>
        <w:t>ей</w:t>
      </w:r>
      <w:r w:rsidR="003653D6" w:rsidRPr="00AA7E71">
        <w:rPr>
          <w:rFonts w:ascii="Times New Roman" w:hAnsi="Times New Roman"/>
          <w:color w:val="000000"/>
          <w:sz w:val="28"/>
          <w:szCs w:val="28"/>
        </w:rPr>
        <w:t xml:space="preserve"> умени</w:t>
      </w:r>
      <w:r>
        <w:rPr>
          <w:rFonts w:ascii="Times New Roman" w:hAnsi="Times New Roman"/>
          <w:color w:val="000000"/>
          <w:sz w:val="28"/>
          <w:szCs w:val="28"/>
        </w:rPr>
        <w:t>я</w:t>
      </w:r>
      <w:r w:rsidR="003653D6" w:rsidRPr="00AA7E71">
        <w:rPr>
          <w:rFonts w:ascii="Times New Roman" w:hAnsi="Times New Roman"/>
          <w:color w:val="000000"/>
          <w:sz w:val="28"/>
          <w:szCs w:val="28"/>
        </w:rPr>
        <w:t xml:space="preserve"> экзамену</w:t>
      </w:r>
      <w:r>
        <w:rPr>
          <w:rFonts w:ascii="Times New Roman" w:hAnsi="Times New Roman"/>
          <w:color w:val="000000"/>
          <w:sz w:val="28"/>
          <w:szCs w:val="28"/>
        </w:rPr>
        <w:t>емых</w:t>
      </w:r>
      <w:r w:rsidR="003653D6" w:rsidRPr="00AA7E71">
        <w:rPr>
          <w:rFonts w:ascii="Times New Roman" w:hAnsi="Times New Roman"/>
          <w:color w:val="000000"/>
          <w:sz w:val="28"/>
          <w:szCs w:val="28"/>
        </w:rPr>
        <w:t xml:space="preserve"> применять теоретические знания к анализу конкретной ситуации. </w:t>
      </w:r>
      <w:r w:rsidR="008D4F3F" w:rsidRPr="00AA7E71">
        <w:rPr>
          <w:rFonts w:ascii="Times New Roman" w:hAnsi="Times New Roman"/>
          <w:color w:val="000000"/>
          <w:sz w:val="28"/>
          <w:szCs w:val="28"/>
        </w:rPr>
        <w:t>Полностью</w:t>
      </w:r>
      <w:r w:rsidR="003653D6" w:rsidRPr="00AA7E71">
        <w:rPr>
          <w:rFonts w:ascii="Times New Roman" w:hAnsi="Times New Roman"/>
          <w:color w:val="000000"/>
          <w:sz w:val="28"/>
          <w:szCs w:val="28"/>
        </w:rPr>
        <w:t xml:space="preserve"> выполн</w:t>
      </w:r>
      <w:r w:rsidR="008D4F3F" w:rsidRPr="00AA7E71">
        <w:rPr>
          <w:rFonts w:ascii="Times New Roman" w:hAnsi="Times New Roman"/>
          <w:color w:val="000000"/>
          <w:sz w:val="28"/>
          <w:szCs w:val="28"/>
        </w:rPr>
        <w:t>или</w:t>
      </w:r>
      <w:r w:rsidR="003653D6" w:rsidRPr="00AA7E71">
        <w:rPr>
          <w:rFonts w:ascii="Times New Roman" w:hAnsi="Times New Roman"/>
          <w:color w:val="000000"/>
          <w:sz w:val="28"/>
          <w:szCs w:val="28"/>
        </w:rPr>
        <w:t xml:space="preserve"> данно</w:t>
      </w:r>
      <w:r w:rsidR="008D4F3F" w:rsidRPr="00AA7E71">
        <w:rPr>
          <w:rFonts w:ascii="Times New Roman" w:hAnsi="Times New Roman"/>
          <w:color w:val="000000"/>
          <w:sz w:val="28"/>
          <w:szCs w:val="28"/>
        </w:rPr>
        <w:t>е</w:t>
      </w:r>
      <w:r w:rsidR="003653D6" w:rsidRPr="00AA7E71">
        <w:rPr>
          <w:rFonts w:ascii="Times New Roman" w:hAnsi="Times New Roman"/>
          <w:color w:val="000000"/>
          <w:sz w:val="28"/>
          <w:szCs w:val="28"/>
        </w:rPr>
        <w:t xml:space="preserve"> задани</w:t>
      </w:r>
      <w:r w:rsidR="008D4F3F" w:rsidRPr="00AA7E71">
        <w:rPr>
          <w:rFonts w:ascii="Times New Roman" w:hAnsi="Times New Roman"/>
          <w:color w:val="000000"/>
          <w:sz w:val="28"/>
          <w:szCs w:val="28"/>
        </w:rPr>
        <w:t>е</w:t>
      </w:r>
      <w:r w:rsidR="003653D6" w:rsidRPr="00AA7E71">
        <w:rPr>
          <w:rFonts w:ascii="Times New Roman" w:hAnsi="Times New Roman"/>
          <w:color w:val="000000"/>
          <w:sz w:val="28"/>
          <w:szCs w:val="28"/>
        </w:rPr>
        <w:t xml:space="preserve"> 5,</w:t>
      </w:r>
      <w:r w:rsidR="008D4F3F" w:rsidRPr="00AA7E71">
        <w:rPr>
          <w:rFonts w:ascii="Times New Roman" w:hAnsi="Times New Roman"/>
          <w:color w:val="000000"/>
          <w:sz w:val="28"/>
          <w:szCs w:val="28"/>
        </w:rPr>
        <w:t>4</w:t>
      </w:r>
      <w:r w:rsidR="003653D6" w:rsidRPr="00AA7E71">
        <w:rPr>
          <w:rFonts w:ascii="Times New Roman" w:hAnsi="Times New Roman"/>
          <w:color w:val="000000"/>
          <w:sz w:val="28"/>
          <w:szCs w:val="28"/>
        </w:rPr>
        <w:t>8</w:t>
      </w:r>
      <w:r>
        <w:rPr>
          <w:rFonts w:ascii="Times New Roman" w:hAnsi="Times New Roman"/>
          <w:color w:val="000000"/>
          <w:sz w:val="28"/>
          <w:szCs w:val="28"/>
        </w:rPr>
        <w:t xml:space="preserve"> </w:t>
      </w:r>
      <w:r w:rsidR="003653D6" w:rsidRPr="00AA7E71">
        <w:rPr>
          <w:rFonts w:ascii="Times New Roman" w:hAnsi="Times New Roman"/>
          <w:color w:val="000000"/>
          <w:sz w:val="28"/>
          <w:szCs w:val="28"/>
        </w:rPr>
        <w:t xml:space="preserve">%, выполнили задание частично – </w:t>
      </w:r>
      <w:r w:rsidR="008D4F3F" w:rsidRPr="00AA7E71">
        <w:rPr>
          <w:rFonts w:ascii="Times New Roman" w:hAnsi="Times New Roman"/>
          <w:color w:val="000000"/>
          <w:sz w:val="28"/>
          <w:szCs w:val="28"/>
        </w:rPr>
        <w:t>14</w:t>
      </w:r>
      <w:r w:rsidR="003653D6" w:rsidRPr="00AA7E71">
        <w:rPr>
          <w:rFonts w:ascii="Times New Roman" w:hAnsi="Times New Roman"/>
          <w:color w:val="000000"/>
          <w:sz w:val="28"/>
          <w:szCs w:val="28"/>
        </w:rPr>
        <w:t>,</w:t>
      </w:r>
      <w:r w:rsidR="008D4F3F" w:rsidRPr="00AA7E71">
        <w:rPr>
          <w:rFonts w:ascii="Times New Roman" w:hAnsi="Times New Roman"/>
          <w:color w:val="000000"/>
          <w:sz w:val="28"/>
          <w:szCs w:val="28"/>
        </w:rPr>
        <w:t>19</w:t>
      </w:r>
      <w:r>
        <w:rPr>
          <w:rFonts w:ascii="Times New Roman" w:hAnsi="Times New Roman"/>
          <w:color w:val="000000"/>
          <w:sz w:val="28"/>
          <w:szCs w:val="28"/>
        </w:rPr>
        <w:t xml:space="preserve"> </w:t>
      </w:r>
      <w:r w:rsidR="003653D6" w:rsidRPr="00AA7E71">
        <w:rPr>
          <w:rFonts w:ascii="Times New Roman" w:hAnsi="Times New Roman"/>
          <w:color w:val="000000"/>
          <w:sz w:val="28"/>
          <w:szCs w:val="28"/>
        </w:rPr>
        <w:t>% выпускников</w:t>
      </w:r>
      <w:r w:rsidR="008D4F3F" w:rsidRPr="00AA7E71">
        <w:rPr>
          <w:rFonts w:ascii="Times New Roman" w:hAnsi="Times New Roman"/>
          <w:color w:val="000000"/>
          <w:sz w:val="28"/>
          <w:szCs w:val="28"/>
        </w:rPr>
        <w:t xml:space="preserve">, </w:t>
      </w:r>
      <w:r w:rsidR="0092405F">
        <w:rPr>
          <w:rFonts w:ascii="Times New Roman" w:hAnsi="Times New Roman"/>
          <w:color w:val="000000"/>
          <w:sz w:val="28"/>
          <w:szCs w:val="28"/>
        </w:rPr>
        <w:br/>
      </w:r>
      <w:r w:rsidR="004F765A">
        <w:rPr>
          <w:rFonts w:ascii="Times New Roman" w:hAnsi="Times New Roman"/>
          <w:color w:val="000000"/>
          <w:sz w:val="28"/>
          <w:szCs w:val="28"/>
        </w:rPr>
        <w:t>в среднем</w:t>
      </w:r>
      <w:r w:rsidR="008D4F3F" w:rsidRPr="00AA7E71">
        <w:rPr>
          <w:rFonts w:ascii="Times New Roman" w:hAnsi="Times New Roman"/>
          <w:color w:val="000000"/>
          <w:sz w:val="28"/>
          <w:szCs w:val="28"/>
        </w:rPr>
        <w:t xml:space="preserve"> – 6,9 %, что является </w:t>
      </w:r>
      <w:r w:rsidR="0093600D">
        <w:rPr>
          <w:rFonts w:ascii="Times New Roman" w:hAnsi="Times New Roman"/>
          <w:color w:val="000000"/>
          <w:sz w:val="28"/>
          <w:szCs w:val="28"/>
        </w:rPr>
        <w:t>в сравнении</w:t>
      </w:r>
      <w:r w:rsidR="008D4F3F" w:rsidRPr="00AA7E71">
        <w:rPr>
          <w:rFonts w:ascii="Times New Roman" w:hAnsi="Times New Roman"/>
          <w:color w:val="000000"/>
          <w:sz w:val="28"/>
          <w:szCs w:val="28"/>
        </w:rPr>
        <w:t xml:space="preserve"> с заданием 28 наиболее низким</w:t>
      </w:r>
      <w:r w:rsidR="004F765A">
        <w:rPr>
          <w:rFonts w:ascii="Times New Roman" w:hAnsi="Times New Roman"/>
          <w:color w:val="000000"/>
          <w:sz w:val="28"/>
          <w:szCs w:val="28"/>
        </w:rPr>
        <w:t xml:space="preserve"> показателем</w:t>
      </w:r>
      <w:r w:rsidR="003653D6" w:rsidRPr="00AA7E71">
        <w:rPr>
          <w:rFonts w:ascii="Times New Roman" w:hAnsi="Times New Roman"/>
          <w:color w:val="000000"/>
          <w:sz w:val="28"/>
          <w:szCs w:val="28"/>
        </w:rPr>
        <w:t>.</w:t>
      </w:r>
      <w:r w:rsidR="008D4F3F" w:rsidRPr="00AA7E71">
        <w:rPr>
          <w:rFonts w:ascii="Times New Roman" w:hAnsi="Times New Roman"/>
          <w:color w:val="000000"/>
          <w:sz w:val="28"/>
          <w:szCs w:val="28"/>
        </w:rPr>
        <w:t xml:space="preserve"> Данные результаты свидетельствуют о серьезных пробелах </w:t>
      </w:r>
      <w:r w:rsidR="0092405F">
        <w:rPr>
          <w:rFonts w:ascii="Times New Roman" w:hAnsi="Times New Roman"/>
          <w:color w:val="000000"/>
          <w:sz w:val="28"/>
          <w:szCs w:val="28"/>
        </w:rPr>
        <w:br/>
      </w:r>
      <w:r w:rsidR="008D4F3F" w:rsidRPr="00AA7E71">
        <w:rPr>
          <w:rFonts w:ascii="Times New Roman" w:hAnsi="Times New Roman"/>
          <w:color w:val="000000"/>
          <w:sz w:val="28"/>
          <w:szCs w:val="28"/>
        </w:rPr>
        <w:t>в системных знаниях выпускнико</w:t>
      </w:r>
      <w:r w:rsidR="007C09A8">
        <w:rPr>
          <w:rFonts w:ascii="Times New Roman" w:hAnsi="Times New Roman"/>
          <w:color w:val="000000"/>
          <w:sz w:val="28"/>
          <w:szCs w:val="28"/>
        </w:rPr>
        <w:t>в по вопросам познания и истины;</w:t>
      </w:r>
      <w:r w:rsidR="003653D6" w:rsidRPr="00AA7E71">
        <w:rPr>
          <w:rFonts w:ascii="Times New Roman" w:hAnsi="Times New Roman"/>
          <w:color w:val="000000"/>
          <w:sz w:val="28"/>
          <w:szCs w:val="28"/>
        </w:rPr>
        <w:t xml:space="preserve"> </w:t>
      </w:r>
    </w:p>
    <w:p w:rsidR="003653D6" w:rsidRPr="00AA7E71" w:rsidRDefault="00BC74EC" w:rsidP="007C09A8">
      <w:pPr>
        <w:pStyle w:val="a3"/>
        <w:tabs>
          <w:tab w:val="left" w:pos="1080"/>
        </w:tabs>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с</w:t>
      </w:r>
      <w:r w:rsidR="003653D6" w:rsidRPr="00AA7E71">
        <w:rPr>
          <w:rFonts w:ascii="Times New Roman" w:hAnsi="Times New Roman"/>
          <w:color w:val="000000"/>
          <w:sz w:val="28"/>
          <w:szCs w:val="28"/>
        </w:rPr>
        <w:t xml:space="preserve">редний показатель выполнения задания </w:t>
      </w:r>
      <w:r w:rsidR="00D25DBA">
        <w:rPr>
          <w:rFonts w:ascii="Times New Roman" w:hAnsi="Times New Roman"/>
          <w:color w:val="000000"/>
          <w:sz w:val="28"/>
          <w:szCs w:val="28"/>
        </w:rPr>
        <w:t xml:space="preserve">№ </w:t>
      </w:r>
      <w:r w:rsidR="008D4F3F" w:rsidRPr="00AA7E71">
        <w:rPr>
          <w:rFonts w:ascii="Times New Roman" w:hAnsi="Times New Roman"/>
          <w:color w:val="000000"/>
          <w:sz w:val="28"/>
          <w:szCs w:val="28"/>
        </w:rPr>
        <w:t>28</w:t>
      </w:r>
      <w:r w:rsidR="003653D6" w:rsidRPr="00AA7E71">
        <w:rPr>
          <w:rFonts w:ascii="Times New Roman" w:hAnsi="Times New Roman"/>
          <w:color w:val="000000"/>
          <w:sz w:val="28"/>
          <w:szCs w:val="28"/>
        </w:rPr>
        <w:t xml:space="preserve"> в этом году составляет </w:t>
      </w:r>
      <w:r>
        <w:rPr>
          <w:rFonts w:ascii="Times New Roman" w:hAnsi="Times New Roman"/>
          <w:color w:val="000000"/>
          <w:sz w:val="28"/>
          <w:szCs w:val="28"/>
        </w:rPr>
        <w:br/>
      </w:r>
      <w:r w:rsidR="008D4F3F" w:rsidRPr="00AA7E71">
        <w:rPr>
          <w:rFonts w:ascii="Times New Roman" w:hAnsi="Times New Roman"/>
          <w:color w:val="000000"/>
          <w:sz w:val="28"/>
          <w:szCs w:val="28"/>
        </w:rPr>
        <w:t>5</w:t>
      </w:r>
      <w:r w:rsidR="003653D6" w:rsidRPr="00AA7E71">
        <w:rPr>
          <w:rFonts w:ascii="Times New Roman" w:hAnsi="Times New Roman"/>
          <w:color w:val="000000"/>
          <w:sz w:val="28"/>
          <w:szCs w:val="28"/>
        </w:rPr>
        <w:t>,</w:t>
      </w:r>
      <w:r w:rsidR="008D4F3F" w:rsidRPr="00AA7E71">
        <w:rPr>
          <w:rFonts w:ascii="Times New Roman" w:hAnsi="Times New Roman"/>
          <w:color w:val="000000"/>
          <w:sz w:val="28"/>
          <w:szCs w:val="28"/>
        </w:rPr>
        <w:t>33</w:t>
      </w:r>
      <w:r>
        <w:rPr>
          <w:rFonts w:ascii="Times New Roman" w:hAnsi="Times New Roman"/>
          <w:color w:val="000000"/>
          <w:sz w:val="28"/>
          <w:szCs w:val="28"/>
        </w:rPr>
        <w:t xml:space="preserve"> </w:t>
      </w:r>
      <w:r w:rsidR="003653D6" w:rsidRPr="00AA7E71">
        <w:rPr>
          <w:rFonts w:ascii="Times New Roman" w:hAnsi="Times New Roman"/>
          <w:color w:val="000000"/>
          <w:sz w:val="28"/>
          <w:szCs w:val="28"/>
        </w:rPr>
        <w:t>%</w:t>
      </w:r>
      <w:r w:rsidR="0093600D">
        <w:rPr>
          <w:rFonts w:ascii="Times New Roman" w:hAnsi="Times New Roman"/>
          <w:color w:val="000000"/>
          <w:sz w:val="28"/>
          <w:szCs w:val="28"/>
        </w:rPr>
        <w:t xml:space="preserve"> -</w:t>
      </w:r>
      <w:r w:rsidR="008D4F3F" w:rsidRPr="00AA7E71">
        <w:rPr>
          <w:rFonts w:ascii="Times New Roman" w:hAnsi="Times New Roman"/>
          <w:color w:val="000000"/>
          <w:sz w:val="28"/>
          <w:szCs w:val="28"/>
        </w:rPr>
        <w:t xml:space="preserve"> это наиболее низкий результат в части 2 данного варианта КИМ</w:t>
      </w:r>
      <w:r w:rsidR="003653D6" w:rsidRPr="00AA7E71">
        <w:rPr>
          <w:rFonts w:ascii="Times New Roman" w:hAnsi="Times New Roman"/>
          <w:color w:val="000000"/>
          <w:sz w:val="28"/>
          <w:szCs w:val="28"/>
        </w:rPr>
        <w:t xml:space="preserve">, </w:t>
      </w:r>
      <w:r w:rsidR="008D4F3F" w:rsidRPr="00AA7E71">
        <w:rPr>
          <w:rFonts w:ascii="Times New Roman" w:hAnsi="Times New Roman"/>
          <w:color w:val="000000"/>
          <w:sz w:val="28"/>
          <w:szCs w:val="28"/>
        </w:rPr>
        <w:t xml:space="preserve">полностью выполнили данное задание лишь 0,65 %, </w:t>
      </w:r>
      <w:r w:rsidR="003653D6" w:rsidRPr="00AA7E71">
        <w:rPr>
          <w:rFonts w:ascii="Times New Roman" w:hAnsi="Times New Roman"/>
          <w:color w:val="000000"/>
          <w:sz w:val="28"/>
          <w:szCs w:val="28"/>
        </w:rPr>
        <w:t xml:space="preserve">частично выполнили </w:t>
      </w:r>
      <w:r w:rsidR="00D162F9">
        <w:rPr>
          <w:rFonts w:ascii="Times New Roman" w:hAnsi="Times New Roman"/>
          <w:color w:val="000000"/>
          <w:sz w:val="28"/>
          <w:szCs w:val="28"/>
        </w:rPr>
        <w:br/>
      </w:r>
      <w:r w:rsidR="003653D6" w:rsidRPr="00AA7E71">
        <w:rPr>
          <w:rFonts w:ascii="Times New Roman" w:hAnsi="Times New Roman"/>
          <w:color w:val="000000"/>
          <w:sz w:val="28"/>
          <w:szCs w:val="28"/>
        </w:rPr>
        <w:t xml:space="preserve">задание – </w:t>
      </w:r>
      <w:r w:rsidR="008D4F3F" w:rsidRPr="00AA7E71">
        <w:rPr>
          <w:rFonts w:ascii="Times New Roman" w:hAnsi="Times New Roman"/>
          <w:color w:val="000000"/>
          <w:sz w:val="28"/>
          <w:szCs w:val="28"/>
        </w:rPr>
        <w:t>40</w:t>
      </w:r>
      <w:r w:rsidR="003653D6" w:rsidRPr="00AA7E71">
        <w:rPr>
          <w:rFonts w:ascii="Times New Roman" w:hAnsi="Times New Roman"/>
          <w:color w:val="000000"/>
          <w:sz w:val="28"/>
          <w:szCs w:val="28"/>
        </w:rPr>
        <w:t>,</w:t>
      </w:r>
      <w:r w:rsidR="008D4F3F" w:rsidRPr="00AA7E71">
        <w:rPr>
          <w:rFonts w:ascii="Times New Roman" w:hAnsi="Times New Roman"/>
          <w:color w:val="000000"/>
          <w:sz w:val="28"/>
          <w:szCs w:val="28"/>
        </w:rPr>
        <w:t>3</w:t>
      </w:r>
      <w:r w:rsidR="007C09A8">
        <w:rPr>
          <w:rFonts w:ascii="Times New Roman" w:hAnsi="Times New Roman"/>
          <w:color w:val="000000"/>
          <w:sz w:val="28"/>
          <w:szCs w:val="28"/>
        </w:rPr>
        <w:t xml:space="preserve"> </w:t>
      </w:r>
      <w:r w:rsidR="003653D6" w:rsidRPr="00AA7E71">
        <w:rPr>
          <w:rFonts w:ascii="Times New Roman" w:hAnsi="Times New Roman"/>
          <w:color w:val="000000"/>
          <w:sz w:val="28"/>
          <w:szCs w:val="28"/>
        </w:rPr>
        <w:t xml:space="preserve">%. </w:t>
      </w:r>
      <w:r w:rsidR="008D4F3F" w:rsidRPr="00AA7E71">
        <w:rPr>
          <w:rFonts w:ascii="Times New Roman" w:hAnsi="Times New Roman"/>
          <w:color w:val="000000"/>
          <w:sz w:val="28"/>
          <w:szCs w:val="28"/>
        </w:rPr>
        <w:t>Э</w:t>
      </w:r>
      <w:r w:rsidR="003653D6" w:rsidRPr="00AA7E71">
        <w:rPr>
          <w:rFonts w:ascii="Times New Roman" w:hAnsi="Times New Roman"/>
          <w:color w:val="000000"/>
          <w:sz w:val="28"/>
          <w:szCs w:val="28"/>
        </w:rPr>
        <w:t xml:space="preserve">то задание остается самым сложным для учащихся, </w:t>
      </w:r>
      <w:r w:rsidR="007C09A8">
        <w:rPr>
          <w:rFonts w:ascii="Times New Roman" w:hAnsi="Times New Roman"/>
          <w:color w:val="000000"/>
          <w:sz w:val="28"/>
          <w:szCs w:val="28"/>
        </w:rPr>
        <w:br/>
      </w:r>
      <w:r w:rsidR="003653D6" w:rsidRPr="00AA7E71">
        <w:rPr>
          <w:rFonts w:ascii="Times New Roman" w:hAnsi="Times New Roman"/>
          <w:color w:val="000000"/>
          <w:sz w:val="28"/>
          <w:szCs w:val="28"/>
        </w:rPr>
        <w:t xml:space="preserve">в нем требуется составить план развернутого ответа по конкретной теме </w:t>
      </w:r>
      <w:r w:rsidR="003653D6" w:rsidRPr="00AA7E71">
        <w:rPr>
          <w:rFonts w:ascii="Times New Roman" w:hAnsi="Times New Roman"/>
          <w:color w:val="000000"/>
          <w:sz w:val="28"/>
          <w:szCs w:val="28"/>
        </w:rPr>
        <w:lastRenderedPageBreak/>
        <w:t>обществоведческого курса.</w:t>
      </w:r>
      <w:r w:rsidR="008D4F3F" w:rsidRPr="00AA7E71">
        <w:rPr>
          <w:rFonts w:ascii="Times New Roman" w:hAnsi="Times New Roman"/>
          <w:color w:val="000000"/>
          <w:sz w:val="28"/>
          <w:szCs w:val="28"/>
        </w:rPr>
        <w:t xml:space="preserve"> Анализ части 1 показал также низкий уровень выполнения заданий раздела «Политика» (в данном задании тема «Политика </w:t>
      </w:r>
      <w:r w:rsidR="007C09A8">
        <w:rPr>
          <w:rFonts w:ascii="Times New Roman" w:hAnsi="Times New Roman"/>
          <w:color w:val="000000"/>
          <w:sz w:val="28"/>
          <w:szCs w:val="28"/>
        </w:rPr>
        <w:br/>
      </w:r>
      <w:r w:rsidR="008D4F3F" w:rsidRPr="00AA7E71">
        <w:rPr>
          <w:rFonts w:ascii="Times New Roman" w:hAnsi="Times New Roman"/>
          <w:color w:val="000000"/>
          <w:sz w:val="28"/>
          <w:szCs w:val="28"/>
        </w:rPr>
        <w:t>как один из видов деятельности»).</w:t>
      </w:r>
      <w:r w:rsidR="003653D6" w:rsidRPr="00AA7E71">
        <w:rPr>
          <w:rFonts w:ascii="Times New Roman" w:hAnsi="Times New Roman"/>
          <w:color w:val="000000"/>
          <w:sz w:val="28"/>
          <w:szCs w:val="28"/>
        </w:rPr>
        <w:t xml:space="preserve"> Составление плана по определенной теме предполагает владение комплексом знаний и умений: знаний круга основных понятий, положений, выводов по данному вопросу; умение вычленить основные аспекты темы, ее структурные компоненты, придать им форму лаконичных формулировок пунктов плана, отражающих суть вопроса; умение логически выстроить установленные структурные единицы, придать плану завершенную форму. Данное задание проверяет умение применять социально-экономические </w:t>
      </w:r>
      <w:r w:rsidR="00D162F9">
        <w:rPr>
          <w:rFonts w:ascii="Times New Roman" w:hAnsi="Times New Roman"/>
          <w:color w:val="000000"/>
          <w:sz w:val="28"/>
          <w:szCs w:val="28"/>
        </w:rPr>
        <w:br/>
      </w:r>
      <w:r w:rsidR="003653D6" w:rsidRPr="00AA7E71">
        <w:rPr>
          <w:rFonts w:ascii="Times New Roman" w:hAnsi="Times New Roman"/>
          <w:color w:val="000000"/>
          <w:sz w:val="28"/>
          <w:szCs w:val="28"/>
        </w:rPr>
        <w:t xml:space="preserve">и гуманитарные знания в процессе решения познавательных задач по актуальным социальным проблемам. Анализ результатов выполнения этого задания показал, что выпускники нередко затрудняются в определении границ темы. С одной стороны, упускаются ее важные аспекты, с другой стороны, привлекаются позиции, не являющиеся для данной темы характерными. Нередко встречаются планы, по своей форме отвечающие структуре плана сложного типа, </w:t>
      </w:r>
      <w:r w:rsidR="00D162F9">
        <w:rPr>
          <w:rFonts w:ascii="Times New Roman" w:hAnsi="Times New Roman"/>
          <w:color w:val="000000"/>
          <w:sz w:val="28"/>
          <w:szCs w:val="28"/>
        </w:rPr>
        <w:br/>
      </w:r>
      <w:r w:rsidR="003653D6" w:rsidRPr="00AA7E71">
        <w:rPr>
          <w:rFonts w:ascii="Times New Roman" w:hAnsi="Times New Roman"/>
          <w:color w:val="000000"/>
          <w:sz w:val="28"/>
          <w:szCs w:val="28"/>
        </w:rPr>
        <w:t xml:space="preserve">но по существу не раскрывающие вопроса. </w:t>
      </w:r>
      <w:r w:rsidR="008D4F3F" w:rsidRPr="00AA7E71">
        <w:rPr>
          <w:rFonts w:ascii="Times New Roman" w:hAnsi="Times New Roman"/>
          <w:color w:val="000000"/>
          <w:sz w:val="28"/>
          <w:szCs w:val="28"/>
        </w:rPr>
        <w:t xml:space="preserve">Наибольшую трудность </w:t>
      </w:r>
      <w:r w:rsidR="00D162F9">
        <w:rPr>
          <w:rFonts w:ascii="Times New Roman" w:hAnsi="Times New Roman"/>
          <w:color w:val="000000"/>
          <w:sz w:val="28"/>
          <w:szCs w:val="28"/>
        </w:rPr>
        <w:br/>
      </w:r>
      <w:r w:rsidR="008D4F3F" w:rsidRPr="00AA7E71">
        <w:rPr>
          <w:rFonts w:ascii="Times New Roman" w:hAnsi="Times New Roman"/>
          <w:color w:val="000000"/>
          <w:sz w:val="28"/>
          <w:szCs w:val="28"/>
        </w:rPr>
        <w:t xml:space="preserve">у выпускников вызвали вопросы структуры политики как деятельности, </w:t>
      </w:r>
      <w:r w:rsidR="007C09A8">
        <w:rPr>
          <w:rFonts w:ascii="Times New Roman" w:hAnsi="Times New Roman"/>
          <w:color w:val="000000"/>
          <w:sz w:val="28"/>
          <w:szCs w:val="28"/>
        </w:rPr>
        <w:br/>
      </w:r>
      <w:r w:rsidR="008D4F3F" w:rsidRPr="00AA7E71">
        <w:rPr>
          <w:rFonts w:ascii="Times New Roman" w:hAnsi="Times New Roman"/>
          <w:color w:val="000000"/>
          <w:sz w:val="28"/>
          <w:szCs w:val="28"/>
        </w:rPr>
        <w:t>ее объектов и субъектов.</w:t>
      </w:r>
    </w:p>
    <w:p w:rsidR="003653D6" w:rsidRPr="00AA7E71" w:rsidRDefault="003653D6" w:rsidP="003653D6">
      <w:pPr>
        <w:ind w:firstLine="709"/>
        <w:jc w:val="both"/>
        <w:rPr>
          <w:color w:val="000000"/>
          <w:sz w:val="28"/>
          <w:szCs w:val="28"/>
          <w:lang w:eastAsia="en-US"/>
        </w:rPr>
      </w:pPr>
      <w:r w:rsidRPr="00AA7E71">
        <w:rPr>
          <w:color w:val="000000"/>
          <w:sz w:val="28"/>
          <w:szCs w:val="28"/>
          <w:lang w:eastAsia="en-US"/>
        </w:rPr>
        <w:t xml:space="preserve">Альтернативное задание </w:t>
      </w:r>
      <w:r w:rsidR="00D162F9">
        <w:rPr>
          <w:color w:val="000000"/>
          <w:sz w:val="28"/>
          <w:szCs w:val="28"/>
          <w:lang w:eastAsia="en-US"/>
        </w:rPr>
        <w:t xml:space="preserve">№ 29 </w:t>
      </w:r>
      <w:r w:rsidRPr="00AA7E71">
        <w:rPr>
          <w:color w:val="000000"/>
          <w:sz w:val="28"/>
          <w:szCs w:val="28"/>
          <w:lang w:eastAsia="en-US"/>
        </w:rPr>
        <w:t xml:space="preserve">завершает работу по обществознанию. </w:t>
      </w:r>
      <w:r w:rsidR="007C09A8">
        <w:rPr>
          <w:color w:val="000000"/>
          <w:sz w:val="28"/>
          <w:szCs w:val="28"/>
          <w:lang w:eastAsia="en-US"/>
        </w:rPr>
        <w:br/>
      </w:r>
      <w:r w:rsidRPr="00AA7E71">
        <w:rPr>
          <w:color w:val="000000"/>
          <w:sz w:val="28"/>
          <w:szCs w:val="28"/>
          <w:lang w:eastAsia="en-US"/>
        </w:rPr>
        <w:t>Это задание является одним из наиболее сложных заданий экзамена. Оно требует написать мини-сочинение по одной из пяти тем, предлагаемых в форме афористических высказываний. Каждая тема-высказывание соотносится с одной из базовых наук обществоведческого курса (философией, экономикой, социологией и социальной психологией, политологией, правоведением).</w:t>
      </w:r>
    </w:p>
    <w:p w:rsidR="003653D6" w:rsidRPr="00AA7E71" w:rsidRDefault="003653D6" w:rsidP="003653D6">
      <w:pPr>
        <w:autoSpaceDE w:val="0"/>
        <w:autoSpaceDN w:val="0"/>
        <w:adjustRightInd w:val="0"/>
        <w:ind w:firstLine="709"/>
        <w:jc w:val="both"/>
        <w:rPr>
          <w:color w:val="000000"/>
          <w:sz w:val="28"/>
          <w:szCs w:val="28"/>
          <w:lang w:eastAsia="en-US"/>
        </w:rPr>
      </w:pPr>
      <w:r w:rsidRPr="00AA7E71">
        <w:rPr>
          <w:color w:val="000000"/>
          <w:sz w:val="28"/>
          <w:szCs w:val="28"/>
          <w:lang w:eastAsia="en-US"/>
        </w:rPr>
        <w:t xml:space="preserve">При оценивании задания </w:t>
      </w:r>
      <w:r w:rsidR="00D25DBA">
        <w:rPr>
          <w:color w:val="000000"/>
          <w:sz w:val="28"/>
          <w:szCs w:val="28"/>
          <w:lang w:eastAsia="en-US"/>
        </w:rPr>
        <w:t xml:space="preserve">№ </w:t>
      </w:r>
      <w:r w:rsidRPr="00AA7E71">
        <w:rPr>
          <w:color w:val="000000"/>
          <w:sz w:val="28"/>
          <w:szCs w:val="28"/>
          <w:lang w:eastAsia="en-US"/>
        </w:rPr>
        <w:t xml:space="preserve">29 критерий К1 является определяющим, </w:t>
      </w:r>
      <w:r w:rsidR="007C09A8">
        <w:rPr>
          <w:color w:val="000000"/>
          <w:sz w:val="28"/>
          <w:szCs w:val="28"/>
          <w:lang w:eastAsia="en-US"/>
        </w:rPr>
        <w:br/>
      </w:r>
      <w:r w:rsidRPr="00AA7E71">
        <w:rPr>
          <w:color w:val="000000"/>
          <w:sz w:val="28"/>
          <w:szCs w:val="28"/>
          <w:lang w:eastAsia="en-US"/>
        </w:rPr>
        <w:t>при выставлении по нему 0 баллов задание далее не проверяется. Анализируя данные</w:t>
      </w:r>
      <w:r w:rsidR="003B6573">
        <w:rPr>
          <w:color w:val="000000"/>
          <w:sz w:val="28"/>
          <w:szCs w:val="28"/>
          <w:lang w:eastAsia="en-US"/>
        </w:rPr>
        <w:t>,</w:t>
      </w:r>
      <w:r w:rsidRPr="00AA7E71">
        <w:rPr>
          <w:color w:val="000000"/>
          <w:sz w:val="28"/>
          <w:szCs w:val="28"/>
          <w:lang w:eastAsia="en-US"/>
        </w:rPr>
        <w:t xml:space="preserve"> можно сделать следующие выводы о выполнени</w:t>
      </w:r>
      <w:r w:rsidR="003B6573">
        <w:rPr>
          <w:color w:val="000000"/>
          <w:sz w:val="28"/>
          <w:szCs w:val="28"/>
          <w:lang w:eastAsia="en-US"/>
        </w:rPr>
        <w:t>и</w:t>
      </w:r>
      <w:r w:rsidRPr="00AA7E71">
        <w:rPr>
          <w:color w:val="000000"/>
          <w:sz w:val="28"/>
          <w:szCs w:val="28"/>
          <w:lang w:eastAsia="en-US"/>
        </w:rPr>
        <w:t xml:space="preserve"> этого задания: </w:t>
      </w:r>
    </w:p>
    <w:p w:rsidR="003653D6" w:rsidRPr="00AA7E71" w:rsidRDefault="007C09A8" w:rsidP="003653D6">
      <w:pPr>
        <w:autoSpaceDE w:val="0"/>
        <w:autoSpaceDN w:val="0"/>
        <w:adjustRightInd w:val="0"/>
        <w:ind w:firstLine="709"/>
        <w:jc w:val="both"/>
        <w:rPr>
          <w:color w:val="000000"/>
          <w:sz w:val="28"/>
          <w:szCs w:val="28"/>
          <w:lang w:eastAsia="en-US"/>
        </w:rPr>
      </w:pPr>
      <w:r w:rsidRPr="007C09A8">
        <w:rPr>
          <w:bCs/>
          <w:color w:val="000000"/>
          <w:sz w:val="28"/>
          <w:szCs w:val="28"/>
          <w:u w:val="single"/>
          <w:lang w:eastAsia="en-US"/>
        </w:rPr>
        <w:t>п</w:t>
      </w:r>
      <w:r w:rsidR="003653D6" w:rsidRPr="007C09A8">
        <w:rPr>
          <w:bCs/>
          <w:color w:val="000000"/>
          <w:sz w:val="28"/>
          <w:szCs w:val="28"/>
          <w:u w:val="single"/>
          <w:lang w:eastAsia="en-US"/>
        </w:rPr>
        <w:t xml:space="preserve">о критерию К1 </w:t>
      </w:r>
      <w:r w:rsidR="003653D6" w:rsidRPr="00D162F9">
        <w:rPr>
          <w:color w:val="000000"/>
          <w:sz w:val="28"/>
          <w:szCs w:val="28"/>
          <w:lang w:eastAsia="en-US"/>
        </w:rPr>
        <w:t>(</w:t>
      </w:r>
      <w:r w:rsidR="00A30A12">
        <w:rPr>
          <w:color w:val="000000"/>
          <w:sz w:val="28"/>
          <w:szCs w:val="28"/>
          <w:lang w:eastAsia="en-US"/>
        </w:rPr>
        <w:t>р</w:t>
      </w:r>
      <w:r w:rsidR="003653D6" w:rsidRPr="00D162F9">
        <w:rPr>
          <w:color w:val="000000"/>
          <w:sz w:val="28"/>
          <w:szCs w:val="28"/>
          <w:lang w:eastAsia="en-US"/>
        </w:rPr>
        <w:t>аскрытие</w:t>
      </w:r>
      <w:r w:rsidR="003653D6" w:rsidRPr="00AA7E71">
        <w:rPr>
          <w:color w:val="000000"/>
          <w:sz w:val="28"/>
          <w:szCs w:val="28"/>
          <w:lang w:eastAsia="en-US"/>
        </w:rPr>
        <w:t xml:space="preserve"> смысла высказывания): </w:t>
      </w:r>
    </w:p>
    <w:p w:rsidR="00D162F9" w:rsidRDefault="003653D6" w:rsidP="007C09A8">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AA7E71">
        <w:rPr>
          <w:rFonts w:ascii="Times New Roman" w:hAnsi="Times New Roman"/>
          <w:color w:val="000000"/>
          <w:sz w:val="28"/>
          <w:szCs w:val="28"/>
        </w:rPr>
        <w:t>7</w:t>
      </w:r>
      <w:r w:rsidR="00EA049E" w:rsidRPr="00AA7E71">
        <w:rPr>
          <w:rFonts w:ascii="Times New Roman" w:hAnsi="Times New Roman"/>
          <w:color w:val="000000"/>
          <w:sz w:val="28"/>
          <w:szCs w:val="28"/>
        </w:rPr>
        <w:t>9</w:t>
      </w:r>
      <w:r w:rsidR="00D162F9">
        <w:rPr>
          <w:rFonts w:ascii="Times New Roman" w:hAnsi="Times New Roman"/>
          <w:color w:val="000000"/>
          <w:sz w:val="28"/>
          <w:szCs w:val="28"/>
        </w:rPr>
        <w:t xml:space="preserve"> </w:t>
      </w:r>
      <w:r w:rsidRPr="00AA7E71">
        <w:rPr>
          <w:rFonts w:ascii="Times New Roman" w:hAnsi="Times New Roman"/>
          <w:color w:val="000000"/>
          <w:sz w:val="28"/>
          <w:szCs w:val="28"/>
        </w:rPr>
        <w:t>% выпускников смогли раскрыть смысл высказываний или содержание их суждений, что свидетельствует об их понимании</w:t>
      </w:r>
      <w:r w:rsidR="00A30A12">
        <w:rPr>
          <w:rFonts w:ascii="Times New Roman" w:hAnsi="Times New Roman"/>
          <w:color w:val="000000"/>
          <w:sz w:val="28"/>
          <w:szCs w:val="28"/>
        </w:rPr>
        <w:t xml:space="preserve"> поставленных автором проблем</w:t>
      </w:r>
      <w:r w:rsidRPr="00AA7E71">
        <w:rPr>
          <w:rFonts w:ascii="Times New Roman" w:hAnsi="Times New Roman"/>
          <w:color w:val="000000"/>
          <w:sz w:val="28"/>
          <w:szCs w:val="28"/>
        </w:rPr>
        <w:t xml:space="preserve">; </w:t>
      </w:r>
    </w:p>
    <w:p w:rsidR="003653D6" w:rsidRPr="00D162F9" w:rsidRDefault="00EA049E" w:rsidP="007C09A8">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D162F9">
        <w:rPr>
          <w:rFonts w:ascii="Times New Roman" w:hAnsi="Times New Roman"/>
          <w:color w:val="000000"/>
          <w:sz w:val="28"/>
          <w:szCs w:val="28"/>
        </w:rPr>
        <w:t>21</w:t>
      </w:r>
      <w:r w:rsidR="00D162F9">
        <w:rPr>
          <w:rFonts w:ascii="Times New Roman" w:hAnsi="Times New Roman"/>
          <w:color w:val="000000"/>
          <w:sz w:val="28"/>
          <w:szCs w:val="28"/>
        </w:rPr>
        <w:t xml:space="preserve"> </w:t>
      </w:r>
      <w:r w:rsidR="003653D6" w:rsidRPr="00D162F9">
        <w:rPr>
          <w:rFonts w:ascii="Times New Roman" w:hAnsi="Times New Roman"/>
          <w:color w:val="000000"/>
          <w:sz w:val="28"/>
          <w:szCs w:val="28"/>
        </w:rPr>
        <w:t>% выпускников не смогли раскрыть смысл предложенных высказываний (или раскрыли неверно), не обозначили поставленную авт</w:t>
      </w:r>
      <w:r w:rsidR="007C09A8">
        <w:rPr>
          <w:rFonts w:ascii="Times New Roman" w:hAnsi="Times New Roman"/>
          <w:color w:val="000000"/>
          <w:sz w:val="28"/>
          <w:szCs w:val="28"/>
        </w:rPr>
        <w:t>ором проблему (выдвинутую тему);</w:t>
      </w:r>
      <w:r w:rsidR="003653D6" w:rsidRPr="00D162F9">
        <w:rPr>
          <w:rFonts w:ascii="Times New Roman" w:hAnsi="Times New Roman"/>
          <w:color w:val="000000"/>
          <w:sz w:val="28"/>
          <w:szCs w:val="28"/>
        </w:rPr>
        <w:t xml:space="preserve"> </w:t>
      </w:r>
    </w:p>
    <w:p w:rsidR="003653D6" w:rsidRPr="00AA7E71" w:rsidRDefault="007C09A8" w:rsidP="003653D6">
      <w:pPr>
        <w:ind w:firstLine="709"/>
        <w:jc w:val="both"/>
        <w:rPr>
          <w:color w:val="000000"/>
          <w:sz w:val="28"/>
          <w:szCs w:val="28"/>
          <w:lang w:eastAsia="en-US"/>
        </w:rPr>
      </w:pPr>
      <w:r w:rsidRPr="007C09A8">
        <w:rPr>
          <w:bCs/>
          <w:color w:val="000000"/>
          <w:sz w:val="28"/>
          <w:szCs w:val="28"/>
          <w:u w:val="single"/>
          <w:lang w:eastAsia="en-US"/>
        </w:rPr>
        <w:t>п</w:t>
      </w:r>
      <w:r w:rsidR="003653D6" w:rsidRPr="007C09A8">
        <w:rPr>
          <w:bCs/>
          <w:color w:val="000000"/>
          <w:sz w:val="28"/>
          <w:szCs w:val="28"/>
          <w:u w:val="single"/>
          <w:lang w:eastAsia="en-US"/>
        </w:rPr>
        <w:t>о критерию К2</w:t>
      </w:r>
      <w:r w:rsidR="003653D6" w:rsidRPr="00D162F9">
        <w:rPr>
          <w:bCs/>
          <w:color w:val="000000"/>
          <w:sz w:val="28"/>
          <w:szCs w:val="28"/>
          <w:lang w:eastAsia="en-US"/>
        </w:rPr>
        <w:t xml:space="preserve"> </w:t>
      </w:r>
      <w:r w:rsidR="003653D6" w:rsidRPr="00D162F9">
        <w:rPr>
          <w:color w:val="000000"/>
          <w:sz w:val="28"/>
          <w:szCs w:val="28"/>
          <w:lang w:eastAsia="en-US"/>
        </w:rPr>
        <w:t>(</w:t>
      </w:r>
      <w:r w:rsidR="00D63C1A">
        <w:rPr>
          <w:color w:val="000000"/>
          <w:sz w:val="28"/>
          <w:szCs w:val="28"/>
          <w:lang w:eastAsia="en-US"/>
        </w:rPr>
        <w:t>х</w:t>
      </w:r>
      <w:r w:rsidR="003653D6" w:rsidRPr="00AA7E71">
        <w:rPr>
          <w:color w:val="000000"/>
          <w:sz w:val="28"/>
          <w:szCs w:val="28"/>
          <w:lang w:eastAsia="en-US"/>
        </w:rPr>
        <w:t>арактер и уровень теоретической аргументации):</w:t>
      </w:r>
    </w:p>
    <w:p w:rsidR="00D162F9" w:rsidRDefault="003653D6" w:rsidP="007C09A8">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AA7E71">
        <w:rPr>
          <w:rFonts w:ascii="Times New Roman" w:hAnsi="Times New Roman"/>
          <w:color w:val="000000"/>
          <w:sz w:val="28"/>
          <w:szCs w:val="28"/>
        </w:rPr>
        <w:t>19</w:t>
      </w:r>
      <w:r w:rsidR="00EA049E" w:rsidRPr="00AA7E71">
        <w:rPr>
          <w:rFonts w:ascii="Times New Roman" w:hAnsi="Times New Roman"/>
          <w:color w:val="000000"/>
          <w:sz w:val="28"/>
          <w:szCs w:val="28"/>
        </w:rPr>
        <w:t>,4</w:t>
      </w:r>
      <w:r w:rsidR="00D162F9">
        <w:rPr>
          <w:rFonts w:ascii="Times New Roman" w:hAnsi="Times New Roman"/>
          <w:color w:val="000000"/>
          <w:sz w:val="28"/>
          <w:szCs w:val="28"/>
        </w:rPr>
        <w:t xml:space="preserve"> </w:t>
      </w:r>
      <w:r w:rsidRPr="00AA7E71">
        <w:rPr>
          <w:rFonts w:ascii="Times New Roman" w:hAnsi="Times New Roman"/>
          <w:color w:val="000000"/>
          <w:sz w:val="28"/>
          <w:szCs w:val="28"/>
        </w:rPr>
        <w:t xml:space="preserve">% выпускников выполнили задание в соответствии с критериями; избранная тема была раскрыта с опорой на соответствующие понятия, теоретические положения и выводы; </w:t>
      </w:r>
    </w:p>
    <w:p w:rsidR="003653D6" w:rsidRPr="00D162F9" w:rsidRDefault="00EA049E" w:rsidP="007C09A8">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D162F9">
        <w:rPr>
          <w:rFonts w:ascii="Times New Roman" w:hAnsi="Times New Roman"/>
          <w:color w:val="000000"/>
          <w:sz w:val="28"/>
          <w:szCs w:val="28"/>
        </w:rPr>
        <w:t>34</w:t>
      </w:r>
      <w:r w:rsidR="003653D6" w:rsidRPr="00D162F9">
        <w:rPr>
          <w:rFonts w:ascii="Times New Roman" w:hAnsi="Times New Roman"/>
          <w:color w:val="000000"/>
          <w:sz w:val="28"/>
          <w:szCs w:val="28"/>
        </w:rPr>
        <w:t>,</w:t>
      </w:r>
      <w:r w:rsidRPr="00D162F9">
        <w:rPr>
          <w:rFonts w:ascii="Times New Roman" w:hAnsi="Times New Roman"/>
          <w:color w:val="000000"/>
          <w:sz w:val="28"/>
          <w:szCs w:val="28"/>
        </w:rPr>
        <w:t>5</w:t>
      </w:r>
      <w:r w:rsidR="00D162F9">
        <w:rPr>
          <w:rFonts w:ascii="Times New Roman" w:hAnsi="Times New Roman"/>
          <w:color w:val="000000"/>
          <w:sz w:val="28"/>
          <w:szCs w:val="28"/>
        </w:rPr>
        <w:t xml:space="preserve"> </w:t>
      </w:r>
      <w:r w:rsidR="003653D6" w:rsidRPr="00D162F9">
        <w:rPr>
          <w:rFonts w:ascii="Times New Roman" w:hAnsi="Times New Roman"/>
          <w:color w:val="000000"/>
          <w:sz w:val="28"/>
          <w:szCs w:val="28"/>
        </w:rPr>
        <w:t>% выполнили задание частично, так как приводили отдельные относящиеся к теме, но не связанные между собой и другими компонентами аргументации понятия или положения</w:t>
      </w:r>
      <w:r w:rsidR="00F626BF">
        <w:rPr>
          <w:rFonts w:ascii="Times New Roman" w:hAnsi="Times New Roman"/>
          <w:color w:val="000000"/>
          <w:sz w:val="28"/>
          <w:szCs w:val="28"/>
        </w:rPr>
        <w:t>;</w:t>
      </w:r>
    </w:p>
    <w:p w:rsidR="003653D6" w:rsidRPr="00AA7E71" w:rsidRDefault="00F626BF" w:rsidP="007C09A8">
      <w:pPr>
        <w:autoSpaceDE w:val="0"/>
        <w:autoSpaceDN w:val="0"/>
        <w:adjustRightInd w:val="0"/>
        <w:ind w:firstLine="709"/>
        <w:rPr>
          <w:color w:val="000000"/>
          <w:sz w:val="28"/>
          <w:szCs w:val="28"/>
          <w:lang w:eastAsia="en-US"/>
        </w:rPr>
      </w:pPr>
      <w:r w:rsidRPr="00F626BF">
        <w:rPr>
          <w:bCs/>
          <w:color w:val="000000"/>
          <w:sz w:val="28"/>
          <w:szCs w:val="28"/>
          <w:u w:val="single"/>
          <w:lang w:eastAsia="en-US"/>
        </w:rPr>
        <w:t>п</w:t>
      </w:r>
      <w:r w:rsidR="003653D6" w:rsidRPr="00F626BF">
        <w:rPr>
          <w:bCs/>
          <w:color w:val="000000"/>
          <w:sz w:val="28"/>
          <w:szCs w:val="28"/>
          <w:u w:val="single"/>
          <w:lang w:eastAsia="en-US"/>
        </w:rPr>
        <w:t>о критерию К3</w:t>
      </w:r>
      <w:r w:rsidR="003653D6" w:rsidRPr="00D162F9">
        <w:rPr>
          <w:bCs/>
          <w:color w:val="000000"/>
          <w:sz w:val="28"/>
          <w:szCs w:val="28"/>
          <w:lang w:eastAsia="en-US"/>
        </w:rPr>
        <w:t xml:space="preserve"> </w:t>
      </w:r>
      <w:r w:rsidR="003653D6" w:rsidRPr="00D162F9">
        <w:rPr>
          <w:color w:val="000000"/>
          <w:sz w:val="28"/>
          <w:szCs w:val="28"/>
          <w:lang w:eastAsia="en-US"/>
        </w:rPr>
        <w:t>(</w:t>
      </w:r>
      <w:r w:rsidR="00D63C1A">
        <w:rPr>
          <w:color w:val="000000"/>
          <w:sz w:val="28"/>
          <w:szCs w:val="28"/>
          <w:lang w:eastAsia="en-US"/>
        </w:rPr>
        <w:t>к</w:t>
      </w:r>
      <w:r w:rsidR="003653D6" w:rsidRPr="00AA7E71">
        <w:rPr>
          <w:color w:val="000000"/>
          <w:sz w:val="28"/>
          <w:szCs w:val="28"/>
          <w:lang w:eastAsia="en-US"/>
        </w:rPr>
        <w:t xml:space="preserve">ачество фактической аргументации): </w:t>
      </w:r>
    </w:p>
    <w:p w:rsidR="003653D6" w:rsidRPr="00AA7E71" w:rsidRDefault="00EA049E" w:rsidP="007C09A8">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AA7E71">
        <w:rPr>
          <w:rFonts w:ascii="Times New Roman" w:hAnsi="Times New Roman"/>
          <w:color w:val="000000"/>
          <w:sz w:val="28"/>
          <w:szCs w:val="28"/>
        </w:rPr>
        <w:t>21</w:t>
      </w:r>
      <w:r w:rsidR="003653D6" w:rsidRPr="00AA7E71">
        <w:rPr>
          <w:rFonts w:ascii="Times New Roman" w:hAnsi="Times New Roman"/>
          <w:color w:val="000000"/>
          <w:sz w:val="28"/>
          <w:szCs w:val="28"/>
        </w:rPr>
        <w:t>,</w:t>
      </w:r>
      <w:r w:rsidRPr="00AA7E71">
        <w:rPr>
          <w:rFonts w:ascii="Times New Roman" w:hAnsi="Times New Roman"/>
          <w:color w:val="000000"/>
          <w:sz w:val="28"/>
          <w:szCs w:val="28"/>
        </w:rPr>
        <w:t>9</w:t>
      </w:r>
      <w:r w:rsidR="00D162F9">
        <w:rPr>
          <w:rFonts w:ascii="Times New Roman" w:hAnsi="Times New Roman"/>
          <w:color w:val="000000"/>
          <w:sz w:val="28"/>
          <w:szCs w:val="28"/>
        </w:rPr>
        <w:t xml:space="preserve"> </w:t>
      </w:r>
      <w:r w:rsidR="003653D6" w:rsidRPr="00AA7E71">
        <w:rPr>
          <w:rFonts w:ascii="Times New Roman" w:hAnsi="Times New Roman"/>
          <w:color w:val="000000"/>
          <w:sz w:val="28"/>
          <w:szCs w:val="28"/>
        </w:rPr>
        <w:t xml:space="preserve">%  выпускников выполнили задание верно в соответствии </w:t>
      </w:r>
      <w:r w:rsidR="00D162F9">
        <w:rPr>
          <w:rFonts w:ascii="Times New Roman" w:hAnsi="Times New Roman"/>
          <w:color w:val="000000"/>
          <w:sz w:val="28"/>
          <w:szCs w:val="28"/>
        </w:rPr>
        <w:br/>
      </w:r>
      <w:r w:rsidR="003653D6" w:rsidRPr="00AA7E71">
        <w:rPr>
          <w:rFonts w:ascii="Times New Roman" w:hAnsi="Times New Roman"/>
          <w:color w:val="000000"/>
          <w:sz w:val="28"/>
          <w:szCs w:val="28"/>
        </w:rPr>
        <w:t xml:space="preserve">с критериями; </w:t>
      </w:r>
    </w:p>
    <w:p w:rsidR="003653D6" w:rsidRPr="00AA7E71" w:rsidRDefault="003653D6" w:rsidP="007C09A8">
      <w:pPr>
        <w:pStyle w:val="a3"/>
        <w:spacing w:after="0" w:line="240" w:lineRule="auto"/>
        <w:ind w:left="0" w:firstLine="709"/>
        <w:contextualSpacing w:val="0"/>
        <w:jc w:val="both"/>
        <w:rPr>
          <w:rFonts w:ascii="Times New Roman" w:hAnsi="Times New Roman"/>
          <w:color w:val="000000"/>
          <w:sz w:val="28"/>
          <w:szCs w:val="28"/>
        </w:rPr>
      </w:pPr>
      <w:r w:rsidRPr="00AA7E71">
        <w:rPr>
          <w:rFonts w:ascii="Times New Roman" w:hAnsi="Times New Roman"/>
          <w:color w:val="000000"/>
          <w:sz w:val="28"/>
          <w:szCs w:val="28"/>
        </w:rPr>
        <w:lastRenderedPageBreak/>
        <w:t>4</w:t>
      </w:r>
      <w:r w:rsidR="00EA049E" w:rsidRPr="00AA7E71">
        <w:rPr>
          <w:rFonts w:ascii="Times New Roman" w:hAnsi="Times New Roman"/>
          <w:color w:val="000000"/>
          <w:sz w:val="28"/>
          <w:szCs w:val="28"/>
        </w:rPr>
        <w:t>4</w:t>
      </w:r>
      <w:r w:rsidRPr="00AA7E71">
        <w:rPr>
          <w:rFonts w:ascii="Times New Roman" w:hAnsi="Times New Roman"/>
          <w:color w:val="000000"/>
          <w:sz w:val="28"/>
          <w:szCs w:val="28"/>
        </w:rPr>
        <w:t>,</w:t>
      </w:r>
      <w:r w:rsidR="00EA049E" w:rsidRPr="00AA7E71">
        <w:rPr>
          <w:rFonts w:ascii="Times New Roman" w:hAnsi="Times New Roman"/>
          <w:color w:val="000000"/>
          <w:sz w:val="28"/>
          <w:szCs w:val="28"/>
        </w:rPr>
        <w:t>5</w:t>
      </w:r>
      <w:r w:rsidR="00D162F9">
        <w:rPr>
          <w:rFonts w:ascii="Times New Roman" w:hAnsi="Times New Roman"/>
          <w:color w:val="000000"/>
          <w:sz w:val="28"/>
          <w:szCs w:val="28"/>
        </w:rPr>
        <w:t xml:space="preserve"> </w:t>
      </w:r>
      <w:r w:rsidRPr="00AA7E71">
        <w:rPr>
          <w:rFonts w:ascii="Times New Roman" w:hAnsi="Times New Roman"/>
          <w:color w:val="000000"/>
          <w:sz w:val="28"/>
          <w:szCs w:val="28"/>
        </w:rPr>
        <w:t xml:space="preserve">% выпускников выполнили задание частично, так как фактическая аргументация ими была дана с опорой только на личный социальный </w:t>
      </w:r>
      <w:r w:rsidR="0092405F">
        <w:rPr>
          <w:rFonts w:ascii="Times New Roman" w:hAnsi="Times New Roman"/>
          <w:color w:val="000000"/>
          <w:sz w:val="28"/>
          <w:szCs w:val="28"/>
        </w:rPr>
        <w:br/>
      </w:r>
      <w:r w:rsidR="00D63C1A">
        <w:rPr>
          <w:rFonts w:ascii="Times New Roman" w:hAnsi="Times New Roman"/>
          <w:color w:val="000000"/>
          <w:sz w:val="28"/>
          <w:szCs w:val="28"/>
        </w:rPr>
        <w:t>и жизненный опыт</w:t>
      </w:r>
      <w:r w:rsidRPr="00AA7E71">
        <w:rPr>
          <w:rFonts w:ascii="Times New Roman" w:hAnsi="Times New Roman"/>
          <w:color w:val="000000"/>
          <w:sz w:val="28"/>
          <w:szCs w:val="28"/>
        </w:rPr>
        <w:t>, либо приведён(-ы) пример(-ы) из источника одного типа.</w:t>
      </w:r>
    </w:p>
    <w:p w:rsidR="00F626BF" w:rsidRDefault="00F626BF" w:rsidP="00E077A1">
      <w:pPr>
        <w:pStyle w:val="a3"/>
        <w:spacing w:after="0" w:line="240" w:lineRule="auto"/>
        <w:ind w:left="0" w:firstLine="709"/>
        <w:jc w:val="center"/>
        <w:rPr>
          <w:rFonts w:ascii="Times New Roman" w:hAnsi="Times New Roman"/>
          <w:b/>
          <w:sz w:val="28"/>
          <w:szCs w:val="28"/>
        </w:rPr>
      </w:pPr>
    </w:p>
    <w:p w:rsidR="0035718C" w:rsidRPr="0035718C" w:rsidRDefault="0035718C" w:rsidP="0035718C">
      <w:pPr>
        <w:ind w:firstLine="709"/>
        <w:jc w:val="both"/>
        <w:rPr>
          <w:sz w:val="28"/>
          <w:szCs w:val="28"/>
        </w:rPr>
      </w:pPr>
      <w:r w:rsidRPr="0035718C">
        <w:rPr>
          <w:sz w:val="28"/>
          <w:szCs w:val="28"/>
        </w:rPr>
        <w:t xml:space="preserve">В настоящее время предмет ждут серьёзные изменения. Одобрена Концепция преподавания обществознания в РФ, которая предполагает не только изменения концептуальных походов к преподаванию, но существенные перемены в содержании обществознания (которое, к сожалению, так и не было чётко обозначено, как ожидали многие по аналогии с ИКС).  </w:t>
      </w:r>
      <w:r w:rsidR="00D63C1A">
        <w:rPr>
          <w:sz w:val="28"/>
          <w:szCs w:val="28"/>
        </w:rPr>
        <w:t>В настоящее время р</w:t>
      </w:r>
      <w:r w:rsidRPr="0035718C">
        <w:rPr>
          <w:sz w:val="28"/>
          <w:szCs w:val="28"/>
        </w:rPr>
        <w:t xml:space="preserve">азрабатываются новые УМК по обществознанию. </w:t>
      </w:r>
    </w:p>
    <w:p w:rsidR="0035718C" w:rsidRPr="0035718C" w:rsidRDefault="0035718C" w:rsidP="0035718C">
      <w:pPr>
        <w:ind w:firstLine="709"/>
        <w:jc w:val="both"/>
        <w:rPr>
          <w:sz w:val="28"/>
          <w:szCs w:val="28"/>
        </w:rPr>
      </w:pPr>
      <w:r w:rsidRPr="0035718C">
        <w:rPr>
          <w:sz w:val="28"/>
          <w:szCs w:val="28"/>
        </w:rPr>
        <w:t>Всё это предполагает также дальнейшие изменения КИМ по предмету.</w:t>
      </w:r>
    </w:p>
    <w:p w:rsidR="0035718C" w:rsidRDefault="0035718C" w:rsidP="009B22CC">
      <w:pPr>
        <w:pStyle w:val="a3"/>
        <w:spacing w:after="0" w:line="240" w:lineRule="auto"/>
        <w:ind w:left="0" w:firstLine="709"/>
        <w:jc w:val="both"/>
        <w:rPr>
          <w:rFonts w:ascii="Times New Roman" w:hAnsi="Times New Roman"/>
          <w:b/>
          <w:sz w:val="28"/>
          <w:szCs w:val="28"/>
        </w:rPr>
      </w:pPr>
    </w:p>
    <w:p w:rsidR="00C27CB0" w:rsidRPr="00E938C2" w:rsidRDefault="005060D9" w:rsidP="00FC4834">
      <w:pPr>
        <w:ind w:firstLine="709"/>
        <w:jc w:val="both"/>
        <w:rPr>
          <w:iCs/>
          <w:lang w:eastAsia="en-US"/>
        </w:rPr>
      </w:pPr>
      <w:r w:rsidRPr="009B22CC">
        <w:rPr>
          <w:b/>
          <w:sz w:val="28"/>
          <w:szCs w:val="28"/>
        </w:rPr>
        <w:t>ВЫВОДЫ</w:t>
      </w:r>
      <w:r w:rsidR="00C27CB0" w:rsidRPr="00E938C2">
        <w:rPr>
          <w:b/>
          <w:bCs/>
          <w:iCs/>
          <w:lang w:eastAsia="en-US"/>
        </w:rPr>
        <w:t xml:space="preserve">: </w:t>
      </w:r>
    </w:p>
    <w:p w:rsidR="00C27CB0" w:rsidRPr="001C5300" w:rsidRDefault="00C27CB0" w:rsidP="00FC4834">
      <w:pPr>
        <w:pStyle w:val="a3"/>
        <w:spacing w:after="0" w:line="240" w:lineRule="auto"/>
        <w:ind w:left="0" w:firstLine="709"/>
        <w:jc w:val="both"/>
        <w:rPr>
          <w:rFonts w:ascii="Times New Roman" w:hAnsi="Times New Roman"/>
          <w:sz w:val="28"/>
          <w:szCs w:val="28"/>
          <w:lang w:eastAsia="ru-RU"/>
        </w:rPr>
      </w:pPr>
      <w:r w:rsidRPr="001C5300">
        <w:rPr>
          <w:rFonts w:ascii="Times New Roman" w:hAnsi="Times New Roman"/>
          <w:sz w:val="28"/>
          <w:szCs w:val="28"/>
          <w:lang w:eastAsia="ru-RU"/>
        </w:rPr>
        <w:t>1) В 201</w:t>
      </w:r>
      <w:r w:rsidR="001C5300" w:rsidRPr="001C5300">
        <w:rPr>
          <w:rFonts w:ascii="Times New Roman" w:hAnsi="Times New Roman"/>
          <w:sz w:val="28"/>
          <w:szCs w:val="28"/>
          <w:lang w:eastAsia="ru-RU"/>
        </w:rPr>
        <w:t>7</w:t>
      </w:r>
      <w:r w:rsidRPr="001C5300">
        <w:rPr>
          <w:rFonts w:ascii="Times New Roman" w:hAnsi="Times New Roman"/>
          <w:sz w:val="28"/>
          <w:szCs w:val="28"/>
          <w:lang w:eastAsia="ru-RU"/>
        </w:rPr>
        <w:t xml:space="preserve"> году в </w:t>
      </w:r>
      <w:r w:rsidR="001C5300" w:rsidRPr="001C5300">
        <w:rPr>
          <w:rFonts w:ascii="Times New Roman" w:hAnsi="Times New Roman"/>
          <w:sz w:val="28"/>
          <w:szCs w:val="28"/>
          <w:lang w:eastAsia="ru-RU"/>
        </w:rPr>
        <w:t>Орлов</w:t>
      </w:r>
      <w:r w:rsidRPr="001C5300">
        <w:rPr>
          <w:rFonts w:ascii="Times New Roman" w:hAnsi="Times New Roman"/>
          <w:sz w:val="28"/>
          <w:szCs w:val="28"/>
          <w:lang w:eastAsia="ru-RU"/>
        </w:rPr>
        <w:t xml:space="preserve">ской области выпускники в целом хорошо справились со следующими заданиями и проверяемыми ими элементами содержания, умениями и способами деятельности: </w:t>
      </w:r>
    </w:p>
    <w:p w:rsidR="00C27CB0" w:rsidRPr="001C5300" w:rsidRDefault="00FC4834" w:rsidP="00F626BF">
      <w:pPr>
        <w:pStyle w:val="a3"/>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з</w:t>
      </w:r>
      <w:r w:rsidR="00C27CB0" w:rsidRPr="001C5300">
        <w:rPr>
          <w:rFonts w:ascii="Times New Roman" w:hAnsi="Times New Roman"/>
          <w:sz w:val="28"/>
          <w:szCs w:val="28"/>
          <w:lang w:eastAsia="ru-RU"/>
        </w:rPr>
        <w:t xml:space="preserve">адания базового </w:t>
      </w:r>
      <w:r w:rsidR="00F626BF" w:rsidRPr="001C5300">
        <w:rPr>
          <w:rFonts w:ascii="Times New Roman" w:hAnsi="Times New Roman"/>
          <w:sz w:val="28"/>
          <w:szCs w:val="28"/>
          <w:lang w:eastAsia="ru-RU"/>
        </w:rPr>
        <w:t xml:space="preserve">уровня </w:t>
      </w:r>
      <w:r w:rsidR="00D25DBA">
        <w:rPr>
          <w:rFonts w:ascii="Times New Roman" w:hAnsi="Times New Roman"/>
          <w:sz w:val="28"/>
          <w:szCs w:val="28"/>
          <w:lang w:eastAsia="ru-RU"/>
        </w:rPr>
        <w:t xml:space="preserve">№№ </w:t>
      </w:r>
      <w:r w:rsidR="00F626BF" w:rsidRPr="001C5300">
        <w:rPr>
          <w:rFonts w:ascii="Times New Roman" w:hAnsi="Times New Roman"/>
          <w:sz w:val="28"/>
          <w:szCs w:val="28"/>
          <w:lang w:eastAsia="ru-RU"/>
        </w:rPr>
        <w:t>2</w:t>
      </w:r>
      <w:r w:rsidR="00C27CB0" w:rsidRPr="001C5300">
        <w:rPr>
          <w:rFonts w:ascii="Times New Roman" w:hAnsi="Times New Roman"/>
          <w:sz w:val="28"/>
          <w:szCs w:val="28"/>
          <w:lang w:eastAsia="ru-RU"/>
        </w:rPr>
        <w:t xml:space="preserve">, </w:t>
      </w:r>
      <w:r w:rsidR="001C5300">
        <w:rPr>
          <w:rFonts w:ascii="Times New Roman" w:hAnsi="Times New Roman"/>
          <w:sz w:val="28"/>
          <w:szCs w:val="28"/>
          <w:lang w:eastAsia="ru-RU"/>
        </w:rPr>
        <w:t xml:space="preserve">3, </w:t>
      </w:r>
      <w:r w:rsidR="001C5300" w:rsidRPr="001C5300">
        <w:rPr>
          <w:rFonts w:ascii="Times New Roman" w:hAnsi="Times New Roman"/>
          <w:sz w:val="28"/>
          <w:szCs w:val="28"/>
          <w:lang w:eastAsia="ru-RU"/>
        </w:rPr>
        <w:t xml:space="preserve">10, </w:t>
      </w:r>
      <w:r w:rsidR="00C27CB0" w:rsidRPr="001C5300">
        <w:rPr>
          <w:rFonts w:ascii="Times New Roman" w:hAnsi="Times New Roman"/>
          <w:sz w:val="28"/>
          <w:szCs w:val="28"/>
          <w:lang w:eastAsia="ru-RU"/>
        </w:rPr>
        <w:t>12, 16,</w:t>
      </w:r>
      <w:r w:rsidR="001C5300" w:rsidRPr="001C5300">
        <w:rPr>
          <w:rFonts w:ascii="Times New Roman" w:hAnsi="Times New Roman"/>
          <w:sz w:val="28"/>
          <w:szCs w:val="28"/>
          <w:lang w:eastAsia="ru-RU"/>
        </w:rPr>
        <w:t xml:space="preserve"> 18,</w:t>
      </w:r>
      <w:r w:rsidR="00C27CB0" w:rsidRPr="001C5300">
        <w:rPr>
          <w:rFonts w:ascii="Times New Roman" w:hAnsi="Times New Roman"/>
          <w:sz w:val="28"/>
          <w:szCs w:val="28"/>
          <w:lang w:eastAsia="ru-RU"/>
        </w:rPr>
        <w:t xml:space="preserve"> 21</w:t>
      </w:r>
      <w:r>
        <w:rPr>
          <w:rFonts w:ascii="Times New Roman" w:hAnsi="Times New Roman"/>
          <w:sz w:val="28"/>
          <w:szCs w:val="28"/>
          <w:lang w:eastAsia="ru-RU"/>
        </w:rPr>
        <w:t>;</w:t>
      </w:r>
      <w:r w:rsidR="00C27CB0" w:rsidRPr="001C5300">
        <w:rPr>
          <w:rFonts w:ascii="Times New Roman" w:hAnsi="Times New Roman"/>
          <w:sz w:val="28"/>
          <w:szCs w:val="28"/>
          <w:lang w:eastAsia="ru-RU"/>
        </w:rPr>
        <w:t xml:space="preserve"> </w:t>
      </w:r>
    </w:p>
    <w:p w:rsidR="00C27CB0" w:rsidRPr="001C5300" w:rsidRDefault="00FC4834" w:rsidP="00F626BF">
      <w:pPr>
        <w:pStyle w:val="a3"/>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з</w:t>
      </w:r>
      <w:r w:rsidR="00C27CB0" w:rsidRPr="001C5300">
        <w:rPr>
          <w:rFonts w:ascii="Times New Roman" w:hAnsi="Times New Roman"/>
          <w:sz w:val="28"/>
          <w:szCs w:val="28"/>
          <w:lang w:eastAsia="ru-RU"/>
        </w:rPr>
        <w:t xml:space="preserve">адания повышенного </w:t>
      </w:r>
      <w:r w:rsidR="00D25DBA">
        <w:rPr>
          <w:rFonts w:ascii="Times New Roman" w:hAnsi="Times New Roman"/>
          <w:sz w:val="28"/>
          <w:szCs w:val="28"/>
          <w:lang w:eastAsia="ru-RU"/>
        </w:rPr>
        <w:t xml:space="preserve">уровня №№ </w:t>
      </w:r>
      <w:r w:rsidR="00C27CB0" w:rsidRPr="001C5300">
        <w:rPr>
          <w:rFonts w:ascii="Times New Roman" w:hAnsi="Times New Roman"/>
          <w:sz w:val="28"/>
          <w:szCs w:val="28"/>
          <w:lang w:eastAsia="ru-RU"/>
        </w:rPr>
        <w:t>6, 11, 20</w:t>
      </w:r>
      <w:r>
        <w:rPr>
          <w:rFonts w:ascii="Times New Roman" w:hAnsi="Times New Roman"/>
          <w:sz w:val="28"/>
          <w:szCs w:val="28"/>
          <w:lang w:eastAsia="ru-RU"/>
        </w:rPr>
        <w:t>;</w:t>
      </w:r>
    </w:p>
    <w:p w:rsidR="00C27CB0" w:rsidRPr="001C5300" w:rsidRDefault="00FC4834" w:rsidP="00F626BF">
      <w:pPr>
        <w:pStyle w:val="a3"/>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з</w:t>
      </w:r>
      <w:r w:rsidR="00C27CB0" w:rsidRPr="001C5300">
        <w:rPr>
          <w:rFonts w:ascii="Times New Roman" w:hAnsi="Times New Roman"/>
          <w:sz w:val="28"/>
          <w:szCs w:val="28"/>
          <w:lang w:eastAsia="ru-RU"/>
        </w:rPr>
        <w:t xml:space="preserve">адания </w:t>
      </w:r>
      <w:r>
        <w:rPr>
          <w:rFonts w:ascii="Times New Roman" w:hAnsi="Times New Roman"/>
          <w:sz w:val="28"/>
          <w:szCs w:val="28"/>
          <w:lang w:eastAsia="ru-RU"/>
        </w:rPr>
        <w:t xml:space="preserve">высокого уровня сложности </w:t>
      </w:r>
      <w:r w:rsidR="00D25DBA">
        <w:rPr>
          <w:rFonts w:ascii="Times New Roman" w:hAnsi="Times New Roman"/>
          <w:sz w:val="28"/>
          <w:szCs w:val="28"/>
          <w:lang w:eastAsia="ru-RU"/>
        </w:rPr>
        <w:t xml:space="preserve">№ </w:t>
      </w:r>
      <w:r>
        <w:rPr>
          <w:rFonts w:ascii="Times New Roman" w:hAnsi="Times New Roman"/>
          <w:sz w:val="28"/>
          <w:szCs w:val="28"/>
          <w:lang w:eastAsia="ru-RU"/>
        </w:rPr>
        <w:t>29 К1.</w:t>
      </w:r>
    </w:p>
    <w:p w:rsidR="00C27CB0" w:rsidRPr="00A154D9" w:rsidRDefault="00C27CB0" w:rsidP="00FC4834">
      <w:pPr>
        <w:autoSpaceDE w:val="0"/>
        <w:autoSpaceDN w:val="0"/>
        <w:adjustRightInd w:val="0"/>
        <w:ind w:firstLine="709"/>
        <w:jc w:val="both"/>
        <w:rPr>
          <w:sz w:val="28"/>
          <w:szCs w:val="28"/>
        </w:rPr>
      </w:pPr>
      <w:r w:rsidRPr="00A154D9">
        <w:rPr>
          <w:sz w:val="28"/>
          <w:szCs w:val="28"/>
        </w:rPr>
        <w:t xml:space="preserve">2) Задания и проверяемые ими элементы содержания, умения и способы деятельности, усвоение которых школьниками в целом нельзя считать достаточным: </w:t>
      </w:r>
    </w:p>
    <w:p w:rsidR="00C27CB0" w:rsidRPr="00A154D9" w:rsidRDefault="00FC4834" w:rsidP="00D25DBA">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w:t>
      </w:r>
      <w:r w:rsidR="00C27CB0" w:rsidRPr="00A154D9">
        <w:rPr>
          <w:rFonts w:ascii="Times New Roman" w:hAnsi="Times New Roman"/>
          <w:sz w:val="28"/>
          <w:szCs w:val="28"/>
          <w:lang w:eastAsia="ru-RU"/>
        </w:rPr>
        <w:t xml:space="preserve">адания базового уровня: </w:t>
      </w:r>
      <w:r w:rsidR="00D25DBA">
        <w:rPr>
          <w:rFonts w:ascii="Times New Roman" w:hAnsi="Times New Roman"/>
          <w:sz w:val="28"/>
          <w:szCs w:val="28"/>
          <w:lang w:eastAsia="ru-RU"/>
        </w:rPr>
        <w:t xml:space="preserve">№№ </w:t>
      </w:r>
      <w:r w:rsidR="00A154D9" w:rsidRPr="00A154D9">
        <w:rPr>
          <w:rFonts w:ascii="Times New Roman" w:hAnsi="Times New Roman"/>
          <w:sz w:val="28"/>
          <w:szCs w:val="28"/>
          <w:lang w:eastAsia="ru-RU"/>
        </w:rPr>
        <w:t xml:space="preserve">1, </w:t>
      </w:r>
      <w:r w:rsidR="00C27CB0" w:rsidRPr="00A154D9">
        <w:rPr>
          <w:rFonts w:ascii="Times New Roman" w:hAnsi="Times New Roman"/>
          <w:sz w:val="28"/>
          <w:szCs w:val="28"/>
          <w:lang w:eastAsia="ru-RU"/>
        </w:rPr>
        <w:t xml:space="preserve">8, 14, 22 и повышенного уровня </w:t>
      </w:r>
      <w:r w:rsidR="00D25DBA">
        <w:rPr>
          <w:rFonts w:ascii="Times New Roman" w:hAnsi="Times New Roman"/>
          <w:sz w:val="28"/>
          <w:szCs w:val="28"/>
          <w:lang w:eastAsia="ru-RU"/>
        </w:rPr>
        <w:t xml:space="preserve">№№ </w:t>
      </w:r>
      <w:r w:rsidR="00C27CB0" w:rsidRPr="00A154D9">
        <w:rPr>
          <w:rFonts w:ascii="Times New Roman" w:hAnsi="Times New Roman"/>
          <w:sz w:val="28"/>
          <w:szCs w:val="28"/>
          <w:lang w:eastAsia="ru-RU"/>
        </w:rPr>
        <w:t xml:space="preserve">4, 7, 15, </w:t>
      </w:r>
      <w:r w:rsidR="00A154D9" w:rsidRPr="00A154D9">
        <w:rPr>
          <w:rFonts w:ascii="Times New Roman" w:hAnsi="Times New Roman"/>
          <w:sz w:val="28"/>
          <w:szCs w:val="28"/>
          <w:lang w:eastAsia="ru-RU"/>
        </w:rPr>
        <w:t xml:space="preserve">17, </w:t>
      </w:r>
      <w:r w:rsidR="00C27CB0" w:rsidRPr="00A154D9">
        <w:rPr>
          <w:rFonts w:ascii="Times New Roman" w:hAnsi="Times New Roman"/>
          <w:sz w:val="28"/>
          <w:szCs w:val="28"/>
          <w:lang w:eastAsia="ru-RU"/>
        </w:rPr>
        <w:t>19</w:t>
      </w:r>
      <w:r>
        <w:rPr>
          <w:rFonts w:ascii="Times New Roman" w:hAnsi="Times New Roman"/>
          <w:sz w:val="28"/>
          <w:szCs w:val="28"/>
          <w:lang w:eastAsia="ru-RU"/>
        </w:rPr>
        <w:t>;</w:t>
      </w:r>
    </w:p>
    <w:p w:rsidR="00E077A1" w:rsidRPr="00FC4834" w:rsidRDefault="00FC4834" w:rsidP="00F626BF">
      <w:pPr>
        <w:pStyle w:val="a3"/>
        <w:autoSpaceDE w:val="0"/>
        <w:autoSpaceDN w:val="0"/>
        <w:adjustRightInd w:val="0"/>
        <w:spacing w:after="0" w:line="240" w:lineRule="auto"/>
        <w:ind w:left="709"/>
        <w:jc w:val="both"/>
        <w:rPr>
          <w:rFonts w:ascii="Times New Roman" w:hAnsi="Times New Roman"/>
          <w:b/>
          <w:bCs/>
          <w:color w:val="000000"/>
          <w:sz w:val="24"/>
          <w:szCs w:val="24"/>
        </w:rPr>
      </w:pPr>
      <w:r w:rsidRPr="00FC4834">
        <w:rPr>
          <w:rFonts w:ascii="Times New Roman" w:hAnsi="Times New Roman"/>
          <w:sz w:val="28"/>
          <w:szCs w:val="28"/>
          <w:lang w:eastAsia="ru-RU"/>
        </w:rPr>
        <w:t>ч</w:t>
      </w:r>
      <w:r w:rsidR="00C27CB0" w:rsidRPr="00FC4834">
        <w:rPr>
          <w:rFonts w:ascii="Times New Roman" w:hAnsi="Times New Roman"/>
          <w:sz w:val="28"/>
          <w:szCs w:val="28"/>
          <w:lang w:eastAsia="ru-RU"/>
        </w:rPr>
        <w:t xml:space="preserve">асть 2: </w:t>
      </w:r>
      <w:r w:rsidR="00D25DBA">
        <w:rPr>
          <w:rFonts w:ascii="Times New Roman" w:hAnsi="Times New Roman"/>
          <w:sz w:val="28"/>
          <w:szCs w:val="28"/>
          <w:lang w:eastAsia="ru-RU"/>
        </w:rPr>
        <w:t xml:space="preserve">№№ </w:t>
      </w:r>
      <w:r w:rsidR="00C27CB0" w:rsidRPr="00FC4834">
        <w:rPr>
          <w:rFonts w:ascii="Times New Roman" w:hAnsi="Times New Roman"/>
          <w:sz w:val="28"/>
          <w:szCs w:val="28"/>
          <w:lang w:eastAsia="ru-RU"/>
        </w:rPr>
        <w:t xml:space="preserve">22-29. </w:t>
      </w:r>
      <w:r w:rsidR="00C27CB0" w:rsidRPr="00FC4834">
        <w:rPr>
          <w:rFonts w:ascii="Times New Roman" w:hAnsi="Times New Roman"/>
          <w:b/>
          <w:bCs/>
          <w:color w:val="000000"/>
          <w:sz w:val="24"/>
          <w:szCs w:val="24"/>
        </w:rPr>
        <w:tab/>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Результаты ЕГЭ 201</w:t>
      </w:r>
      <w:r w:rsidR="00A154D9" w:rsidRPr="00A154D9">
        <w:rPr>
          <w:rFonts w:ascii="Times New Roman" w:hAnsi="Times New Roman"/>
          <w:sz w:val="28"/>
          <w:szCs w:val="28"/>
          <w:lang w:eastAsia="ru-RU"/>
        </w:rPr>
        <w:t>7</w:t>
      </w:r>
      <w:r w:rsidRPr="00A154D9">
        <w:rPr>
          <w:rFonts w:ascii="Times New Roman" w:hAnsi="Times New Roman"/>
          <w:sz w:val="28"/>
          <w:szCs w:val="28"/>
          <w:lang w:eastAsia="ru-RU"/>
        </w:rPr>
        <w:t xml:space="preserve"> г. в сравнении с результатами предыдущих лет принципиально не изменились. </w:t>
      </w:r>
      <w:r w:rsidR="00E077A1">
        <w:rPr>
          <w:rFonts w:ascii="Times New Roman" w:hAnsi="Times New Roman"/>
          <w:sz w:val="28"/>
          <w:szCs w:val="28"/>
          <w:lang w:eastAsia="ru-RU"/>
        </w:rPr>
        <w:t>Отмечается рост таких показателей</w:t>
      </w:r>
      <w:r w:rsidR="008C181B">
        <w:rPr>
          <w:rFonts w:ascii="Times New Roman" w:hAnsi="Times New Roman"/>
          <w:sz w:val="28"/>
          <w:szCs w:val="28"/>
          <w:lang w:eastAsia="ru-RU"/>
        </w:rPr>
        <w:t>,</w:t>
      </w:r>
      <w:r w:rsidR="00E077A1">
        <w:rPr>
          <w:rFonts w:ascii="Times New Roman" w:hAnsi="Times New Roman"/>
          <w:sz w:val="28"/>
          <w:szCs w:val="28"/>
          <w:lang w:eastAsia="ru-RU"/>
        </w:rPr>
        <w:t xml:space="preserve"> как </w:t>
      </w:r>
      <w:r w:rsidRPr="00A154D9">
        <w:rPr>
          <w:rFonts w:ascii="Times New Roman" w:hAnsi="Times New Roman"/>
          <w:sz w:val="28"/>
          <w:szCs w:val="28"/>
          <w:lang w:eastAsia="ru-RU"/>
        </w:rPr>
        <w:t xml:space="preserve">средний балл за выполнение работы, </w:t>
      </w:r>
      <w:r w:rsidR="00E077A1">
        <w:rPr>
          <w:rFonts w:ascii="Times New Roman" w:hAnsi="Times New Roman"/>
          <w:sz w:val="28"/>
          <w:szCs w:val="28"/>
          <w:lang w:eastAsia="ru-RU"/>
        </w:rPr>
        <w:t>число высокоба</w:t>
      </w:r>
      <w:r w:rsidR="00061AF5">
        <w:rPr>
          <w:rFonts w:ascii="Times New Roman" w:hAnsi="Times New Roman"/>
          <w:sz w:val="28"/>
          <w:szCs w:val="28"/>
          <w:lang w:eastAsia="ru-RU"/>
        </w:rPr>
        <w:t>л</w:t>
      </w:r>
      <w:r w:rsidR="00E077A1">
        <w:rPr>
          <w:rFonts w:ascii="Times New Roman" w:hAnsi="Times New Roman"/>
          <w:sz w:val="28"/>
          <w:szCs w:val="28"/>
          <w:lang w:eastAsia="ru-RU"/>
        </w:rPr>
        <w:t>льных работ, а также сокращение числа</w:t>
      </w:r>
      <w:r w:rsidRPr="00A154D9">
        <w:rPr>
          <w:rFonts w:ascii="Times New Roman" w:hAnsi="Times New Roman"/>
          <w:sz w:val="28"/>
          <w:szCs w:val="28"/>
          <w:lang w:eastAsia="ru-RU"/>
        </w:rPr>
        <w:t xml:space="preserve"> выпускнико</w:t>
      </w:r>
      <w:r w:rsidR="00061AF5">
        <w:rPr>
          <w:rFonts w:ascii="Times New Roman" w:hAnsi="Times New Roman"/>
          <w:sz w:val="28"/>
          <w:szCs w:val="28"/>
          <w:lang w:eastAsia="ru-RU"/>
        </w:rPr>
        <w:t>в, не преодолевших минимальный порог</w:t>
      </w:r>
      <w:r w:rsidRPr="00A154D9">
        <w:rPr>
          <w:rFonts w:ascii="Times New Roman" w:hAnsi="Times New Roman"/>
          <w:sz w:val="28"/>
          <w:szCs w:val="28"/>
          <w:lang w:eastAsia="ru-RU"/>
        </w:rPr>
        <w:t xml:space="preserve">.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3) </w:t>
      </w:r>
      <w:r w:rsidR="00F626BF" w:rsidRPr="00A154D9">
        <w:rPr>
          <w:rFonts w:ascii="Times New Roman" w:hAnsi="Times New Roman"/>
          <w:sz w:val="28"/>
          <w:szCs w:val="28"/>
          <w:lang w:eastAsia="ru-RU"/>
        </w:rPr>
        <w:t>Результаты ЕГЭ</w:t>
      </w:r>
      <w:r w:rsidRPr="00A154D9">
        <w:rPr>
          <w:rFonts w:ascii="Times New Roman" w:hAnsi="Times New Roman"/>
          <w:sz w:val="28"/>
          <w:szCs w:val="28"/>
          <w:lang w:eastAsia="ru-RU"/>
        </w:rPr>
        <w:t xml:space="preserve"> этого года показали, что качество знаний выпускников снизилось по тематическим блокам-модулям:</w:t>
      </w:r>
    </w:p>
    <w:p w:rsidR="00C27CB0" w:rsidRPr="00A154D9" w:rsidRDefault="00061AF5" w:rsidP="00F626BF">
      <w:pPr>
        <w:pStyle w:val="a3"/>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«Экономика»;</w:t>
      </w:r>
    </w:p>
    <w:p w:rsidR="00C27CB0" w:rsidRPr="00A154D9" w:rsidRDefault="00C27CB0" w:rsidP="00F626BF">
      <w:pPr>
        <w:pStyle w:val="a3"/>
        <w:spacing w:after="0" w:line="240" w:lineRule="auto"/>
        <w:ind w:left="709"/>
        <w:jc w:val="both"/>
        <w:rPr>
          <w:rFonts w:ascii="Times New Roman" w:hAnsi="Times New Roman"/>
          <w:sz w:val="28"/>
          <w:szCs w:val="28"/>
          <w:lang w:eastAsia="ru-RU"/>
        </w:rPr>
      </w:pPr>
      <w:r w:rsidRPr="00A154D9">
        <w:rPr>
          <w:rFonts w:ascii="Times New Roman" w:hAnsi="Times New Roman"/>
          <w:sz w:val="28"/>
          <w:szCs w:val="28"/>
          <w:lang w:eastAsia="ru-RU"/>
        </w:rPr>
        <w:t>«Политика»</w:t>
      </w:r>
      <w:r w:rsidR="00061AF5">
        <w:rPr>
          <w:rFonts w:ascii="Times New Roman" w:hAnsi="Times New Roman"/>
          <w:sz w:val="28"/>
          <w:szCs w:val="28"/>
          <w:lang w:eastAsia="ru-RU"/>
        </w:rPr>
        <w:t>;</w:t>
      </w:r>
      <w:r w:rsidRPr="00A154D9">
        <w:rPr>
          <w:rFonts w:ascii="Times New Roman" w:hAnsi="Times New Roman"/>
          <w:sz w:val="28"/>
          <w:szCs w:val="28"/>
          <w:lang w:eastAsia="ru-RU"/>
        </w:rPr>
        <w:t xml:space="preserve"> </w:t>
      </w:r>
    </w:p>
    <w:p w:rsidR="00C27CB0" w:rsidRPr="00A154D9" w:rsidRDefault="00C27CB0" w:rsidP="00F626BF">
      <w:pPr>
        <w:pStyle w:val="a3"/>
        <w:spacing w:after="0" w:line="240" w:lineRule="auto"/>
        <w:ind w:left="709"/>
        <w:jc w:val="both"/>
        <w:rPr>
          <w:rFonts w:ascii="Times New Roman" w:hAnsi="Times New Roman"/>
          <w:sz w:val="28"/>
          <w:szCs w:val="28"/>
          <w:lang w:eastAsia="ru-RU"/>
        </w:rPr>
      </w:pPr>
      <w:r w:rsidRPr="00A154D9">
        <w:rPr>
          <w:rFonts w:ascii="Times New Roman" w:hAnsi="Times New Roman"/>
          <w:sz w:val="28"/>
          <w:szCs w:val="28"/>
          <w:lang w:eastAsia="ru-RU"/>
        </w:rPr>
        <w:t>«Право»</w:t>
      </w:r>
      <w:r w:rsidR="00A154D9">
        <w:rPr>
          <w:rFonts w:ascii="Times New Roman" w:hAnsi="Times New Roman"/>
          <w:sz w:val="28"/>
          <w:szCs w:val="28"/>
          <w:lang w:eastAsia="ru-RU"/>
        </w:rPr>
        <w:t>.</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В преподавании предмета есть проблемы, которые чётко обозначил ЕГЭ </w:t>
      </w:r>
      <w:r w:rsidR="00061AF5">
        <w:rPr>
          <w:rFonts w:ascii="Times New Roman" w:hAnsi="Times New Roman"/>
          <w:sz w:val="28"/>
          <w:szCs w:val="28"/>
          <w:lang w:eastAsia="ru-RU"/>
        </w:rPr>
        <w:br/>
      </w:r>
      <w:r w:rsidRPr="00A154D9">
        <w:rPr>
          <w:rFonts w:ascii="Times New Roman" w:hAnsi="Times New Roman"/>
          <w:sz w:val="28"/>
          <w:szCs w:val="28"/>
          <w:lang w:eastAsia="ru-RU"/>
        </w:rPr>
        <w:t xml:space="preserve">по обществознанию. Усиление практико-ориентированной составляющей содержания КИМ показало, насколько мало в школе при изучении курса обществознания </w:t>
      </w:r>
      <w:r w:rsidRPr="001027B9">
        <w:rPr>
          <w:rFonts w:ascii="Times New Roman" w:hAnsi="Times New Roman"/>
          <w:sz w:val="28"/>
          <w:szCs w:val="28"/>
          <w:lang w:eastAsia="ru-RU"/>
        </w:rPr>
        <w:t>востребован социальный опыт учащихся</w:t>
      </w:r>
      <w:r w:rsidRPr="00A154D9">
        <w:rPr>
          <w:rFonts w:ascii="Times New Roman" w:hAnsi="Times New Roman"/>
          <w:sz w:val="28"/>
          <w:szCs w:val="28"/>
          <w:lang w:eastAsia="ru-RU"/>
        </w:rPr>
        <w:t xml:space="preserve">. По-прежнему школьники затрудняются приводить аргументы и примеры, </w:t>
      </w:r>
      <w:r w:rsidR="008C181B">
        <w:rPr>
          <w:rFonts w:ascii="Times New Roman" w:hAnsi="Times New Roman"/>
          <w:sz w:val="28"/>
          <w:szCs w:val="28"/>
          <w:lang w:eastAsia="ru-RU"/>
        </w:rPr>
        <w:t>которые требуются</w:t>
      </w:r>
      <w:r w:rsidRPr="00A154D9">
        <w:rPr>
          <w:rFonts w:ascii="Times New Roman" w:hAnsi="Times New Roman"/>
          <w:sz w:val="28"/>
          <w:szCs w:val="28"/>
          <w:lang w:eastAsia="ru-RU"/>
        </w:rPr>
        <w:t xml:space="preserve"> при выполнении заданий </w:t>
      </w:r>
      <w:r w:rsidR="00D25DBA">
        <w:rPr>
          <w:rFonts w:ascii="Times New Roman" w:hAnsi="Times New Roman"/>
          <w:sz w:val="28"/>
          <w:szCs w:val="28"/>
          <w:lang w:eastAsia="ru-RU"/>
        </w:rPr>
        <w:t xml:space="preserve">№№ </w:t>
      </w:r>
      <w:r w:rsidRPr="00A154D9">
        <w:rPr>
          <w:rFonts w:ascii="Times New Roman" w:hAnsi="Times New Roman"/>
          <w:sz w:val="28"/>
          <w:szCs w:val="28"/>
          <w:lang w:eastAsia="ru-RU"/>
        </w:rPr>
        <w:t xml:space="preserve">23, 24, 26, 29. Вместо примеров часто в ответе содержатся абстрактные рассуждения, </w:t>
      </w:r>
      <w:r w:rsidR="008C181B">
        <w:rPr>
          <w:rFonts w:ascii="Times New Roman" w:hAnsi="Times New Roman"/>
          <w:sz w:val="28"/>
          <w:szCs w:val="28"/>
          <w:lang w:eastAsia="ru-RU"/>
        </w:rPr>
        <w:t>что</w:t>
      </w:r>
      <w:r w:rsidRPr="00A154D9">
        <w:rPr>
          <w:rFonts w:ascii="Times New Roman" w:hAnsi="Times New Roman"/>
          <w:sz w:val="28"/>
          <w:szCs w:val="28"/>
          <w:lang w:eastAsia="ru-RU"/>
        </w:rPr>
        <w:t xml:space="preserve"> говорит о слабой теоретической подготовке выпускников в целом.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Трудными для выпускников остаются задания, связанные с определением об</w:t>
      </w:r>
      <w:r w:rsidR="00D25DBA">
        <w:rPr>
          <w:rFonts w:ascii="Times New Roman" w:hAnsi="Times New Roman"/>
          <w:sz w:val="28"/>
          <w:szCs w:val="28"/>
          <w:lang w:eastAsia="ru-RU"/>
        </w:rPr>
        <w:t>ществоведческих понятий (задания №</w:t>
      </w:r>
      <w:r w:rsidRPr="00A154D9">
        <w:rPr>
          <w:rFonts w:ascii="Times New Roman" w:hAnsi="Times New Roman"/>
          <w:sz w:val="28"/>
          <w:szCs w:val="28"/>
          <w:lang w:eastAsia="ru-RU"/>
        </w:rPr>
        <w:t xml:space="preserve"> 25, </w:t>
      </w:r>
      <w:r w:rsidR="00D25DBA">
        <w:rPr>
          <w:rFonts w:ascii="Times New Roman" w:hAnsi="Times New Roman"/>
          <w:sz w:val="28"/>
          <w:szCs w:val="28"/>
          <w:lang w:eastAsia="ru-RU"/>
        </w:rPr>
        <w:t xml:space="preserve">№ </w:t>
      </w:r>
      <w:r w:rsidRPr="00A154D9">
        <w:rPr>
          <w:rFonts w:ascii="Times New Roman" w:hAnsi="Times New Roman"/>
          <w:sz w:val="28"/>
          <w:szCs w:val="28"/>
          <w:lang w:eastAsia="ru-RU"/>
        </w:rPr>
        <w:t xml:space="preserve">29). Приведенные данные </w:t>
      </w:r>
      <w:r w:rsidRPr="00A154D9">
        <w:rPr>
          <w:rFonts w:ascii="Times New Roman" w:hAnsi="Times New Roman"/>
          <w:sz w:val="28"/>
          <w:szCs w:val="28"/>
          <w:lang w:eastAsia="ru-RU"/>
        </w:rPr>
        <w:lastRenderedPageBreak/>
        <w:t xml:space="preserve">показывают, что существенные затруднения выпускники испытывают при аргументации собственного понимания </w:t>
      </w:r>
      <w:r w:rsidR="008C181B">
        <w:rPr>
          <w:rFonts w:ascii="Times New Roman" w:hAnsi="Times New Roman"/>
          <w:sz w:val="28"/>
          <w:szCs w:val="28"/>
          <w:lang w:eastAsia="ru-RU"/>
        </w:rPr>
        <w:t xml:space="preserve">поставленных проблем </w:t>
      </w:r>
      <w:r w:rsidRPr="00A154D9">
        <w:rPr>
          <w:rFonts w:ascii="Times New Roman" w:hAnsi="Times New Roman"/>
          <w:sz w:val="28"/>
          <w:szCs w:val="28"/>
          <w:lang w:eastAsia="ru-RU"/>
        </w:rPr>
        <w:t xml:space="preserve">и </w:t>
      </w:r>
      <w:r w:rsidR="008C181B">
        <w:rPr>
          <w:rFonts w:ascii="Times New Roman" w:hAnsi="Times New Roman"/>
          <w:sz w:val="28"/>
          <w:szCs w:val="28"/>
          <w:lang w:eastAsia="ru-RU"/>
        </w:rPr>
        <w:t xml:space="preserve">собственного </w:t>
      </w:r>
      <w:r w:rsidRPr="00A154D9">
        <w:rPr>
          <w:rFonts w:ascii="Times New Roman" w:hAnsi="Times New Roman"/>
          <w:sz w:val="28"/>
          <w:szCs w:val="28"/>
          <w:lang w:eastAsia="ru-RU"/>
        </w:rPr>
        <w:t>отношения к проблемам, которы</w:t>
      </w:r>
      <w:r w:rsidR="008C181B">
        <w:rPr>
          <w:rFonts w:ascii="Times New Roman" w:hAnsi="Times New Roman"/>
          <w:sz w:val="28"/>
          <w:szCs w:val="28"/>
          <w:lang w:eastAsia="ru-RU"/>
        </w:rPr>
        <w:t xml:space="preserve">е поднимает автор высказывания (то есть </w:t>
      </w:r>
      <w:r w:rsidRPr="00A154D9">
        <w:rPr>
          <w:rFonts w:ascii="Times New Roman" w:hAnsi="Times New Roman"/>
          <w:sz w:val="28"/>
          <w:szCs w:val="28"/>
          <w:lang w:eastAsia="ru-RU"/>
        </w:rPr>
        <w:t>тем</w:t>
      </w:r>
      <w:r w:rsidR="008C181B">
        <w:rPr>
          <w:rFonts w:ascii="Times New Roman" w:hAnsi="Times New Roman"/>
          <w:sz w:val="28"/>
          <w:szCs w:val="28"/>
          <w:lang w:eastAsia="ru-RU"/>
        </w:rPr>
        <w:t>ы</w:t>
      </w:r>
      <w:r w:rsidRPr="00A154D9">
        <w:rPr>
          <w:rFonts w:ascii="Times New Roman" w:hAnsi="Times New Roman"/>
          <w:sz w:val="28"/>
          <w:szCs w:val="28"/>
          <w:lang w:eastAsia="ru-RU"/>
        </w:rPr>
        <w:t xml:space="preserve"> мини-сочинения задани</w:t>
      </w:r>
      <w:r w:rsidR="00D25DBA">
        <w:rPr>
          <w:rFonts w:ascii="Times New Roman" w:hAnsi="Times New Roman"/>
          <w:sz w:val="28"/>
          <w:szCs w:val="28"/>
          <w:lang w:eastAsia="ru-RU"/>
        </w:rPr>
        <w:t>е №</w:t>
      </w:r>
      <w:r w:rsidRPr="00A154D9">
        <w:rPr>
          <w:rFonts w:ascii="Times New Roman" w:hAnsi="Times New Roman"/>
          <w:sz w:val="28"/>
          <w:szCs w:val="28"/>
          <w:lang w:eastAsia="ru-RU"/>
        </w:rPr>
        <w:t xml:space="preserve"> 29). Только единицы </w:t>
      </w:r>
      <w:r w:rsidR="008C181B">
        <w:rPr>
          <w:rFonts w:ascii="Times New Roman" w:hAnsi="Times New Roman"/>
          <w:sz w:val="28"/>
          <w:szCs w:val="28"/>
          <w:lang w:eastAsia="ru-RU"/>
        </w:rPr>
        <w:t xml:space="preserve">из общего числа </w:t>
      </w:r>
      <w:r w:rsidRPr="00A154D9">
        <w:rPr>
          <w:rFonts w:ascii="Times New Roman" w:hAnsi="Times New Roman"/>
          <w:sz w:val="28"/>
          <w:szCs w:val="28"/>
          <w:lang w:eastAsia="ru-RU"/>
        </w:rPr>
        <w:t xml:space="preserve">выпускников справляются с этой задачей.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Сопоставительный анализ результатов экзамена показывает, что главными предпосылками успешной сдачи экзамена по обществознанию следует считать знание и понимание тенденций развития общества в целом как сложной динамичной системы, а также важнейших социальных институтов, и высокий уровень сформированности важнейших метапредметных и предметных умений. Например, </w:t>
      </w:r>
    </w:p>
    <w:p w:rsidR="00C27CB0" w:rsidRPr="00A154D9" w:rsidRDefault="00C27CB0" w:rsidP="00F626BF">
      <w:pPr>
        <w:pStyle w:val="a3"/>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осуществлять поиск социальной информации, представленной </w:t>
      </w:r>
      <w:r w:rsidR="00061AF5">
        <w:rPr>
          <w:rFonts w:ascii="Times New Roman" w:hAnsi="Times New Roman"/>
          <w:sz w:val="28"/>
          <w:szCs w:val="28"/>
          <w:lang w:eastAsia="ru-RU"/>
        </w:rPr>
        <w:br/>
      </w:r>
      <w:r w:rsidRPr="00A154D9">
        <w:rPr>
          <w:rFonts w:ascii="Times New Roman" w:hAnsi="Times New Roman"/>
          <w:sz w:val="28"/>
          <w:szCs w:val="28"/>
          <w:lang w:eastAsia="ru-RU"/>
        </w:rPr>
        <w:t xml:space="preserve">в различных знаковых системах (текст, схема, таблица, диаграмма); </w:t>
      </w:r>
    </w:p>
    <w:p w:rsidR="00C27CB0" w:rsidRPr="00A154D9" w:rsidRDefault="00C27CB0" w:rsidP="00F626BF">
      <w:pPr>
        <w:pStyle w:val="a3"/>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извлекать из неадаптированных оригинальных текстов (правовых, научно-популярных, публицистических и др.) знания по заданным темам; </w:t>
      </w:r>
    </w:p>
    <w:p w:rsidR="00C27CB0" w:rsidRPr="00A154D9" w:rsidRDefault="00C27CB0" w:rsidP="00F626BF">
      <w:pPr>
        <w:pStyle w:val="a3"/>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систематизировать, анализировать и обобщать неупорядоченную социальную информацию; </w:t>
      </w:r>
    </w:p>
    <w:p w:rsidR="00C27CB0" w:rsidRPr="00A154D9" w:rsidRDefault="00C27CB0" w:rsidP="00F626BF">
      <w:pPr>
        <w:pStyle w:val="a3"/>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различать факты и мнения, аргументы и выводы в представленной информации. </w:t>
      </w:r>
    </w:p>
    <w:p w:rsidR="00C27CB0" w:rsidRPr="00A154D9" w:rsidRDefault="00C27CB0" w:rsidP="00FC4834">
      <w:pPr>
        <w:pStyle w:val="a3"/>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Анализ результатов выполнения экзамена</w:t>
      </w:r>
      <w:r w:rsidR="00077F65">
        <w:rPr>
          <w:rFonts w:ascii="Times New Roman" w:hAnsi="Times New Roman"/>
          <w:sz w:val="28"/>
          <w:szCs w:val="28"/>
          <w:lang w:eastAsia="ru-RU"/>
        </w:rPr>
        <w:t xml:space="preserve">ционной работы позволил выявить </w:t>
      </w:r>
      <w:r w:rsidR="001027B9">
        <w:rPr>
          <w:rFonts w:ascii="Times New Roman" w:hAnsi="Times New Roman"/>
          <w:sz w:val="28"/>
          <w:szCs w:val="28"/>
          <w:lang w:eastAsia="ru-RU"/>
        </w:rPr>
        <w:t xml:space="preserve">следующие проблемы </w:t>
      </w:r>
      <w:r w:rsidRPr="00A154D9">
        <w:rPr>
          <w:rFonts w:ascii="Times New Roman" w:hAnsi="Times New Roman"/>
          <w:sz w:val="28"/>
          <w:szCs w:val="28"/>
          <w:lang w:eastAsia="ru-RU"/>
        </w:rPr>
        <w:t xml:space="preserve">в подготовке учащихся: </w:t>
      </w:r>
    </w:p>
    <w:p w:rsidR="00C27CB0" w:rsidRPr="00A154D9" w:rsidRDefault="0071666E" w:rsidP="00F626BF">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недостаточный </w:t>
      </w:r>
      <w:r w:rsidR="00C27CB0" w:rsidRPr="00A154D9">
        <w:rPr>
          <w:rFonts w:ascii="Times New Roman" w:hAnsi="Times New Roman"/>
          <w:sz w:val="28"/>
          <w:szCs w:val="28"/>
          <w:lang w:eastAsia="ru-RU"/>
        </w:rPr>
        <w:t xml:space="preserve">уровень развития умения объяснять внутренние </w:t>
      </w:r>
      <w:r w:rsidR="00F626BF">
        <w:rPr>
          <w:rFonts w:ascii="Times New Roman" w:hAnsi="Times New Roman"/>
          <w:sz w:val="28"/>
          <w:szCs w:val="28"/>
          <w:lang w:eastAsia="ru-RU"/>
        </w:rPr>
        <w:br/>
      </w:r>
      <w:r w:rsidR="00C27CB0" w:rsidRPr="00A154D9">
        <w:rPr>
          <w:rFonts w:ascii="Times New Roman" w:hAnsi="Times New Roman"/>
          <w:sz w:val="28"/>
          <w:szCs w:val="28"/>
          <w:lang w:eastAsia="ru-RU"/>
        </w:rPr>
        <w:t xml:space="preserve">и внешние связи (причинно-следственные и функциональные) изученных социальных объектов (включая взаимодействия человека и общества, общества </w:t>
      </w:r>
      <w:r w:rsidR="00F626BF">
        <w:rPr>
          <w:rFonts w:ascii="Times New Roman" w:hAnsi="Times New Roman"/>
          <w:sz w:val="28"/>
          <w:szCs w:val="28"/>
          <w:lang w:eastAsia="ru-RU"/>
        </w:rPr>
        <w:br/>
      </w:r>
      <w:r w:rsidR="00C27CB0" w:rsidRPr="00A154D9">
        <w:rPr>
          <w:rFonts w:ascii="Times New Roman" w:hAnsi="Times New Roman"/>
          <w:sz w:val="28"/>
          <w:szCs w:val="28"/>
          <w:lang w:eastAsia="ru-RU"/>
        </w:rPr>
        <w:t xml:space="preserve">и природы, общества и культуры, подсистем и структурных элементов социальной системы, социальных качеств человека); </w:t>
      </w:r>
    </w:p>
    <w:p w:rsidR="001027B9" w:rsidRDefault="00C27CB0" w:rsidP="00F626BF">
      <w:pPr>
        <w:pStyle w:val="a3"/>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недостаточный уровень развития умения характеризовать с научных позиций основные социальные объекты (факты, явления, процессы, институты), их место и значение в жизни общества как целост</w:t>
      </w:r>
      <w:r w:rsidR="001027B9">
        <w:rPr>
          <w:rFonts w:ascii="Times New Roman" w:hAnsi="Times New Roman"/>
          <w:sz w:val="28"/>
          <w:szCs w:val="28"/>
          <w:lang w:eastAsia="ru-RU"/>
        </w:rPr>
        <w:t>ной системы;</w:t>
      </w:r>
    </w:p>
    <w:p w:rsidR="00C27CB0" w:rsidRPr="001027B9" w:rsidRDefault="00C27CB0" w:rsidP="00F626BF">
      <w:pPr>
        <w:pStyle w:val="a3"/>
        <w:spacing w:after="0" w:line="240" w:lineRule="auto"/>
        <w:ind w:left="0" w:firstLine="709"/>
        <w:jc w:val="both"/>
        <w:rPr>
          <w:rFonts w:ascii="Times New Roman" w:hAnsi="Times New Roman"/>
          <w:sz w:val="28"/>
          <w:szCs w:val="28"/>
          <w:lang w:eastAsia="ru-RU"/>
        </w:rPr>
      </w:pPr>
      <w:r w:rsidRPr="001027B9">
        <w:rPr>
          <w:rFonts w:ascii="Times New Roman" w:hAnsi="Times New Roman"/>
          <w:sz w:val="28"/>
          <w:szCs w:val="28"/>
          <w:lang w:eastAsia="ru-RU"/>
        </w:rPr>
        <w:t xml:space="preserve">неумение формулировать на основе приобретенных обществоведческих знаний собственные суждения и аргументы по определенным проблемам.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На основании результатов данного анализа можно предложить некоторые меры по повышению качества обществоведческого образования школьников области.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Залогом успешной сдачи единого экзамена по предмету является полноценное усвоение обществоведческого курса в единстве его знаниевой </w:t>
      </w:r>
      <w:r w:rsidR="00061AF5">
        <w:rPr>
          <w:rFonts w:ascii="Times New Roman" w:hAnsi="Times New Roman"/>
          <w:sz w:val="28"/>
          <w:szCs w:val="28"/>
          <w:lang w:eastAsia="ru-RU"/>
        </w:rPr>
        <w:br/>
      </w:r>
      <w:r w:rsidRPr="00A154D9">
        <w:rPr>
          <w:rFonts w:ascii="Times New Roman" w:hAnsi="Times New Roman"/>
          <w:sz w:val="28"/>
          <w:szCs w:val="28"/>
          <w:lang w:eastAsia="ru-RU"/>
        </w:rPr>
        <w:t xml:space="preserve">и компетентностной составляющих.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Учителям обществознания следует обратить особое внимание </w:t>
      </w:r>
      <w:r w:rsidR="00F626BF">
        <w:rPr>
          <w:rFonts w:ascii="Times New Roman" w:hAnsi="Times New Roman"/>
          <w:sz w:val="28"/>
          <w:szCs w:val="28"/>
          <w:lang w:eastAsia="ru-RU"/>
        </w:rPr>
        <w:br/>
      </w:r>
      <w:r w:rsidRPr="00A154D9">
        <w:rPr>
          <w:rFonts w:ascii="Times New Roman" w:hAnsi="Times New Roman"/>
          <w:sz w:val="28"/>
          <w:szCs w:val="28"/>
          <w:lang w:eastAsia="ru-RU"/>
        </w:rPr>
        <w:t xml:space="preserve">на то, что каждый год в модели экзамена происходят изменения, поэтому необходимо детально изучать: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1. Кодификатор элементо</w:t>
      </w:r>
      <w:r w:rsidR="002B0940">
        <w:rPr>
          <w:rFonts w:ascii="Times New Roman" w:hAnsi="Times New Roman"/>
          <w:sz w:val="28"/>
          <w:szCs w:val="28"/>
          <w:lang w:eastAsia="ru-RU"/>
        </w:rPr>
        <w:t>в содержания по обществознанию.</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2. Спецификацию экзаменаци</w:t>
      </w:r>
      <w:r w:rsidR="002B0940">
        <w:rPr>
          <w:rFonts w:ascii="Times New Roman" w:hAnsi="Times New Roman"/>
          <w:sz w:val="28"/>
          <w:szCs w:val="28"/>
          <w:lang w:eastAsia="ru-RU"/>
        </w:rPr>
        <w:t>онной работы по обществознанию.</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3. Критерии в</w:t>
      </w:r>
      <w:r w:rsidR="002B0940">
        <w:rPr>
          <w:rFonts w:ascii="Times New Roman" w:hAnsi="Times New Roman"/>
          <w:sz w:val="28"/>
          <w:szCs w:val="28"/>
          <w:lang w:eastAsia="ru-RU"/>
        </w:rPr>
        <w:t xml:space="preserve">ыполнения задания </w:t>
      </w:r>
      <w:r w:rsidR="00D25DBA">
        <w:rPr>
          <w:rFonts w:ascii="Times New Roman" w:hAnsi="Times New Roman"/>
          <w:sz w:val="28"/>
          <w:szCs w:val="28"/>
          <w:lang w:eastAsia="ru-RU"/>
        </w:rPr>
        <w:t xml:space="preserve">№ </w:t>
      </w:r>
      <w:r w:rsidR="002B0940">
        <w:rPr>
          <w:rFonts w:ascii="Times New Roman" w:hAnsi="Times New Roman"/>
          <w:sz w:val="28"/>
          <w:szCs w:val="28"/>
          <w:lang w:eastAsia="ru-RU"/>
        </w:rPr>
        <w:t>25,</w:t>
      </w:r>
      <w:r w:rsidR="00D25DBA">
        <w:rPr>
          <w:rFonts w:ascii="Times New Roman" w:hAnsi="Times New Roman"/>
          <w:sz w:val="28"/>
          <w:szCs w:val="28"/>
          <w:lang w:eastAsia="ru-RU"/>
        </w:rPr>
        <w:t xml:space="preserve"> №</w:t>
      </w:r>
      <w:r w:rsidR="002B0940">
        <w:rPr>
          <w:rFonts w:ascii="Times New Roman" w:hAnsi="Times New Roman"/>
          <w:sz w:val="28"/>
          <w:szCs w:val="28"/>
          <w:lang w:eastAsia="ru-RU"/>
        </w:rPr>
        <w:t xml:space="preserve"> 28.</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4. Схему оценивания задания </w:t>
      </w:r>
      <w:r w:rsidR="00D25DBA">
        <w:rPr>
          <w:rFonts w:ascii="Times New Roman" w:hAnsi="Times New Roman"/>
          <w:sz w:val="28"/>
          <w:szCs w:val="28"/>
          <w:lang w:eastAsia="ru-RU"/>
        </w:rPr>
        <w:t xml:space="preserve">№ </w:t>
      </w:r>
      <w:r w:rsidRPr="00A154D9">
        <w:rPr>
          <w:rFonts w:ascii="Times New Roman" w:hAnsi="Times New Roman"/>
          <w:sz w:val="28"/>
          <w:szCs w:val="28"/>
          <w:lang w:eastAsia="ru-RU"/>
        </w:rPr>
        <w:t xml:space="preserve">29. </w:t>
      </w:r>
    </w:p>
    <w:p w:rsidR="00077F65"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lastRenderedPageBreak/>
        <w:t xml:space="preserve">Экзамен показал, что выпускники по-прежнему допускают ошибки при работе с информацией: неумение корректно связать новую информацию с уже известным из курса материалом, некритическое восприятие социальной информации, почерпнутой из сообщений СМИ, Интернета. Поэтому необходимо уделять больше внимания работе учащихся с различными источниками социальной информации, развивать критическое мышление. </w:t>
      </w:r>
    </w:p>
    <w:p w:rsidR="00077F65"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Необходимо развивать методологическую культуру анализа информации. Включать в содержание урока задания с развернутыми ответами (как устными, так и письменными), обращать внимание на полноту ответа и логику изложения. Учителю рекомендуется по результатам ЕГЭ выявить проблемные разделы </w:t>
      </w:r>
      <w:r w:rsidR="00061AF5">
        <w:rPr>
          <w:rFonts w:ascii="Times New Roman" w:hAnsi="Times New Roman"/>
          <w:sz w:val="28"/>
          <w:szCs w:val="28"/>
          <w:lang w:eastAsia="ru-RU"/>
        </w:rPr>
        <w:br/>
      </w:r>
      <w:r w:rsidR="002B0940">
        <w:rPr>
          <w:rFonts w:ascii="Times New Roman" w:hAnsi="Times New Roman"/>
          <w:sz w:val="28"/>
          <w:szCs w:val="28"/>
          <w:lang w:eastAsia="ru-RU"/>
        </w:rPr>
        <w:t xml:space="preserve">и темы курса, </w:t>
      </w:r>
      <w:r w:rsidRPr="00A154D9">
        <w:rPr>
          <w:rFonts w:ascii="Times New Roman" w:hAnsi="Times New Roman"/>
          <w:sz w:val="28"/>
          <w:szCs w:val="28"/>
          <w:lang w:eastAsia="ru-RU"/>
        </w:rPr>
        <w:t xml:space="preserve">продумать подходы к изменению их преподавания. </w:t>
      </w:r>
    </w:p>
    <w:p w:rsidR="00C27CB0" w:rsidRPr="00A154D9"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Для этого систематически предлагать учащимся письменные работы </w:t>
      </w:r>
      <w:r w:rsidR="00061AF5">
        <w:rPr>
          <w:rFonts w:ascii="Times New Roman" w:hAnsi="Times New Roman"/>
          <w:sz w:val="28"/>
          <w:szCs w:val="28"/>
          <w:lang w:eastAsia="ru-RU"/>
        </w:rPr>
        <w:br/>
      </w:r>
      <w:r w:rsidRPr="00A154D9">
        <w:rPr>
          <w:rFonts w:ascii="Times New Roman" w:hAnsi="Times New Roman"/>
          <w:sz w:val="28"/>
          <w:szCs w:val="28"/>
          <w:lang w:eastAsia="ru-RU"/>
        </w:rPr>
        <w:t xml:space="preserve">(по типу заданий </w:t>
      </w:r>
      <w:r w:rsidR="00D25DBA">
        <w:rPr>
          <w:rFonts w:ascii="Times New Roman" w:hAnsi="Times New Roman"/>
          <w:sz w:val="28"/>
          <w:szCs w:val="28"/>
          <w:lang w:eastAsia="ru-RU"/>
        </w:rPr>
        <w:t xml:space="preserve">№ </w:t>
      </w:r>
      <w:r w:rsidRPr="00A154D9">
        <w:rPr>
          <w:rFonts w:ascii="Times New Roman" w:hAnsi="Times New Roman"/>
          <w:sz w:val="28"/>
          <w:szCs w:val="28"/>
          <w:lang w:eastAsia="ru-RU"/>
        </w:rPr>
        <w:t>28 и</w:t>
      </w:r>
      <w:r w:rsidR="00D25DBA">
        <w:rPr>
          <w:rFonts w:ascii="Times New Roman" w:hAnsi="Times New Roman"/>
          <w:sz w:val="28"/>
          <w:szCs w:val="28"/>
          <w:lang w:eastAsia="ru-RU"/>
        </w:rPr>
        <w:t xml:space="preserve"> №</w:t>
      </w:r>
      <w:r w:rsidRPr="00A154D9">
        <w:rPr>
          <w:rFonts w:ascii="Times New Roman" w:hAnsi="Times New Roman"/>
          <w:sz w:val="28"/>
          <w:szCs w:val="28"/>
          <w:lang w:eastAsia="ru-RU"/>
        </w:rPr>
        <w:t xml:space="preserve"> 29), где можно было бы проверить сформированность умений раскрывать смысл высказывания, аргументировать собственное мнение, приводить примеры в его подтверждение. </w:t>
      </w:r>
    </w:p>
    <w:p w:rsidR="00C27CB0" w:rsidRPr="000475F1" w:rsidRDefault="00C27CB0"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 xml:space="preserve">Совершенствование умения выпускников составлять план к заданной теме обязательно должно сопровождаться изучением и детальным разбором критериев оценивания задания </w:t>
      </w:r>
      <w:r w:rsidR="00D25DBA">
        <w:rPr>
          <w:rFonts w:ascii="Times New Roman" w:hAnsi="Times New Roman"/>
          <w:sz w:val="28"/>
          <w:szCs w:val="28"/>
          <w:lang w:eastAsia="ru-RU"/>
        </w:rPr>
        <w:t xml:space="preserve">№ </w:t>
      </w:r>
      <w:r w:rsidRPr="000475F1">
        <w:rPr>
          <w:rFonts w:ascii="Times New Roman" w:hAnsi="Times New Roman"/>
          <w:sz w:val="28"/>
          <w:szCs w:val="28"/>
          <w:lang w:eastAsia="ru-RU"/>
        </w:rPr>
        <w:t xml:space="preserve">28: </w:t>
      </w:r>
    </w:p>
    <w:p w:rsidR="00C27CB0" w:rsidRPr="000475F1" w:rsidRDefault="00C27CB0" w:rsidP="00F626BF">
      <w:pPr>
        <w:pStyle w:val="a3"/>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 xml:space="preserve">наличие пунктов плана, обязательных для раскрытия предложенной темы; </w:t>
      </w:r>
    </w:p>
    <w:p w:rsidR="00C27CB0" w:rsidRPr="000475F1" w:rsidRDefault="00C27CB0" w:rsidP="00F626BF">
      <w:pPr>
        <w:pStyle w:val="a3"/>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 xml:space="preserve">корректность формулировок пунктов плана с точки зрения их соответствия заданной теме; </w:t>
      </w:r>
    </w:p>
    <w:p w:rsidR="00C27CB0" w:rsidRPr="000475F1" w:rsidRDefault="00C27CB0" w:rsidP="00F626BF">
      <w:pPr>
        <w:pStyle w:val="a3"/>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 xml:space="preserve">соответствие структуры предложенного ответа плану сложного типа. </w:t>
      </w:r>
    </w:p>
    <w:p w:rsidR="00C27CB0" w:rsidRPr="000475F1" w:rsidRDefault="00C27CB0" w:rsidP="00FC4834">
      <w:pPr>
        <w:pStyle w:val="a3"/>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 xml:space="preserve">Необходимо обратить внимание выпускников на то, что: </w:t>
      </w:r>
    </w:p>
    <w:p w:rsidR="00C27CB0" w:rsidRPr="000475F1" w:rsidRDefault="00C27CB0" w:rsidP="00FC4834">
      <w:pPr>
        <w:pStyle w:val="a3"/>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1) формулировки пунктов плана, имеющие абстрактно-формальный характер и не отражающие специфик</w:t>
      </w:r>
      <w:r w:rsidR="0096622E">
        <w:rPr>
          <w:rFonts w:ascii="Times New Roman" w:hAnsi="Times New Roman"/>
          <w:sz w:val="28"/>
          <w:szCs w:val="28"/>
          <w:lang w:eastAsia="ru-RU"/>
        </w:rPr>
        <w:t>у</w:t>
      </w:r>
      <w:r w:rsidRPr="000475F1">
        <w:rPr>
          <w:rFonts w:ascii="Times New Roman" w:hAnsi="Times New Roman"/>
          <w:sz w:val="28"/>
          <w:szCs w:val="28"/>
          <w:lang w:eastAsia="ru-RU"/>
        </w:rPr>
        <w:t xml:space="preserve"> темы, не засчитываются при оценивании; </w:t>
      </w:r>
    </w:p>
    <w:p w:rsidR="00C27CB0" w:rsidRPr="000475F1" w:rsidRDefault="00C27CB0" w:rsidP="00FC4834">
      <w:pPr>
        <w:pStyle w:val="a3"/>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 xml:space="preserve">2) отсутствие обязательных положений пунктов плана в данной или близкой по смыслу формулировке не позволит раскрыть содержание этой темы </w:t>
      </w:r>
      <w:r w:rsidR="00991EF8">
        <w:rPr>
          <w:rFonts w:ascii="Times New Roman" w:hAnsi="Times New Roman"/>
          <w:sz w:val="28"/>
          <w:szCs w:val="28"/>
          <w:lang w:eastAsia="ru-RU"/>
        </w:rPr>
        <w:br/>
      </w:r>
      <w:r w:rsidRPr="000475F1">
        <w:rPr>
          <w:rFonts w:ascii="Times New Roman" w:hAnsi="Times New Roman"/>
          <w:sz w:val="28"/>
          <w:szCs w:val="28"/>
          <w:lang w:eastAsia="ru-RU"/>
        </w:rPr>
        <w:t xml:space="preserve">по существу. </w:t>
      </w:r>
    </w:p>
    <w:p w:rsidR="00C27CB0" w:rsidRPr="000475F1" w:rsidRDefault="00C27CB0" w:rsidP="00FC4834">
      <w:pPr>
        <w:ind w:firstLine="709"/>
        <w:jc w:val="both"/>
        <w:rPr>
          <w:sz w:val="28"/>
          <w:szCs w:val="28"/>
        </w:rPr>
      </w:pPr>
      <w:r w:rsidRPr="000475F1">
        <w:rPr>
          <w:sz w:val="28"/>
          <w:szCs w:val="28"/>
        </w:rPr>
        <w:t>В этом году экзамен высветил проблему организации изучения нескольких тематических блоков</w:t>
      </w:r>
      <w:r w:rsidR="008C790A">
        <w:rPr>
          <w:sz w:val="28"/>
          <w:szCs w:val="28"/>
        </w:rPr>
        <w:t>:</w:t>
      </w:r>
      <w:r w:rsidRPr="000475F1">
        <w:rPr>
          <w:sz w:val="28"/>
          <w:szCs w:val="28"/>
        </w:rPr>
        <w:t xml:space="preserve"> «Человек и общество»</w:t>
      </w:r>
      <w:r w:rsidR="000475F1" w:rsidRPr="000475F1">
        <w:rPr>
          <w:sz w:val="28"/>
          <w:szCs w:val="28"/>
        </w:rPr>
        <w:t xml:space="preserve"> (особенно вопросы «Познание» </w:t>
      </w:r>
      <w:r w:rsidR="00061AF5">
        <w:rPr>
          <w:sz w:val="28"/>
          <w:szCs w:val="28"/>
        </w:rPr>
        <w:br/>
      </w:r>
      <w:r w:rsidR="000475F1" w:rsidRPr="000475F1">
        <w:rPr>
          <w:sz w:val="28"/>
          <w:szCs w:val="28"/>
        </w:rPr>
        <w:t>и «Истина»)</w:t>
      </w:r>
      <w:r w:rsidRPr="000475F1">
        <w:rPr>
          <w:sz w:val="28"/>
          <w:szCs w:val="28"/>
        </w:rPr>
        <w:t xml:space="preserve">, «Политика», «Экономика». Поэтому учителям необходимо обратить особое внимание </w:t>
      </w:r>
      <w:r w:rsidR="00077F65">
        <w:rPr>
          <w:sz w:val="28"/>
          <w:szCs w:val="28"/>
        </w:rPr>
        <w:t xml:space="preserve">на </w:t>
      </w:r>
      <w:r w:rsidRPr="000475F1">
        <w:rPr>
          <w:sz w:val="28"/>
          <w:szCs w:val="28"/>
        </w:rPr>
        <w:t>изучени</w:t>
      </w:r>
      <w:r w:rsidR="008C790A">
        <w:rPr>
          <w:sz w:val="28"/>
          <w:szCs w:val="28"/>
        </w:rPr>
        <w:t>е</w:t>
      </w:r>
      <w:r w:rsidRPr="000475F1">
        <w:rPr>
          <w:sz w:val="28"/>
          <w:szCs w:val="28"/>
        </w:rPr>
        <w:t xml:space="preserve"> этих тематических блоков в курсе обществознания в 9-11 классах.</w:t>
      </w:r>
    </w:p>
    <w:p w:rsidR="00E855D1" w:rsidRDefault="00C27CB0" w:rsidP="00FC4834">
      <w:pPr>
        <w:pStyle w:val="a3"/>
        <w:spacing w:after="0" w:line="240" w:lineRule="auto"/>
        <w:ind w:left="0" w:firstLine="709"/>
        <w:jc w:val="both"/>
        <w:rPr>
          <w:rFonts w:ascii="Times New Roman" w:hAnsi="Times New Roman"/>
          <w:sz w:val="28"/>
          <w:szCs w:val="28"/>
          <w:lang w:eastAsia="ru-RU"/>
        </w:rPr>
      </w:pPr>
      <w:r w:rsidRPr="000475F1">
        <w:rPr>
          <w:rFonts w:ascii="Times New Roman" w:hAnsi="Times New Roman"/>
          <w:sz w:val="28"/>
          <w:szCs w:val="28"/>
          <w:lang w:eastAsia="ru-RU"/>
        </w:rPr>
        <w:t xml:space="preserve">При подготовке школьников к итоговой аттестации следует </w:t>
      </w:r>
      <w:r w:rsidR="00E855D1">
        <w:rPr>
          <w:rFonts w:ascii="Times New Roman" w:hAnsi="Times New Roman"/>
          <w:sz w:val="28"/>
          <w:szCs w:val="28"/>
          <w:lang w:eastAsia="ru-RU"/>
        </w:rPr>
        <w:t xml:space="preserve">системно </w:t>
      </w:r>
      <w:r w:rsidRPr="000475F1">
        <w:rPr>
          <w:rFonts w:ascii="Times New Roman" w:hAnsi="Times New Roman"/>
          <w:sz w:val="28"/>
          <w:szCs w:val="28"/>
          <w:lang w:eastAsia="ru-RU"/>
        </w:rPr>
        <w:t>ис</w:t>
      </w:r>
      <w:r w:rsidR="00E855D1">
        <w:rPr>
          <w:rFonts w:ascii="Times New Roman" w:hAnsi="Times New Roman"/>
          <w:sz w:val="28"/>
          <w:szCs w:val="28"/>
          <w:lang w:eastAsia="ru-RU"/>
        </w:rPr>
        <w:t>пользовать обучающие программы,</w:t>
      </w:r>
      <w:r w:rsidR="00061AF5">
        <w:rPr>
          <w:rFonts w:ascii="Times New Roman" w:hAnsi="Times New Roman"/>
          <w:sz w:val="28"/>
          <w:szCs w:val="28"/>
          <w:lang w:eastAsia="ru-RU"/>
        </w:rPr>
        <w:t xml:space="preserve"> практикумы </w:t>
      </w:r>
      <w:r w:rsidRPr="000475F1">
        <w:rPr>
          <w:rFonts w:ascii="Times New Roman" w:hAnsi="Times New Roman"/>
          <w:sz w:val="28"/>
          <w:szCs w:val="28"/>
          <w:lang w:eastAsia="ru-RU"/>
        </w:rPr>
        <w:t xml:space="preserve">и другие информационные пособия. </w:t>
      </w:r>
    </w:p>
    <w:p w:rsidR="00C27CB0" w:rsidRPr="000475F1" w:rsidRDefault="00E855D1" w:rsidP="00FC4834">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A154D9">
        <w:rPr>
          <w:rFonts w:ascii="Times New Roman" w:hAnsi="Times New Roman"/>
          <w:sz w:val="28"/>
          <w:szCs w:val="28"/>
          <w:lang w:eastAsia="ru-RU"/>
        </w:rPr>
        <w:t xml:space="preserve">Нужна специально организованная, дифференцированно выстроенная система работы </w:t>
      </w:r>
      <w:r>
        <w:rPr>
          <w:rFonts w:ascii="Times New Roman" w:hAnsi="Times New Roman"/>
          <w:sz w:val="28"/>
          <w:szCs w:val="28"/>
          <w:lang w:eastAsia="ru-RU"/>
        </w:rPr>
        <w:t>с обучающимися разн</w:t>
      </w:r>
      <w:r w:rsidR="008C790A">
        <w:rPr>
          <w:rFonts w:ascii="Times New Roman" w:hAnsi="Times New Roman"/>
          <w:sz w:val="28"/>
          <w:szCs w:val="28"/>
          <w:lang w:eastAsia="ru-RU"/>
        </w:rPr>
        <w:t>ого</w:t>
      </w:r>
      <w:r>
        <w:rPr>
          <w:rFonts w:ascii="Times New Roman" w:hAnsi="Times New Roman"/>
          <w:sz w:val="28"/>
          <w:szCs w:val="28"/>
          <w:lang w:eastAsia="ru-RU"/>
        </w:rPr>
        <w:t xml:space="preserve"> уровн</w:t>
      </w:r>
      <w:r w:rsidR="008C790A">
        <w:rPr>
          <w:rFonts w:ascii="Times New Roman" w:hAnsi="Times New Roman"/>
          <w:sz w:val="28"/>
          <w:szCs w:val="28"/>
          <w:lang w:eastAsia="ru-RU"/>
        </w:rPr>
        <w:t>я</w:t>
      </w:r>
      <w:r>
        <w:rPr>
          <w:rFonts w:ascii="Times New Roman" w:hAnsi="Times New Roman"/>
          <w:sz w:val="28"/>
          <w:szCs w:val="28"/>
          <w:lang w:eastAsia="ru-RU"/>
        </w:rPr>
        <w:t xml:space="preserve"> предметной подготовки.</w:t>
      </w:r>
      <w:r w:rsidRPr="00A154D9">
        <w:rPr>
          <w:rFonts w:ascii="Times New Roman" w:hAnsi="Times New Roman"/>
          <w:sz w:val="28"/>
          <w:szCs w:val="28"/>
          <w:lang w:eastAsia="ru-RU"/>
        </w:rPr>
        <w:t xml:space="preserve"> </w:t>
      </w:r>
      <w:r w:rsidR="00C27CB0" w:rsidRPr="000475F1">
        <w:rPr>
          <w:rFonts w:ascii="Times New Roman" w:hAnsi="Times New Roman"/>
          <w:sz w:val="28"/>
          <w:szCs w:val="28"/>
          <w:lang w:eastAsia="ru-RU"/>
        </w:rPr>
        <w:t xml:space="preserve">Необходимо помочь школьникам в составлении индивидуальных образовательных маршрутов для подготовки к ЕГЭ по обществознанию, например, используя банк заданий на сайте ФИПИ (fipi.ru). </w:t>
      </w:r>
    </w:p>
    <w:p w:rsidR="00C27CB0" w:rsidRPr="000475F1" w:rsidRDefault="00E855D1" w:rsidP="00FC4834">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w:t>
      </w:r>
      <w:r w:rsidR="00C27CB0" w:rsidRPr="000475F1">
        <w:rPr>
          <w:rFonts w:ascii="Times New Roman" w:hAnsi="Times New Roman"/>
          <w:sz w:val="28"/>
          <w:szCs w:val="28"/>
          <w:lang w:eastAsia="ru-RU"/>
        </w:rPr>
        <w:t xml:space="preserve"> процессе преподавания обществознания в школе следует бол</w:t>
      </w:r>
      <w:r>
        <w:rPr>
          <w:rFonts w:ascii="Times New Roman" w:hAnsi="Times New Roman"/>
          <w:sz w:val="28"/>
          <w:szCs w:val="28"/>
          <w:lang w:eastAsia="ru-RU"/>
        </w:rPr>
        <w:t>ьше внимания уделять обсуждению</w:t>
      </w:r>
      <w:r w:rsidR="00C27CB0" w:rsidRPr="000475F1">
        <w:rPr>
          <w:rFonts w:ascii="Times New Roman" w:hAnsi="Times New Roman"/>
          <w:sz w:val="28"/>
          <w:szCs w:val="28"/>
          <w:lang w:eastAsia="ru-RU"/>
        </w:rPr>
        <w:t xml:space="preserve"> событий общественной жизни с использованием </w:t>
      </w:r>
      <w:r w:rsidR="00C27CB0" w:rsidRPr="000475F1">
        <w:rPr>
          <w:rFonts w:ascii="Times New Roman" w:hAnsi="Times New Roman"/>
          <w:sz w:val="28"/>
          <w:szCs w:val="28"/>
          <w:lang w:eastAsia="ru-RU"/>
        </w:rPr>
        <w:lastRenderedPageBreak/>
        <w:t>теоретич</w:t>
      </w:r>
      <w:r>
        <w:rPr>
          <w:rFonts w:ascii="Times New Roman" w:hAnsi="Times New Roman"/>
          <w:sz w:val="28"/>
          <w:szCs w:val="28"/>
          <w:lang w:eastAsia="ru-RU"/>
        </w:rPr>
        <w:t>еских понятий, а также различные акт</w:t>
      </w:r>
      <w:r w:rsidR="008C790A">
        <w:rPr>
          <w:rFonts w:ascii="Times New Roman" w:hAnsi="Times New Roman"/>
          <w:sz w:val="28"/>
          <w:szCs w:val="28"/>
          <w:lang w:eastAsia="ru-RU"/>
        </w:rPr>
        <w:t xml:space="preserve">ивные творческие формы занятий: </w:t>
      </w:r>
      <w:r>
        <w:rPr>
          <w:rFonts w:ascii="Times New Roman" w:hAnsi="Times New Roman"/>
          <w:sz w:val="28"/>
          <w:szCs w:val="28"/>
          <w:lang w:eastAsia="ru-RU"/>
        </w:rPr>
        <w:t xml:space="preserve"> дискуссии, деловые игры, круглые столы</w:t>
      </w:r>
      <w:r w:rsidR="00C27CB0" w:rsidRPr="000475F1">
        <w:rPr>
          <w:rFonts w:ascii="Times New Roman" w:hAnsi="Times New Roman"/>
          <w:sz w:val="28"/>
          <w:szCs w:val="28"/>
          <w:lang w:eastAsia="ru-RU"/>
        </w:rPr>
        <w:t xml:space="preserve"> и т.д.</w:t>
      </w:r>
    </w:p>
    <w:p w:rsidR="00C27CB0" w:rsidRPr="000475F1" w:rsidRDefault="00C27CB0" w:rsidP="00FC4834">
      <w:pPr>
        <w:pStyle w:val="a3"/>
        <w:spacing w:after="0" w:line="240" w:lineRule="auto"/>
        <w:ind w:left="0" w:firstLine="709"/>
        <w:jc w:val="both"/>
        <w:rPr>
          <w:rFonts w:ascii="Times New Roman" w:hAnsi="Times New Roman"/>
          <w:sz w:val="28"/>
          <w:szCs w:val="28"/>
          <w:lang w:eastAsia="ru-RU"/>
        </w:rPr>
      </w:pPr>
    </w:p>
    <w:p w:rsidR="005060D9" w:rsidRPr="009B22CC" w:rsidRDefault="005060D9" w:rsidP="00FC4834">
      <w:pPr>
        <w:pStyle w:val="3"/>
        <w:spacing w:before="0"/>
        <w:ind w:firstLine="709"/>
        <w:rPr>
          <w:rFonts w:ascii="Times New Roman" w:hAnsi="Times New Roman"/>
          <w:b w:val="0"/>
          <w:smallCaps/>
          <w:color w:val="auto"/>
          <w:sz w:val="28"/>
          <w:szCs w:val="28"/>
        </w:rPr>
      </w:pPr>
      <w:r w:rsidRPr="009B22CC">
        <w:rPr>
          <w:rFonts w:ascii="Times New Roman" w:hAnsi="Times New Roman"/>
          <w:smallCaps/>
          <w:color w:val="auto"/>
          <w:sz w:val="28"/>
          <w:szCs w:val="28"/>
        </w:rPr>
        <w:t>5. РЕКОМЕНДАЦИИ:</w:t>
      </w:r>
    </w:p>
    <w:p w:rsidR="00A8108B" w:rsidRPr="00A8108B" w:rsidRDefault="00A8108B" w:rsidP="00FC4834">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По итогам ЕГЭ по обществознанию, с целью совершенствования преп</w:t>
      </w:r>
      <w:r w:rsidR="00061AF5">
        <w:rPr>
          <w:rFonts w:ascii="Times New Roman" w:hAnsi="Times New Roman"/>
          <w:sz w:val="28"/>
          <w:szCs w:val="28"/>
          <w:lang w:eastAsia="ru-RU"/>
        </w:rPr>
        <w:t>одавания обществознания в школе</w:t>
      </w:r>
      <w:r w:rsidRPr="00A8108B">
        <w:rPr>
          <w:rFonts w:ascii="Times New Roman" w:hAnsi="Times New Roman"/>
          <w:sz w:val="28"/>
          <w:szCs w:val="28"/>
          <w:lang w:eastAsia="ru-RU"/>
        </w:rPr>
        <w:t xml:space="preserve"> </w:t>
      </w:r>
      <w:r w:rsidRPr="00061AF5">
        <w:rPr>
          <w:rFonts w:ascii="Times New Roman" w:hAnsi="Times New Roman"/>
          <w:sz w:val="28"/>
          <w:szCs w:val="28"/>
          <w:lang w:eastAsia="ru-RU"/>
        </w:rPr>
        <w:t>педагогам рекомендовано</w:t>
      </w:r>
      <w:r w:rsidRPr="00A8108B">
        <w:rPr>
          <w:rFonts w:ascii="Times New Roman" w:hAnsi="Times New Roman"/>
          <w:sz w:val="28"/>
          <w:szCs w:val="28"/>
          <w:lang w:eastAsia="ru-RU"/>
        </w:rPr>
        <w:t>:</w:t>
      </w:r>
    </w:p>
    <w:p w:rsidR="00A8108B" w:rsidRPr="00150F3D" w:rsidRDefault="00A8108B" w:rsidP="00FC4834">
      <w:pPr>
        <w:ind w:firstLine="709"/>
        <w:jc w:val="both"/>
        <w:rPr>
          <w:sz w:val="28"/>
          <w:szCs w:val="28"/>
        </w:rPr>
      </w:pPr>
      <w:r w:rsidRPr="00150F3D">
        <w:rPr>
          <w:sz w:val="28"/>
          <w:szCs w:val="28"/>
        </w:rPr>
        <w:t>1.</w:t>
      </w:r>
      <w:r w:rsidR="00E855D1">
        <w:rPr>
          <w:sz w:val="28"/>
          <w:szCs w:val="28"/>
        </w:rPr>
        <w:t xml:space="preserve"> А</w:t>
      </w:r>
      <w:r w:rsidR="00150F3D">
        <w:rPr>
          <w:sz w:val="28"/>
          <w:szCs w:val="28"/>
        </w:rPr>
        <w:t xml:space="preserve">ктивнее </w:t>
      </w:r>
      <w:r w:rsidR="00150F3D" w:rsidRPr="00150F3D">
        <w:rPr>
          <w:sz w:val="28"/>
          <w:szCs w:val="28"/>
        </w:rPr>
        <w:t>использовать в работе методические материалы, размещённые на сайте</w:t>
      </w:r>
      <w:r w:rsidR="00150F3D">
        <w:rPr>
          <w:sz w:val="28"/>
          <w:szCs w:val="28"/>
        </w:rPr>
        <w:t xml:space="preserve"> </w:t>
      </w:r>
      <w:r w:rsidR="00150F3D" w:rsidRPr="00150F3D">
        <w:rPr>
          <w:sz w:val="28"/>
          <w:szCs w:val="28"/>
        </w:rPr>
        <w:t>ФИПИ: кодификатор элементов содержания и требований к уровню</w:t>
      </w:r>
      <w:r w:rsidR="00150F3D" w:rsidRPr="00150F3D">
        <w:rPr>
          <w:sz w:val="28"/>
          <w:szCs w:val="28"/>
        </w:rPr>
        <w:br/>
        <w:t>подготовки выпускников, спецификацию и демонстрационный вариант</w:t>
      </w:r>
      <w:r w:rsidR="00150F3D" w:rsidRPr="00150F3D">
        <w:rPr>
          <w:sz w:val="28"/>
          <w:szCs w:val="28"/>
        </w:rPr>
        <w:br/>
        <w:t>КИМ; открытый банк заданий ЕГЭ; учебно-методические материалы для</w:t>
      </w:r>
      <w:r w:rsidR="00150F3D" w:rsidRPr="00150F3D">
        <w:rPr>
          <w:sz w:val="28"/>
          <w:szCs w:val="28"/>
        </w:rPr>
        <w:br/>
        <w:t>председателей и членов региональных комиссий по проверке выполнения</w:t>
      </w:r>
      <w:r w:rsidR="00150F3D" w:rsidRPr="00150F3D">
        <w:rPr>
          <w:sz w:val="28"/>
          <w:szCs w:val="28"/>
        </w:rPr>
        <w:br/>
        <w:t>заданий с развёрнутым ответом экзаменационных работ ЕГЭ; аналитические</w:t>
      </w:r>
      <w:r w:rsidR="00150F3D" w:rsidRPr="00150F3D">
        <w:rPr>
          <w:sz w:val="28"/>
          <w:szCs w:val="28"/>
        </w:rPr>
        <w:br/>
        <w:t>отчёты о результатах экзаме</w:t>
      </w:r>
      <w:r w:rsidR="00E855D1">
        <w:rPr>
          <w:sz w:val="28"/>
          <w:szCs w:val="28"/>
        </w:rPr>
        <w:t>на и  методич</w:t>
      </w:r>
      <w:r w:rsidR="008C790A">
        <w:rPr>
          <w:sz w:val="28"/>
          <w:szCs w:val="28"/>
        </w:rPr>
        <w:t>еские рекомендации:</w:t>
      </w:r>
      <w:r w:rsidRPr="00150F3D">
        <w:rPr>
          <w:sz w:val="28"/>
          <w:szCs w:val="28"/>
        </w:rPr>
        <w:t xml:space="preserve">  </w:t>
      </w:r>
    </w:p>
    <w:p w:rsidR="00A8108B" w:rsidRPr="00A8108B" w:rsidRDefault="00A8108B" w:rsidP="00991EF8">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 xml:space="preserve">активизировать работу по формированию у обучающихся всех основных умений, требуемых для успешной сдачи ЕГЭ по обществознанию </w:t>
      </w:r>
      <w:r w:rsidR="00991EF8">
        <w:rPr>
          <w:rFonts w:ascii="Times New Roman" w:hAnsi="Times New Roman"/>
          <w:sz w:val="28"/>
          <w:szCs w:val="28"/>
          <w:lang w:eastAsia="ru-RU"/>
        </w:rPr>
        <w:br/>
      </w:r>
      <w:r w:rsidRPr="00A8108B">
        <w:rPr>
          <w:rFonts w:ascii="Times New Roman" w:hAnsi="Times New Roman"/>
          <w:sz w:val="28"/>
          <w:szCs w:val="28"/>
          <w:lang w:eastAsia="ru-RU"/>
        </w:rPr>
        <w:t xml:space="preserve">(см. спецификацию КИМ ЕГЭ по обществознанию). Особое внимание необходимо уделить совершенствованию умения приводить примеры </w:t>
      </w:r>
      <w:r w:rsidR="00991EF8">
        <w:rPr>
          <w:rFonts w:ascii="Times New Roman" w:hAnsi="Times New Roman"/>
          <w:sz w:val="28"/>
          <w:szCs w:val="28"/>
          <w:lang w:eastAsia="ru-RU"/>
        </w:rPr>
        <w:br/>
      </w:r>
      <w:r w:rsidRPr="00A8108B">
        <w:rPr>
          <w:rFonts w:ascii="Times New Roman" w:hAnsi="Times New Roman"/>
          <w:sz w:val="28"/>
          <w:szCs w:val="28"/>
          <w:lang w:eastAsia="ru-RU"/>
        </w:rPr>
        <w:t>для иллюстрации общественных процессов, явлений и связанного с ним умения понимать и формулировать социальные проблемы;</w:t>
      </w:r>
    </w:p>
    <w:p w:rsidR="00A8108B" w:rsidRPr="00A8108B" w:rsidRDefault="00A8108B" w:rsidP="00991EF8">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 xml:space="preserve">включать разнообразные по форме и уровню сложности задания </w:t>
      </w:r>
      <w:r w:rsidR="00061AF5">
        <w:rPr>
          <w:rFonts w:ascii="Times New Roman" w:hAnsi="Times New Roman"/>
          <w:sz w:val="28"/>
          <w:szCs w:val="28"/>
          <w:lang w:eastAsia="ru-RU"/>
        </w:rPr>
        <w:br/>
      </w:r>
      <w:r w:rsidRPr="00A8108B">
        <w:rPr>
          <w:rFonts w:ascii="Times New Roman" w:hAnsi="Times New Roman"/>
          <w:sz w:val="28"/>
          <w:szCs w:val="28"/>
          <w:lang w:eastAsia="ru-RU"/>
        </w:rPr>
        <w:t xml:space="preserve">в текущую проверку знаний на уроках, ориентируясь на модели заданий </w:t>
      </w:r>
      <w:r w:rsidR="00991EF8">
        <w:rPr>
          <w:rFonts w:ascii="Times New Roman" w:hAnsi="Times New Roman"/>
          <w:sz w:val="28"/>
          <w:szCs w:val="28"/>
          <w:lang w:eastAsia="ru-RU"/>
        </w:rPr>
        <w:br/>
      </w:r>
      <w:r w:rsidRPr="00A8108B">
        <w:rPr>
          <w:rFonts w:ascii="Times New Roman" w:hAnsi="Times New Roman"/>
          <w:sz w:val="28"/>
          <w:szCs w:val="28"/>
          <w:lang w:eastAsia="ru-RU"/>
        </w:rPr>
        <w:t>ЕГЭ (см. демоверсию ЕГЭ по обществознанию).  Особое внимание необходимо уделить типам заданий на различные типы соответствий;</w:t>
      </w:r>
    </w:p>
    <w:p w:rsidR="00E453B1" w:rsidRDefault="00A8108B" w:rsidP="00991EF8">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 xml:space="preserve">на уроках системно использовать алгоритмы выполнения </w:t>
      </w:r>
      <w:r w:rsidR="00061AF5">
        <w:rPr>
          <w:rFonts w:ascii="Times New Roman" w:hAnsi="Times New Roman"/>
          <w:sz w:val="28"/>
          <w:szCs w:val="28"/>
          <w:lang w:eastAsia="ru-RU"/>
        </w:rPr>
        <w:br/>
      </w:r>
      <w:r w:rsidRPr="00A8108B">
        <w:rPr>
          <w:rFonts w:ascii="Times New Roman" w:hAnsi="Times New Roman"/>
          <w:sz w:val="28"/>
          <w:szCs w:val="28"/>
          <w:lang w:eastAsia="ru-RU"/>
        </w:rPr>
        <w:t>и оценивания заданий, аналогичные тем</w:t>
      </w:r>
      <w:r w:rsidR="008C790A">
        <w:rPr>
          <w:rFonts w:ascii="Times New Roman" w:hAnsi="Times New Roman"/>
          <w:sz w:val="28"/>
          <w:szCs w:val="28"/>
          <w:lang w:eastAsia="ru-RU"/>
        </w:rPr>
        <w:t>ам</w:t>
      </w:r>
      <w:r w:rsidRPr="00A8108B">
        <w:rPr>
          <w:rFonts w:ascii="Times New Roman" w:hAnsi="Times New Roman"/>
          <w:sz w:val="28"/>
          <w:szCs w:val="28"/>
          <w:lang w:eastAsia="ru-RU"/>
        </w:rPr>
        <w:t>, которые используются в рамках итоговой аттестации;</w:t>
      </w:r>
      <w:r w:rsidR="00E453B1" w:rsidRPr="00E453B1">
        <w:rPr>
          <w:rFonts w:ascii="Times New Roman" w:hAnsi="Times New Roman"/>
          <w:sz w:val="28"/>
          <w:szCs w:val="28"/>
          <w:lang w:eastAsia="ru-RU"/>
        </w:rPr>
        <w:t xml:space="preserve"> </w:t>
      </w:r>
    </w:p>
    <w:p w:rsidR="00E453B1" w:rsidRPr="00A8108B" w:rsidRDefault="00E453B1" w:rsidP="00991EF8">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 xml:space="preserve">использовать в повседневной преподавательской практике активные </w:t>
      </w:r>
      <w:r w:rsidR="00061AF5">
        <w:rPr>
          <w:rFonts w:ascii="Times New Roman" w:hAnsi="Times New Roman"/>
          <w:sz w:val="28"/>
          <w:szCs w:val="28"/>
          <w:lang w:eastAsia="ru-RU"/>
        </w:rPr>
        <w:br/>
      </w:r>
      <w:r w:rsidRPr="00A8108B">
        <w:rPr>
          <w:rFonts w:ascii="Times New Roman" w:hAnsi="Times New Roman"/>
          <w:sz w:val="28"/>
          <w:szCs w:val="28"/>
          <w:lang w:eastAsia="ru-RU"/>
        </w:rPr>
        <w:t xml:space="preserve">и интерактивные методы обучения, современные образовательные технологии; </w:t>
      </w:r>
    </w:p>
    <w:p w:rsidR="00E453B1" w:rsidRPr="00A8108B" w:rsidRDefault="00E453B1" w:rsidP="00991EF8">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четко структурировать материал при изучении тем;</w:t>
      </w:r>
    </w:p>
    <w:p w:rsidR="00A8108B" w:rsidRPr="00A8108B" w:rsidRDefault="00E453B1" w:rsidP="00991EF8">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использовать при подготовке к ЕГЭ современную (т.</w:t>
      </w:r>
      <w:r w:rsidR="00061AF5">
        <w:rPr>
          <w:rFonts w:ascii="Times New Roman" w:hAnsi="Times New Roman"/>
          <w:sz w:val="28"/>
          <w:szCs w:val="28"/>
          <w:lang w:eastAsia="ru-RU"/>
        </w:rPr>
        <w:t xml:space="preserve"> е</w:t>
      </w:r>
      <w:r w:rsidRPr="00A8108B">
        <w:rPr>
          <w:rFonts w:ascii="Times New Roman" w:hAnsi="Times New Roman"/>
          <w:sz w:val="28"/>
          <w:szCs w:val="28"/>
          <w:lang w:eastAsia="ru-RU"/>
        </w:rPr>
        <w:t>. соответствующую структуре ЕГЭ-201</w:t>
      </w:r>
      <w:r>
        <w:rPr>
          <w:rFonts w:ascii="Times New Roman" w:hAnsi="Times New Roman"/>
          <w:sz w:val="28"/>
          <w:szCs w:val="28"/>
          <w:lang w:eastAsia="ru-RU"/>
        </w:rPr>
        <w:t>7</w:t>
      </w:r>
      <w:r w:rsidRPr="00A8108B">
        <w:rPr>
          <w:rFonts w:ascii="Times New Roman" w:hAnsi="Times New Roman"/>
          <w:sz w:val="28"/>
          <w:szCs w:val="28"/>
          <w:lang w:eastAsia="ru-RU"/>
        </w:rPr>
        <w:t xml:space="preserve"> по обществознанию) литературу (как справочную, </w:t>
      </w:r>
      <w:r w:rsidR="00991EF8">
        <w:rPr>
          <w:rFonts w:ascii="Times New Roman" w:hAnsi="Times New Roman"/>
          <w:sz w:val="28"/>
          <w:szCs w:val="28"/>
          <w:lang w:eastAsia="ru-RU"/>
        </w:rPr>
        <w:br/>
      </w:r>
      <w:r w:rsidRPr="00A8108B">
        <w:rPr>
          <w:rFonts w:ascii="Times New Roman" w:hAnsi="Times New Roman"/>
          <w:sz w:val="28"/>
          <w:szCs w:val="28"/>
          <w:lang w:eastAsia="ru-RU"/>
        </w:rPr>
        <w:t>так и сборники заданий)</w:t>
      </w:r>
      <w:r w:rsidR="00991EF8">
        <w:rPr>
          <w:rFonts w:ascii="Times New Roman" w:hAnsi="Times New Roman"/>
          <w:sz w:val="28"/>
          <w:szCs w:val="28"/>
          <w:lang w:eastAsia="ru-RU"/>
        </w:rPr>
        <w:t>;</w:t>
      </w:r>
    </w:p>
    <w:p w:rsidR="00A8108B" w:rsidRPr="00A8108B" w:rsidRDefault="00A8108B" w:rsidP="00991EF8">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необходимо способствовать усилению проработки базовых обществоведческих категорий и понятий высокого уровня обобщения («общество», «системность», «деятельность», «экономические системы», «социум», «нормы», «права», «правовая система», «процессуальное право», «конституционный строй»</w:t>
      </w:r>
      <w:r>
        <w:rPr>
          <w:rFonts w:ascii="Times New Roman" w:hAnsi="Times New Roman"/>
          <w:sz w:val="28"/>
          <w:szCs w:val="28"/>
          <w:lang w:eastAsia="ru-RU"/>
        </w:rPr>
        <w:t>, «истина»</w:t>
      </w:r>
      <w:r w:rsidR="008C790A">
        <w:rPr>
          <w:rFonts w:ascii="Times New Roman" w:hAnsi="Times New Roman"/>
          <w:sz w:val="28"/>
          <w:szCs w:val="28"/>
          <w:lang w:eastAsia="ru-RU"/>
        </w:rPr>
        <w:t xml:space="preserve"> и т.д.).</w:t>
      </w:r>
    </w:p>
    <w:p w:rsidR="00A8108B" w:rsidRPr="00A8108B" w:rsidRDefault="00A8108B" w:rsidP="00FC4834">
      <w:pPr>
        <w:ind w:firstLine="709"/>
        <w:jc w:val="both"/>
        <w:rPr>
          <w:sz w:val="28"/>
          <w:szCs w:val="28"/>
        </w:rPr>
      </w:pPr>
      <w:r w:rsidRPr="00A8108B">
        <w:rPr>
          <w:sz w:val="28"/>
          <w:szCs w:val="28"/>
        </w:rPr>
        <w:t xml:space="preserve">2. </w:t>
      </w:r>
      <w:r w:rsidR="00150F3D">
        <w:rPr>
          <w:color w:val="000000"/>
          <w:sz w:val="28"/>
          <w:szCs w:val="28"/>
        </w:rPr>
        <w:t>Продумать более эффективные способы образовательной деятельности</w:t>
      </w:r>
      <w:r w:rsidR="00150F3D">
        <w:rPr>
          <w:color w:val="000000"/>
          <w:sz w:val="28"/>
          <w:szCs w:val="28"/>
        </w:rPr>
        <w:br/>
        <w:t>с целью повышения качества усвоения разделов «Право», «Политика»,</w:t>
      </w:r>
      <w:r w:rsidR="00150F3D">
        <w:rPr>
          <w:color w:val="000000"/>
          <w:sz w:val="28"/>
          <w:szCs w:val="28"/>
        </w:rPr>
        <w:br/>
        <w:t>«Экономика» (особенно при изучении об</w:t>
      </w:r>
      <w:r w:rsidR="008C790A">
        <w:rPr>
          <w:color w:val="000000"/>
          <w:sz w:val="28"/>
          <w:szCs w:val="28"/>
        </w:rPr>
        <w:t>ществознания на базовом уровне).</w:t>
      </w:r>
    </w:p>
    <w:p w:rsidR="00A8108B" w:rsidRPr="00A8108B" w:rsidRDefault="00A8108B" w:rsidP="00FC4834">
      <w:pPr>
        <w:ind w:firstLine="709"/>
        <w:jc w:val="both"/>
        <w:rPr>
          <w:sz w:val="28"/>
          <w:szCs w:val="28"/>
        </w:rPr>
      </w:pPr>
      <w:r w:rsidRPr="00A8108B">
        <w:rPr>
          <w:sz w:val="28"/>
          <w:szCs w:val="28"/>
        </w:rPr>
        <w:t xml:space="preserve">3. В школьную программу целесообразно вводить такие дисциплины </w:t>
      </w:r>
      <w:r w:rsidR="00991EF8">
        <w:rPr>
          <w:sz w:val="28"/>
          <w:szCs w:val="28"/>
        </w:rPr>
        <w:br/>
      </w:r>
      <w:r w:rsidRPr="00A8108B">
        <w:rPr>
          <w:sz w:val="28"/>
          <w:szCs w:val="28"/>
        </w:rPr>
        <w:t>как «Основы логики», «Теория и практика аргументации» и т.д. (в т.ч.</w:t>
      </w:r>
      <w:r w:rsidR="008C790A">
        <w:rPr>
          <w:sz w:val="28"/>
          <w:szCs w:val="28"/>
        </w:rPr>
        <w:t>,</w:t>
      </w:r>
      <w:r w:rsidRPr="00A8108B">
        <w:rPr>
          <w:sz w:val="28"/>
          <w:szCs w:val="28"/>
        </w:rPr>
        <w:t xml:space="preserve"> в рамках внеурочной работы), использовать потенциал элективных предметов </w:t>
      </w:r>
      <w:r w:rsidR="00061AF5">
        <w:rPr>
          <w:sz w:val="28"/>
          <w:szCs w:val="28"/>
        </w:rPr>
        <w:br/>
      </w:r>
      <w:r w:rsidRPr="00A8108B">
        <w:rPr>
          <w:sz w:val="28"/>
          <w:szCs w:val="28"/>
        </w:rPr>
        <w:t>по о</w:t>
      </w:r>
      <w:r w:rsidR="008C790A">
        <w:rPr>
          <w:sz w:val="28"/>
          <w:szCs w:val="28"/>
        </w:rPr>
        <w:t>бществознанию, экономике, праву.</w:t>
      </w:r>
    </w:p>
    <w:p w:rsidR="00A8108B" w:rsidRPr="00A8108B" w:rsidRDefault="00A8108B" w:rsidP="00FC4834">
      <w:pPr>
        <w:ind w:firstLine="709"/>
        <w:jc w:val="both"/>
        <w:rPr>
          <w:sz w:val="28"/>
          <w:szCs w:val="28"/>
        </w:rPr>
      </w:pPr>
      <w:r w:rsidRPr="00A8108B">
        <w:rPr>
          <w:sz w:val="28"/>
          <w:szCs w:val="28"/>
        </w:rPr>
        <w:lastRenderedPageBreak/>
        <w:t xml:space="preserve">4. </w:t>
      </w:r>
      <w:r w:rsidR="00150F3D">
        <w:rPr>
          <w:color w:val="000000"/>
          <w:sz w:val="28"/>
          <w:szCs w:val="28"/>
        </w:rPr>
        <w:t>Активнее задействовать в подготовке обучающихся, помимо рекомендованных учебников и учебных пособий, тексты нормативно-правовых документов (Конституция РФ, выдержки из Трудового, Семейного и др</w:t>
      </w:r>
      <w:r w:rsidR="00061AF5">
        <w:rPr>
          <w:color w:val="000000"/>
          <w:sz w:val="28"/>
          <w:szCs w:val="28"/>
        </w:rPr>
        <w:t>угих</w:t>
      </w:r>
      <w:r w:rsidR="00150F3D">
        <w:rPr>
          <w:color w:val="000000"/>
          <w:sz w:val="28"/>
          <w:szCs w:val="28"/>
        </w:rPr>
        <w:t xml:space="preserve"> к</w:t>
      </w:r>
      <w:r w:rsidR="008C790A">
        <w:rPr>
          <w:color w:val="000000"/>
          <w:sz w:val="28"/>
          <w:szCs w:val="28"/>
        </w:rPr>
        <w:t>одексов), данных в спецификации.</w:t>
      </w:r>
    </w:p>
    <w:p w:rsidR="00A8108B" w:rsidRPr="00A8108B" w:rsidRDefault="00A8108B" w:rsidP="00FC4834">
      <w:pPr>
        <w:ind w:firstLine="709"/>
        <w:jc w:val="both"/>
        <w:rPr>
          <w:sz w:val="28"/>
          <w:szCs w:val="28"/>
        </w:rPr>
      </w:pPr>
      <w:r w:rsidRPr="00A8108B">
        <w:rPr>
          <w:sz w:val="28"/>
          <w:szCs w:val="28"/>
        </w:rPr>
        <w:t xml:space="preserve">5. Обратить особое внимание на преподавание ряда вопросов, по которым </w:t>
      </w:r>
      <w:r w:rsidR="00061AF5">
        <w:rPr>
          <w:sz w:val="28"/>
          <w:szCs w:val="28"/>
        </w:rPr>
        <w:br/>
      </w:r>
      <w:r w:rsidRPr="00A8108B">
        <w:rPr>
          <w:sz w:val="28"/>
          <w:szCs w:val="28"/>
        </w:rPr>
        <w:t xml:space="preserve">у выпускников обнаружены устойчивые обыденные представления, нередко противоречащие положениям науки; с этой целью усилить интеграцию курса обществознания с курсами истории, литературы, биологии, географии, мировой художественной культуры, а также внутрипредметную интеграцию в процессе обучения (отдельных тематических разделов между собой и элективных курсов </w:t>
      </w:r>
      <w:r w:rsidR="00061AF5">
        <w:rPr>
          <w:sz w:val="28"/>
          <w:szCs w:val="28"/>
        </w:rPr>
        <w:br/>
      </w:r>
      <w:r w:rsidRPr="00A8108B">
        <w:rPr>
          <w:sz w:val="28"/>
          <w:szCs w:val="28"/>
        </w:rPr>
        <w:t>с интегральным курсом обществознания)</w:t>
      </w:r>
      <w:r w:rsidR="00150F3D">
        <w:rPr>
          <w:sz w:val="28"/>
          <w:szCs w:val="28"/>
        </w:rPr>
        <w:t>,</w:t>
      </w:r>
      <w:r w:rsidR="00150F3D" w:rsidRPr="00150F3D">
        <w:rPr>
          <w:color w:val="000000"/>
          <w:sz w:val="28"/>
          <w:szCs w:val="28"/>
        </w:rPr>
        <w:t xml:space="preserve"> </w:t>
      </w:r>
      <w:r w:rsidR="00150F3D">
        <w:rPr>
          <w:color w:val="000000"/>
          <w:sz w:val="28"/>
          <w:szCs w:val="28"/>
        </w:rPr>
        <w:t>активно использовать метапредметные и внутрикурсовые свя</w:t>
      </w:r>
      <w:r w:rsidR="008C790A">
        <w:rPr>
          <w:color w:val="000000"/>
          <w:sz w:val="28"/>
          <w:szCs w:val="28"/>
        </w:rPr>
        <w:t>зи в преподавании обществознания.</w:t>
      </w:r>
    </w:p>
    <w:p w:rsidR="00A8108B" w:rsidRPr="00A8108B" w:rsidRDefault="00A8108B" w:rsidP="00FC4834">
      <w:pPr>
        <w:ind w:firstLine="709"/>
        <w:jc w:val="both"/>
        <w:rPr>
          <w:sz w:val="28"/>
          <w:szCs w:val="28"/>
        </w:rPr>
      </w:pPr>
      <w:r w:rsidRPr="00A8108B">
        <w:rPr>
          <w:sz w:val="28"/>
          <w:szCs w:val="28"/>
        </w:rPr>
        <w:t xml:space="preserve">6. Особый акцент при подготовке к ЕГЭ по обществознанию сделать </w:t>
      </w:r>
      <w:r w:rsidR="00061AF5">
        <w:rPr>
          <w:sz w:val="28"/>
          <w:szCs w:val="28"/>
        </w:rPr>
        <w:br/>
      </w:r>
      <w:r w:rsidRPr="00A8108B">
        <w:rPr>
          <w:sz w:val="28"/>
          <w:szCs w:val="28"/>
        </w:rPr>
        <w:t>на систематическ</w:t>
      </w:r>
      <w:r w:rsidR="008C790A">
        <w:rPr>
          <w:sz w:val="28"/>
          <w:szCs w:val="28"/>
        </w:rPr>
        <w:t>ой</w:t>
      </w:r>
      <w:r w:rsidRPr="00A8108B">
        <w:rPr>
          <w:sz w:val="28"/>
          <w:szCs w:val="28"/>
        </w:rPr>
        <w:t xml:space="preserve"> работ</w:t>
      </w:r>
      <w:r w:rsidR="008C790A">
        <w:rPr>
          <w:sz w:val="28"/>
          <w:szCs w:val="28"/>
        </w:rPr>
        <w:t>е</w:t>
      </w:r>
      <w:r w:rsidRPr="00A8108B">
        <w:rPr>
          <w:sz w:val="28"/>
          <w:szCs w:val="28"/>
        </w:rPr>
        <w:t xml:space="preserve"> по составлению плана (№ 28) и написанию эссе </w:t>
      </w:r>
      <w:r w:rsidR="00061AF5">
        <w:rPr>
          <w:sz w:val="28"/>
          <w:szCs w:val="28"/>
        </w:rPr>
        <w:br/>
      </w:r>
      <w:r w:rsidR="008C790A">
        <w:rPr>
          <w:sz w:val="28"/>
          <w:szCs w:val="28"/>
        </w:rPr>
        <w:t>(№ 29).</w:t>
      </w:r>
    </w:p>
    <w:p w:rsidR="00A8108B" w:rsidRPr="00A8108B" w:rsidRDefault="00A8108B" w:rsidP="00FC4834">
      <w:pPr>
        <w:ind w:firstLine="709"/>
        <w:jc w:val="both"/>
        <w:rPr>
          <w:sz w:val="28"/>
          <w:szCs w:val="28"/>
        </w:rPr>
      </w:pPr>
      <w:r w:rsidRPr="00A8108B">
        <w:rPr>
          <w:sz w:val="28"/>
          <w:szCs w:val="28"/>
        </w:rPr>
        <w:t>7. Требуется проведение для экспертов занятий по современным проблемам обществознания с привлечением преподавателей ВУЗов</w:t>
      </w:r>
      <w:r w:rsidR="008C790A" w:rsidRPr="008C790A">
        <w:rPr>
          <w:sz w:val="28"/>
          <w:szCs w:val="28"/>
        </w:rPr>
        <w:t xml:space="preserve"> </w:t>
      </w:r>
      <w:r w:rsidR="008C790A" w:rsidRPr="00A8108B">
        <w:rPr>
          <w:sz w:val="28"/>
          <w:szCs w:val="28"/>
        </w:rPr>
        <w:t>и ведущих педагогов области</w:t>
      </w:r>
      <w:r w:rsidRPr="00A8108B">
        <w:rPr>
          <w:sz w:val="28"/>
          <w:szCs w:val="28"/>
        </w:rPr>
        <w:t>, курсов ПК для учителей по методике по</w:t>
      </w:r>
      <w:r w:rsidR="008C790A">
        <w:rPr>
          <w:sz w:val="28"/>
          <w:szCs w:val="28"/>
        </w:rPr>
        <w:t>дготовки к ЕГЭ по обществознанию</w:t>
      </w:r>
      <w:r w:rsidRPr="00A8108B">
        <w:rPr>
          <w:sz w:val="28"/>
          <w:szCs w:val="28"/>
        </w:rPr>
        <w:t>.</w:t>
      </w:r>
    </w:p>
    <w:p w:rsidR="00A8108B" w:rsidRPr="00A8108B" w:rsidRDefault="00A8108B" w:rsidP="00FC4834">
      <w:pPr>
        <w:pStyle w:val="a3"/>
        <w:spacing w:after="0" w:line="240" w:lineRule="auto"/>
        <w:ind w:left="0" w:firstLine="709"/>
        <w:jc w:val="both"/>
        <w:rPr>
          <w:rFonts w:ascii="Times New Roman" w:hAnsi="Times New Roman"/>
          <w:sz w:val="28"/>
          <w:szCs w:val="28"/>
          <w:lang w:eastAsia="ru-RU"/>
        </w:rPr>
      </w:pPr>
      <w:r w:rsidRPr="00A8108B">
        <w:rPr>
          <w:rFonts w:ascii="Times New Roman" w:hAnsi="Times New Roman"/>
          <w:sz w:val="28"/>
          <w:szCs w:val="28"/>
          <w:lang w:eastAsia="ru-RU"/>
        </w:rPr>
        <w:t xml:space="preserve">Для администрации муниципальных общеобразовательных организаций </w:t>
      </w:r>
      <w:r>
        <w:rPr>
          <w:rFonts w:ascii="Times New Roman" w:hAnsi="Times New Roman"/>
          <w:sz w:val="28"/>
          <w:szCs w:val="28"/>
          <w:lang w:eastAsia="ru-RU"/>
        </w:rPr>
        <w:t>Орловской</w:t>
      </w:r>
      <w:r w:rsidRPr="00A8108B">
        <w:rPr>
          <w:rFonts w:ascii="Times New Roman" w:hAnsi="Times New Roman"/>
          <w:sz w:val="28"/>
          <w:szCs w:val="28"/>
          <w:lang w:eastAsia="ru-RU"/>
        </w:rPr>
        <w:t xml:space="preserve"> области: </w:t>
      </w:r>
    </w:p>
    <w:p w:rsidR="00A8108B" w:rsidRPr="00A8108B" w:rsidRDefault="00A8108B" w:rsidP="00FC4834">
      <w:pPr>
        <w:ind w:firstLine="709"/>
        <w:jc w:val="both"/>
        <w:rPr>
          <w:sz w:val="28"/>
          <w:szCs w:val="28"/>
        </w:rPr>
      </w:pPr>
      <w:r w:rsidRPr="00A8108B">
        <w:rPr>
          <w:sz w:val="28"/>
          <w:szCs w:val="28"/>
        </w:rPr>
        <w:t xml:space="preserve">1. Направлять учителей обществознания, выпускники которых показали крайне низкие результаты по ЕГЭ, в </w:t>
      </w:r>
      <w:r w:rsidR="00061AF5">
        <w:rPr>
          <w:sz w:val="28"/>
          <w:szCs w:val="28"/>
        </w:rPr>
        <w:t>бюджетное учреждение Орловской области дополнительного профессионального образования «Институт развития образования»</w:t>
      </w:r>
      <w:r w:rsidRPr="00A8108B">
        <w:rPr>
          <w:sz w:val="28"/>
          <w:szCs w:val="28"/>
        </w:rPr>
        <w:t xml:space="preserve"> для проведения диагностики профессиональных затруднений учителей, преподающих обществознание, и составления индивидуальной программы повышения професси</w:t>
      </w:r>
      <w:r w:rsidR="008C790A">
        <w:rPr>
          <w:sz w:val="28"/>
          <w:szCs w:val="28"/>
        </w:rPr>
        <w:t>онализма на ближайшие два года.</w:t>
      </w:r>
    </w:p>
    <w:p w:rsidR="00A8108B" w:rsidRPr="00A8108B" w:rsidRDefault="00A8108B" w:rsidP="00FC4834">
      <w:pPr>
        <w:ind w:firstLine="709"/>
        <w:jc w:val="both"/>
        <w:rPr>
          <w:sz w:val="28"/>
          <w:szCs w:val="28"/>
        </w:rPr>
      </w:pPr>
      <w:r w:rsidRPr="00A8108B">
        <w:rPr>
          <w:sz w:val="28"/>
          <w:szCs w:val="28"/>
        </w:rPr>
        <w:t xml:space="preserve">2. </w:t>
      </w:r>
      <w:r w:rsidR="00D25DBA">
        <w:rPr>
          <w:sz w:val="28"/>
          <w:szCs w:val="28"/>
        </w:rPr>
        <w:t>Вносить</w:t>
      </w:r>
      <w:r w:rsidR="00E453B1" w:rsidRPr="00E453B1">
        <w:rPr>
          <w:sz w:val="28"/>
          <w:szCs w:val="28"/>
        </w:rPr>
        <w:t xml:space="preserve"> изменения в планы работы муниципальных методических объединений по направлениям организационно-методического сопровождения учителей, чьи выпускники показали наиболее низкие результаты </w:t>
      </w:r>
      <w:r w:rsidR="00991EF8">
        <w:rPr>
          <w:sz w:val="28"/>
          <w:szCs w:val="28"/>
        </w:rPr>
        <w:br/>
      </w:r>
      <w:r w:rsidR="00E453B1" w:rsidRPr="00E453B1">
        <w:rPr>
          <w:sz w:val="28"/>
          <w:szCs w:val="28"/>
        </w:rPr>
        <w:t>на ЕГЭ по обществознанию в 2017 году (наставничество, взаимопосещение уроков, анализ рабочих программ)</w:t>
      </w:r>
      <w:r w:rsidR="008C790A">
        <w:rPr>
          <w:sz w:val="28"/>
          <w:szCs w:val="28"/>
        </w:rPr>
        <w:t>.</w:t>
      </w:r>
    </w:p>
    <w:p w:rsidR="00A8108B" w:rsidRPr="00A8108B" w:rsidRDefault="00D25DBA" w:rsidP="00FC4834">
      <w:pPr>
        <w:ind w:firstLine="709"/>
        <w:jc w:val="both"/>
        <w:rPr>
          <w:sz w:val="28"/>
          <w:szCs w:val="28"/>
        </w:rPr>
      </w:pPr>
      <w:r>
        <w:rPr>
          <w:sz w:val="28"/>
          <w:szCs w:val="28"/>
        </w:rPr>
        <w:t>3. Изуча</w:t>
      </w:r>
      <w:r w:rsidR="00A8108B" w:rsidRPr="00A8108B">
        <w:rPr>
          <w:sz w:val="28"/>
          <w:szCs w:val="28"/>
        </w:rPr>
        <w:t>ть уровень подготовленности школьников по предмету (по итогам за четверть, год, в разных классах), сравни</w:t>
      </w:r>
      <w:r>
        <w:rPr>
          <w:sz w:val="28"/>
          <w:szCs w:val="28"/>
        </w:rPr>
        <w:t>ва</w:t>
      </w:r>
      <w:r w:rsidR="00A8108B" w:rsidRPr="00A8108B">
        <w:rPr>
          <w:sz w:val="28"/>
          <w:szCs w:val="28"/>
        </w:rPr>
        <w:t xml:space="preserve">ть </w:t>
      </w:r>
      <w:r w:rsidR="00991EF8" w:rsidRPr="00A8108B">
        <w:rPr>
          <w:sz w:val="28"/>
          <w:szCs w:val="28"/>
        </w:rPr>
        <w:t>с результатами</w:t>
      </w:r>
      <w:r w:rsidR="00A8108B" w:rsidRPr="00A8108B">
        <w:rPr>
          <w:sz w:val="28"/>
          <w:szCs w:val="28"/>
        </w:rPr>
        <w:t xml:space="preserve"> ЕГЭ за последние годы, п</w:t>
      </w:r>
      <w:r>
        <w:rPr>
          <w:sz w:val="28"/>
          <w:szCs w:val="28"/>
        </w:rPr>
        <w:t>ри необходимости проводить</w:t>
      </w:r>
      <w:r w:rsidR="008C790A">
        <w:rPr>
          <w:sz w:val="28"/>
          <w:szCs w:val="28"/>
        </w:rPr>
        <w:t xml:space="preserve"> срезы.</w:t>
      </w:r>
    </w:p>
    <w:p w:rsidR="00A8108B" w:rsidRDefault="00E855D1" w:rsidP="00FC4834">
      <w:pPr>
        <w:ind w:firstLine="709"/>
        <w:jc w:val="both"/>
        <w:rPr>
          <w:sz w:val="28"/>
          <w:szCs w:val="28"/>
        </w:rPr>
      </w:pPr>
      <w:r>
        <w:rPr>
          <w:sz w:val="28"/>
          <w:szCs w:val="28"/>
        </w:rPr>
        <w:t>4</w:t>
      </w:r>
      <w:r w:rsidR="00D25DBA">
        <w:rPr>
          <w:sz w:val="28"/>
          <w:szCs w:val="28"/>
        </w:rPr>
        <w:t>. Обсуждать</w:t>
      </w:r>
      <w:r w:rsidR="00A8108B" w:rsidRPr="00A8108B">
        <w:rPr>
          <w:sz w:val="28"/>
          <w:szCs w:val="28"/>
        </w:rPr>
        <w:t xml:space="preserve"> на методических объединениях учителей обществознания пути повышения качества знаний и умений по элементам содержания, которые вызвали наибольшие затруднения у выпускников 201</w:t>
      </w:r>
      <w:r w:rsidR="00A8108B">
        <w:rPr>
          <w:sz w:val="28"/>
          <w:szCs w:val="28"/>
        </w:rPr>
        <w:t>7</w:t>
      </w:r>
      <w:r w:rsidR="00A8108B" w:rsidRPr="00A8108B">
        <w:rPr>
          <w:sz w:val="28"/>
          <w:szCs w:val="28"/>
        </w:rPr>
        <w:t xml:space="preserve"> году. Сложными темами для выпускников стали: </w:t>
      </w:r>
      <w:r w:rsidR="00E453B1" w:rsidRPr="00150F3D">
        <w:rPr>
          <w:sz w:val="28"/>
          <w:szCs w:val="28"/>
        </w:rPr>
        <w:t xml:space="preserve">понятие брака, условия заключения и расторжения брака; </w:t>
      </w:r>
      <w:r w:rsidR="00A8108B" w:rsidRPr="00A8108B">
        <w:rPr>
          <w:sz w:val="28"/>
          <w:szCs w:val="28"/>
        </w:rPr>
        <w:t xml:space="preserve">инфляция (причины и последствия инфляции); безработица, виды безработицы; издержки (издержки в краткосрочном периоде); типология рынка; вопросы </w:t>
      </w:r>
      <w:r w:rsidR="00DE313E">
        <w:rPr>
          <w:sz w:val="28"/>
          <w:szCs w:val="28"/>
        </w:rPr>
        <w:br/>
      </w:r>
      <w:r w:rsidR="00A8108B" w:rsidRPr="00A8108B">
        <w:rPr>
          <w:sz w:val="28"/>
          <w:szCs w:val="28"/>
        </w:rPr>
        <w:t xml:space="preserve">о полномочиях Государственной Думы РФ, Президента РФ; вопросы </w:t>
      </w:r>
      <w:r w:rsidR="00DE313E">
        <w:rPr>
          <w:sz w:val="28"/>
          <w:szCs w:val="28"/>
        </w:rPr>
        <w:br/>
      </w:r>
      <w:r w:rsidR="00A8108B" w:rsidRPr="00A8108B">
        <w:rPr>
          <w:sz w:val="28"/>
          <w:szCs w:val="28"/>
        </w:rPr>
        <w:t xml:space="preserve">по типологии избирательных систем; вопросы о классификации политических партий, способах их организации; основы конституционного строя РФ; </w:t>
      </w:r>
      <w:r w:rsidR="00A8108B" w:rsidRPr="00A8108B">
        <w:rPr>
          <w:sz w:val="28"/>
          <w:szCs w:val="28"/>
        </w:rPr>
        <w:lastRenderedPageBreak/>
        <w:t xml:space="preserve">социально-экономические права (свободы) гражданина РФ; формы познания; </w:t>
      </w:r>
      <w:r w:rsidR="00A8108B">
        <w:rPr>
          <w:sz w:val="28"/>
          <w:szCs w:val="28"/>
        </w:rPr>
        <w:t xml:space="preserve">истина; </w:t>
      </w:r>
      <w:r w:rsidR="008C790A">
        <w:rPr>
          <w:sz w:val="28"/>
          <w:szCs w:val="28"/>
        </w:rPr>
        <w:t>мораль.</w:t>
      </w:r>
    </w:p>
    <w:p w:rsidR="00150F3D" w:rsidRPr="00A8108B" w:rsidRDefault="00E855D1" w:rsidP="00FC4834">
      <w:pPr>
        <w:ind w:firstLine="709"/>
        <w:jc w:val="both"/>
        <w:rPr>
          <w:sz w:val="28"/>
          <w:szCs w:val="28"/>
        </w:rPr>
      </w:pPr>
      <w:r>
        <w:rPr>
          <w:sz w:val="28"/>
          <w:szCs w:val="28"/>
        </w:rPr>
        <w:t>5</w:t>
      </w:r>
      <w:r w:rsidR="00150F3D">
        <w:rPr>
          <w:sz w:val="28"/>
          <w:szCs w:val="28"/>
        </w:rPr>
        <w:t xml:space="preserve">. </w:t>
      </w:r>
      <w:r w:rsidR="00150F3D">
        <w:rPr>
          <w:color w:val="000000"/>
          <w:sz w:val="28"/>
          <w:szCs w:val="28"/>
        </w:rPr>
        <w:t>Осуществлять необходимую информационную и психологическую помощь учащимся и их родителям на всех этапах подготовки и проведения ЕГЭ.</w:t>
      </w:r>
    </w:p>
    <w:p w:rsidR="0035718C" w:rsidRDefault="0035718C" w:rsidP="009B22CC">
      <w:pPr>
        <w:pStyle w:val="3"/>
        <w:spacing w:before="0"/>
        <w:ind w:firstLine="709"/>
        <w:rPr>
          <w:rFonts w:ascii="Times New Roman" w:hAnsi="Times New Roman"/>
          <w:smallCaps/>
          <w:color w:val="auto"/>
          <w:sz w:val="28"/>
          <w:szCs w:val="28"/>
        </w:rPr>
      </w:pPr>
    </w:p>
    <w:p w:rsidR="00104922" w:rsidRDefault="00104922" w:rsidP="009B22CC">
      <w:pPr>
        <w:ind w:firstLine="709"/>
        <w:rPr>
          <w:rFonts w:eastAsia="Times New Roman"/>
          <w:b/>
          <w:bCs/>
          <w:sz w:val="28"/>
          <w:szCs w:val="28"/>
        </w:rPr>
      </w:pPr>
    </w:p>
    <w:sectPr w:rsidR="00104922" w:rsidSect="002A2618">
      <w:headerReference w:type="default" r:id="rId9"/>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59" w:rsidRDefault="00C97559" w:rsidP="005060D9">
      <w:r>
        <w:separator/>
      </w:r>
    </w:p>
  </w:endnote>
  <w:endnote w:type="continuationSeparator" w:id="0">
    <w:p w:rsidR="00C97559" w:rsidRDefault="00C97559"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59" w:rsidRDefault="00C97559" w:rsidP="005060D9">
      <w:r>
        <w:separator/>
      </w:r>
    </w:p>
  </w:footnote>
  <w:footnote w:type="continuationSeparator" w:id="0">
    <w:p w:rsidR="00C97559" w:rsidRDefault="00C97559"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13" w:rsidRDefault="00CB3113">
    <w:pPr>
      <w:pStyle w:val="ae"/>
      <w:jc w:val="center"/>
    </w:pPr>
    <w:r>
      <w:fldChar w:fldCharType="begin"/>
    </w:r>
    <w:r>
      <w:instrText>PAGE   \* MERGEFORMAT</w:instrText>
    </w:r>
    <w:r>
      <w:fldChar w:fldCharType="separate"/>
    </w:r>
    <w:r w:rsidR="00151C89">
      <w:rPr>
        <w:noProof/>
      </w:rPr>
      <w:t>1</w:t>
    </w:r>
    <w:r>
      <w:fldChar w:fldCharType="end"/>
    </w:r>
  </w:p>
  <w:p w:rsidR="00CB3113" w:rsidRDefault="00CB311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F584ABB"/>
    <w:multiLevelType w:val="hybridMultilevel"/>
    <w:tmpl w:val="222AFC78"/>
    <w:lvl w:ilvl="0" w:tplc="1C10EF62">
      <w:start w:val="1"/>
      <w:numFmt w:val="bullet"/>
      <w:lvlText w:val="­"/>
      <w:lvlJc w:val="left"/>
      <w:pPr>
        <w:ind w:left="1429" w:hanging="360"/>
      </w:pPr>
      <w:rPr>
        <w:rFonts w:ascii="Tempus Sans ITC" w:hAnsi="Tempus Sans ITC"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5">
    <w:nsid w:val="15E51502"/>
    <w:multiLevelType w:val="hybridMultilevel"/>
    <w:tmpl w:val="CEF04F10"/>
    <w:lvl w:ilvl="0" w:tplc="D018C86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C67D26"/>
    <w:multiLevelType w:val="hybridMultilevel"/>
    <w:tmpl w:val="9992E67E"/>
    <w:lvl w:ilvl="0" w:tplc="1C10EF62">
      <w:start w:val="1"/>
      <w:numFmt w:val="bullet"/>
      <w:lvlText w:val="­"/>
      <w:lvlJc w:val="left"/>
      <w:pPr>
        <w:ind w:left="360" w:hanging="360"/>
      </w:pPr>
      <w:rPr>
        <w:rFonts w:ascii="Tempus Sans ITC" w:hAnsi="Tempus Sans ITC"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nsid w:val="3598468A"/>
    <w:multiLevelType w:val="hybridMultilevel"/>
    <w:tmpl w:val="BFB8AA38"/>
    <w:lvl w:ilvl="0" w:tplc="1C10EF62">
      <w:start w:val="1"/>
      <w:numFmt w:val="bullet"/>
      <w:lvlText w:val="­"/>
      <w:lvlJc w:val="left"/>
      <w:pPr>
        <w:ind w:left="360" w:hanging="360"/>
      </w:pPr>
      <w:rPr>
        <w:rFonts w:ascii="Tempus Sans ITC" w:hAnsi="Tempus Sans ITC"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01B36"/>
    <w:multiLevelType w:val="hybridMultilevel"/>
    <w:tmpl w:val="9A72704A"/>
    <w:lvl w:ilvl="0" w:tplc="1C10EF62">
      <w:start w:val="1"/>
      <w:numFmt w:val="bullet"/>
      <w:lvlText w:val="­"/>
      <w:lvlJc w:val="left"/>
      <w:pPr>
        <w:ind w:left="360" w:hanging="360"/>
      </w:pPr>
      <w:rPr>
        <w:rFonts w:ascii="Tempus Sans ITC" w:hAnsi="Tempus Sans ITC"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3EC8325B"/>
    <w:multiLevelType w:val="hybridMultilevel"/>
    <w:tmpl w:val="4962B85A"/>
    <w:lvl w:ilvl="0" w:tplc="1C10EF62">
      <w:start w:val="1"/>
      <w:numFmt w:val="bullet"/>
      <w:lvlText w:val="­"/>
      <w:lvlJc w:val="left"/>
      <w:pPr>
        <w:ind w:left="360" w:hanging="360"/>
      </w:pPr>
      <w:rPr>
        <w:rFonts w:ascii="Tempus Sans ITC" w:hAnsi="Tempus Sans ITC"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070AA3"/>
    <w:multiLevelType w:val="hybridMultilevel"/>
    <w:tmpl w:val="AFC6C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50D06"/>
    <w:multiLevelType w:val="hybridMultilevel"/>
    <w:tmpl w:val="2878059C"/>
    <w:lvl w:ilvl="0" w:tplc="1C10EF62">
      <w:start w:val="1"/>
      <w:numFmt w:val="bullet"/>
      <w:lvlText w:val="­"/>
      <w:lvlJc w:val="left"/>
      <w:pPr>
        <w:ind w:left="360" w:hanging="360"/>
      </w:pPr>
      <w:rPr>
        <w:rFonts w:ascii="Tempus Sans ITC" w:hAnsi="Tempus Sans ITC"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0EA4CBD"/>
    <w:multiLevelType w:val="hybridMultilevel"/>
    <w:tmpl w:val="6352B3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9B449A2"/>
    <w:multiLevelType w:val="hybridMultilevel"/>
    <w:tmpl w:val="3A0C3C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2"/>
  </w:num>
  <w:num w:numId="2">
    <w:abstractNumId w:val="19"/>
  </w:num>
  <w:num w:numId="3">
    <w:abstractNumId w:val="0"/>
  </w:num>
  <w:num w:numId="4">
    <w:abstractNumId w:val="21"/>
  </w:num>
  <w:num w:numId="5">
    <w:abstractNumId w:val="15"/>
  </w:num>
  <w:num w:numId="6">
    <w:abstractNumId w:val="9"/>
  </w:num>
  <w:num w:numId="7">
    <w:abstractNumId w:val="12"/>
  </w:num>
  <w:num w:numId="8">
    <w:abstractNumId w:val="4"/>
  </w:num>
  <w:num w:numId="9">
    <w:abstractNumId w:val="2"/>
  </w:num>
  <w:num w:numId="10">
    <w:abstractNumId w:val="18"/>
  </w:num>
  <w:num w:numId="11">
    <w:abstractNumId w:val="7"/>
  </w:num>
  <w:num w:numId="12">
    <w:abstractNumId w:val="1"/>
  </w:num>
  <w:num w:numId="13">
    <w:abstractNumId w:val="17"/>
  </w:num>
  <w:num w:numId="14">
    <w:abstractNumId w:val="3"/>
  </w:num>
  <w:num w:numId="15">
    <w:abstractNumId w:val="11"/>
  </w:num>
  <w:num w:numId="16">
    <w:abstractNumId w:val="10"/>
  </w:num>
  <w:num w:numId="17">
    <w:abstractNumId w:val="6"/>
  </w:num>
  <w:num w:numId="18">
    <w:abstractNumId w:val="14"/>
  </w:num>
  <w:num w:numId="19">
    <w:abstractNumId w:val="16"/>
  </w:num>
  <w:num w:numId="20">
    <w:abstractNumId w:val="20"/>
  </w:num>
  <w:num w:numId="21">
    <w:abstractNumId w:val="13"/>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19"/>
    <w:rsid w:val="00040584"/>
    <w:rsid w:val="000475F1"/>
    <w:rsid w:val="0005094E"/>
    <w:rsid w:val="00054B49"/>
    <w:rsid w:val="00061AF5"/>
    <w:rsid w:val="000706C8"/>
    <w:rsid w:val="00070C53"/>
    <w:rsid w:val="000720BF"/>
    <w:rsid w:val="00077F65"/>
    <w:rsid w:val="000816E9"/>
    <w:rsid w:val="000A1898"/>
    <w:rsid w:val="000C64E5"/>
    <w:rsid w:val="000E6D5D"/>
    <w:rsid w:val="000F3C96"/>
    <w:rsid w:val="001027B9"/>
    <w:rsid w:val="00104922"/>
    <w:rsid w:val="00126FE6"/>
    <w:rsid w:val="00150F3D"/>
    <w:rsid w:val="00151C89"/>
    <w:rsid w:val="00153CB8"/>
    <w:rsid w:val="00157080"/>
    <w:rsid w:val="00162C73"/>
    <w:rsid w:val="00174654"/>
    <w:rsid w:val="00175C35"/>
    <w:rsid w:val="00195DA6"/>
    <w:rsid w:val="001B2067"/>
    <w:rsid w:val="001B639B"/>
    <w:rsid w:val="001C2711"/>
    <w:rsid w:val="001C5300"/>
    <w:rsid w:val="001E7F9B"/>
    <w:rsid w:val="001F55DF"/>
    <w:rsid w:val="00201B06"/>
    <w:rsid w:val="00207FDF"/>
    <w:rsid w:val="0021657C"/>
    <w:rsid w:val="002236AE"/>
    <w:rsid w:val="00270D81"/>
    <w:rsid w:val="00282FCD"/>
    <w:rsid w:val="0029641B"/>
    <w:rsid w:val="002A2618"/>
    <w:rsid w:val="002A5449"/>
    <w:rsid w:val="002B0940"/>
    <w:rsid w:val="002E551D"/>
    <w:rsid w:val="002E717A"/>
    <w:rsid w:val="002F4611"/>
    <w:rsid w:val="003015A5"/>
    <w:rsid w:val="0030479A"/>
    <w:rsid w:val="00325F93"/>
    <w:rsid w:val="0033610E"/>
    <w:rsid w:val="00342C9C"/>
    <w:rsid w:val="003508A0"/>
    <w:rsid w:val="0035718C"/>
    <w:rsid w:val="003653D6"/>
    <w:rsid w:val="003766E3"/>
    <w:rsid w:val="00377EBE"/>
    <w:rsid w:val="00394EEE"/>
    <w:rsid w:val="0039637C"/>
    <w:rsid w:val="003A60CE"/>
    <w:rsid w:val="003B6573"/>
    <w:rsid w:val="003C05AF"/>
    <w:rsid w:val="003C490E"/>
    <w:rsid w:val="003F370F"/>
    <w:rsid w:val="004039D2"/>
    <w:rsid w:val="00422FE8"/>
    <w:rsid w:val="004341CE"/>
    <w:rsid w:val="00436A7B"/>
    <w:rsid w:val="00444A2A"/>
    <w:rsid w:val="00462FB8"/>
    <w:rsid w:val="00473A23"/>
    <w:rsid w:val="004741F4"/>
    <w:rsid w:val="0048628A"/>
    <w:rsid w:val="00495B61"/>
    <w:rsid w:val="004B441A"/>
    <w:rsid w:val="004B6ED1"/>
    <w:rsid w:val="004F03BB"/>
    <w:rsid w:val="004F6569"/>
    <w:rsid w:val="004F765A"/>
    <w:rsid w:val="005060D9"/>
    <w:rsid w:val="00520DFB"/>
    <w:rsid w:val="005762A4"/>
    <w:rsid w:val="00576F38"/>
    <w:rsid w:val="00586B16"/>
    <w:rsid w:val="00591E8F"/>
    <w:rsid w:val="00597433"/>
    <w:rsid w:val="005A23F4"/>
    <w:rsid w:val="005B1D61"/>
    <w:rsid w:val="005B33E0"/>
    <w:rsid w:val="005E763B"/>
    <w:rsid w:val="0061189C"/>
    <w:rsid w:val="006131F2"/>
    <w:rsid w:val="00614AB8"/>
    <w:rsid w:val="006172FC"/>
    <w:rsid w:val="0062502B"/>
    <w:rsid w:val="006632E6"/>
    <w:rsid w:val="00672888"/>
    <w:rsid w:val="006A3400"/>
    <w:rsid w:val="006C4E7E"/>
    <w:rsid w:val="006D5136"/>
    <w:rsid w:val="006E74A8"/>
    <w:rsid w:val="0071666E"/>
    <w:rsid w:val="00737D3C"/>
    <w:rsid w:val="00751C17"/>
    <w:rsid w:val="00756A4A"/>
    <w:rsid w:val="0077011C"/>
    <w:rsid w:val="007805B3"/>
    <w:rsid w:val="00780678"/>
    <w:rsid w:val="00791F29"/>
    <w:rsid w:val="007C09A8"/>
    <w:rsid w:val="007E649C"/>
    <w:rsid w:val="007F5E19"/>
    <w:rsid w:val="00804945"/>
    <w:rsid w:val="00847526"/>
    <w:rsid w:val="008865CF"/>
    <w:rsid w:val="00897DDA"/>
    <w:rsid w:val="008A0CC9"/>
    <w:rsid w:val="008A33B9"/>
    <w:rsid w:val="008C181B"/>
    <w:rsid w:val="008C62D7"/>
    <w:rsid w:val="008C62F4"/>
    <w:rsid w:val="008C790A"/>
    <w:rsid w:val="008D4F3F"/>
    <w:rsid w:val="008E380B"/>
    <w:rsid w:val="008F02F1"/>
    <w:rsid w:val="0092405F"/>
    <w:rsid w:val="009270E0"/>
    <w:rsid w:val="0093600D"/>
    <w:rsid w:val="0094223A"/>
    <w:rsid w:val="0096622E"/>
    <w:rsid w:val="00991EF8"/>
    <w:rsid w:val="009B22CC"/>
    <w:rsid w:val="009B65C9"/>
    <w:rsid w:val="009F52E4"/>
    <w:rsid w:val="00A0549C"/>
    <w:rsid w:val="00A12CDA"/>
    <w:rsid w:val="00A154D9"/>
    <w:rsid w:val="00A2251F"/>
    <w:rsid w:val="00A30A12"/>
    <w:rsid w:val="00A343CC"/>
    <w:rsid w:val="00A53639"/>
    <w:rsid w:val="00A64309"/>
    <w:rsid w:val="00A67C9A"/>
    <w:rsid w:val="00A7301A"/>
    <w:rsid w:val="00A803E1"/>
    <w:rsid w:val="00A8108B"/>
    <w:rsid w:val="00A9105A"/>
    <w:rsid w:val="00A93691"/>
    <w:rsid w:val="00AA7E71"/>
    <w:rsid w:val="00AC1A73"/>
    <w:rsid w:val="00AC43B4"/>
    <w:rsid w:val="00AC440D"/>
    <w:rsid w:val="00AD3DE5"/>
    <w:rsid w:val="00AE329C"/>
    <w:rsid w:val="00B00254"/>
    <w:rsid w:val="00B02980"/>
    <w:rsid w:val="00B10958"/>
    <w:rsid w:val="00B22313"/>
    <w:rsid w:val="00B22756"/>
    <w:rsid w:val="00B35121"/>
    <w:rsid w:val="00B51A09"/>
    <w:rsid w:val="00B577F4"/>
    <w:rsid w:val="00B64E94"/>
    <w:rsid w:val="00B83AC4"/>
    <w:rsid w:val="00BB5572"/>
    <w:rsid w:val="00BC183C"/>
    <w:rsid w:val="00BC71AB"/>
    <w:rsid w:val="00BC74EC"/>
    <w:rsid w:val="00BD2CE4"/>
    <w:rsid w:val="00BE5BE6"/>
    <w:rsid w:val="00BE78E2"/>
    <w:rsid w:val="00C02E50"/>
    <w:rsid w:val="00C10C35"/>
    <w:rsid w:val="00C12ACE"/>
    <w:rsid w:val="00C27CB0"/>
    <w:rsid w:val="00C30DD4"/>
    <w:rsid w:val="00C3359F"/>
    <w:rsid w:val="00C3390A"/>
    <w:rsid w:val="00C35DA9"/>
    <w:rsid w:val="00C671DC"/>
    <w:rsid w:val="00C84AF7"/>
    <w:rsid w:val="00C87F71"/>
    <w:rsid w:val="00C97559"/>
    <w:rsid w:val="00CA7D6A"/>
    <w:rsid w:val="00CB220A"/>
    <w:rsid w:val="00CB3113"/>
    <w:rsid w:val="00CC1774"/>
    <w:rsid w:val="00CC4A3B"/>
    <w:rsid w:val="00CD00D7"/>
    <w:rsid w:val="00D13683"/>
    <w:rsid w:val="00D14435"/>
    <w:rsid w:val="00D162F9"/>
    <w:rsid w:val="00D25DBA"/>
    <w:rsid w:val="00D268AE"/>
    <w:rsid w:val="00D37032"/>
    <w:rsid w:val="00D478AB"/>
    <w:rsid w:val="00D63BA0"/>
    <w:rsid w:val="00D63C1A"/>
    <w:rsid w:val="00D6612E"/>
    <w:rsid w:val="00D7124A"/>
    <w:rsid w:val="00D748E2"/>
    <w:rsid w:val="00DA2244"/>
    <w:rsid w:val="00DC741C"/>
    <w:rsid w:val="00DE1A42"/>
    <w:rsid w:val="00DE313E"/>
    <w:rsid w:val="00DE69D9"/>
    <w:rsid w:val="00E03617"/>
    <w:rsid w:val="00E077A1"/>
    <w:rsid w:val="00E27AE3"/>
    <w:rsid w:val="00E27F1E"/>
    <w:rsid w:val="00E375CB"/>
    <w:rsid w:val="00E453B1"/>
    <w:rsid w:val="00E469B9"/>
    <w:rsid w:val="00E520C3"/>
    <w:rsid w:val="00E8517F"/>
    <w:rsid w:val="00E855D1"/>
    <w:rsid w:val="00EA049E"/>
    <w:rsid w:val="00EB4559"/>
    <w:rsid w:val="00EC0F83"/>
    <w:rsid w:val="00EC4DE3"/>
    <w:rsid w:val="00EC765D"/>
    <w:rsid w:val="00EE2024"/>
    <w:rsid w:val="00EF10B1"/>
    <w:rsid w:val="00EF2AED"/>
    <w:rsid w:val="00F10DFB"/>
    <w:rsid w:val="00F46E92"/>
    <w:rsid w:val="00F6051F"/>
    <w:rsid w:val="00F626BF"/>
    <w:rsid w:val="00F74A84"/>
    <w:rsid w:val="00FA71FC"/>
    <w:rsid w:val="00FC1A6B"/>
    <w:rsid w:val="00FC4834"/>
    <w:rsid w:val="00FD6D6B"/>
    <w:rsid w:val="00FF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
    <w:qFormat/>
    <w:rsid w:val="005060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unhideWhenUsed/>
    <w:qFormat/>
    <w:rsid w:val="005060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60D9"/>
    <w:rPr>
      <w:rFonts w:ascii="Cambria" w:eastAsia="Times New Roman" w:hAnsi="Cambria" w:cs="Times New Roman"/>
      <w:b/>
      <w:bCs/>
      <w:color w:val="365F91"/>
      <w:sz w:val="28"/>
      <w:szCs w:val="28"/>
      <w:lang w:eastAsia="ru-RU"/>
    </w:rPr>
  </w:style>
  <w:style w:type="character" w:customStyle="1" w:styleId="30">
    <w:name w:val="Заголовок 3 Знак"/>
    <w:link w:val="3"/>
    <w:uiPriority w:val="9"/>
    <w:rsid w:val="005060D9"/>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eastAsia="en-US"/>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2"/>
      <w:szCs w:val="22"/>
      <w:lang w:eastAsia="en-US"/>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paragraph" w:customStyle="1" w:styleId="11">
    <w:name w:val="Абзац списка1"/>
    <w:basedOn w:val="a"/>
    <w:rsid w:val="00C84AF7"/>
    <w:pPr>
      <w:spacing w:after="200" w:line="276" w:lineRule="auto"/>
      <w:ind w:left="720"/>
    </w:pPr>
    <w:rPr>
      <w:rFonts w:ascii="Calibri" w:eastAsia="Times New Roman" w:hAnsi="Calibri" w:cs="Calibri"/>
      <w:sz w:val="22"/>
      <w:szCs w:val="22"/>
      <w:lang w:eastAsia="en-US"/>
    </w:rPr>
  </w:style>
  <w:style w:type="character" w:customStyle="1" w:styleId="s23">
    <w:name w:val="s23"/>
    <w:basedOn w:val="a0"/>
    <w:rsid w:val="00C84AF7"/>
  </w:style>
  <w:style w:type="paragraph" w:customStyle="1" w:styleId="Default">
    <w:name w:val="Default"/>
    <w:rsid w:val="00C27CB0"/>
    <w:pPr>
      <w:autoSpaceDE w:val="0"/>
      <w:autoSpaceDN w:val="0"/>
      <w:adjustRightInd w:val="0"/>
    </w:pPr>
    <w:rPr>
      <w:rFonts w:ascii="Times New Roman" w:eastAsia="Times New Roman" w:hAnsi="Times New Roman"/>
      <w:color w:val="000000"/>
      <w:sz w:val="24"/>
      <w:szCs w:val="24"/>
    </w:rPr>
  </w:style>
  <w:style w:type="character" w:styleId="af5">
    <w:name w:val="Hyperlink"/>
    <w:uiPriority w:val="99"/>
    <w:unhideWhenUsed/>
    <w:rsid w:val="00A8108B"/>
    <w:rPr>
      <w:color w:val="0000FF"/>
      <w:u w:val="single"/>
    </w:rPr>
  </w:style>
  <w:style w:type="paragraph" w:styleId="2">
    <w:name w:val="Body Text 2"/>
    <w:basedOn w:val="a"/>
    <w:link w:val="20"/>
    <w:rsid w:val="00A8108B"/>
    <w:pPr>
      <w:spacing w:after="120" w:line="480" w:lineRule="auto"/>
    </w:pPr>
    <w:rPr>
      <w:rFonts w:eastAsia="Times New Roman"/>
    </w:rPr>
  </w:style>
  <w:style w:type="character" w:customStyle="1" w:styleId="20">
    <w:name w:val="Основной текст 2 Знак"/>
    <w:link w:val="2"/>
    <w:rsid w:val="00A8108B"/>
    <w:rPr>
      <w:rFonts w:ascii="Times New Roman" w:eastAsia="Times New Roman" w:hAnsi="Times New Roman" w:cs="Times New Roman"/>
      <w:sz w:val="24"/>
      <w:szCs w:val="24"/>
      <w:lang w:eastAsia="ru-RU"/>
    </w:rPr>
  </w:style>
  <w:style w:type="paragraph" w:styleId="af6">
    <w:name w:val="No Spacing"/>
    <w:qFormat/>
    <w:rsid w:val="00E077A1"/>
    <w:rPr>
      <w:sz w:val="22"/>
      <w:szCs w:val="22"/>
      <w:lang w:eastAsia="en-US"/>
    </w:rPr>
  </w:style>
  <w:style w:type="paragraph" w:customStyle="1" w:styleId="31">
    <w:name w:val="Знак Знак3 Знак Знак"/>
    <w:basedOn w:val="a"/>
    <w:rsid w:val="005A23F4"/>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760">
      <w:bodyDiv w:val="1"/>
      <w:marLeft w:val="0"/>
      <w:marRight w:val="0"/>
      <w:marTop w:val="0"/>
      <w:marBottom w:val="0"/>
      <w:divBdr>
        <w:top w:val="none" w:sz="0" w:space="0" w:color="auto"/>
        <w:left w:val="none" w:sz="0" w:space="0" w:color="auto"/>
        <w:bottom w:val="none" w:sz="0" w:space="0" w:color="auto"/>
        <w:right w:val="none" w:sz="0" w:space="0" w:color="auto"/>
      </w:divBdr>
    </w:div>
    <w:div w:id="77875570">
      <w:bodyDiv w:val="1"/>
      <w:marLeft w:val="0"/>
      <w:marRight w:val="0"/>
      <w:marTop w:val="0"/>
      <w:marBottom w:val="0"/>
      <w:divBdr>
        <w:top w:val="none" w:sz="0" w:space="0" w:color="auto"/>
        <w:left w:val="none" w:sz="0" w:space="0" w:color="auto"/>
        <w:bottom w:val="none" w:sz="0" w:space="0" w:color="auto"/>
        <w:right w:val="none" w:sz="0" w:space="0" w:color="auto"/>
      </w:divBdr>
    </w:div>
    <w:div w:id="298074360">
      <w:bodyDiv w:val="1"/>
      <w:marLeft w:val="0"/>
      <w:marRight w:val="0"/>
      <w:marTop w:val="0"/>
      <w:marBottom w:val="0"/>
      <w:divBdr>
        <w:top w:val="none" w:sz="0" w:space="0" w:color="auto"/>
        <w:left w:val="none" w:sz="0" w:space="0" w:color="auto"/>
        <w:bottom w:val="none" w:sz="0" w:space="0" w:color="auto"/>
        <w:right w:val="none" w:sz="0" w:space="0" w:color="auto"/>
      </w:divBdr>
    </w:div>
    <w:div w:id="436945222">
      <w:bodyDiv w:val="1"/>
      <w:marLeft w:val="0"/>
      <w:marRight w:val="0"/>
      <w:marTop w:val="0"/>
      <w:marBottom w:val="0"/>
      <w:divBdr>
        <w:top w:val="none" w:sz="0" w:space="0" w:color="auto"/>
        <w:left w:val="none" w:sz="0" w:space="0" w:color="auto"/>
        <w:bottom w:val="none" w:sz="0" w:space="0" w:color="auto"/>
        <w:right w:val="none" w:sz="0" w:space="0" w:color="auto"/>
      </w:divBdr>
    </w:div>
    <w:div w:id="798379200">
      <w:bodyDiv w:val="1"/>
      <w:marLeft w:val="0"/>
      <w:marRight w:val="0"/>
      <w:marTop w:val="0"/>
      <w:marBottom w:val="0"/>
      <w:divBdr>
        <w:top w:val="none" w:sz="0" w:space="0" w:color="auto"/>
        <w:left w:val="none" w:sz="0" w:space="0" w:color="auto"/>
        <w:bottom w:val="none" w:sz="0" w:space="0" w:color="auto"/>
        <w:right w:val="none" w:sz="0" w:space="0" w:color="auto"/>
      </w:divBdr>
    </w:div>
    <w:div w:id="803546302">
      <w:bodyDiv w:val="1"/>
      <w:marLeft w:val="0"/>
      <w:marRight w:val="0"/>
      <w:marTop w:val="0"/>
      <w:marBottom w:val="0"/>
      <w:divBdr>
        <w:top w:val="none" w:sz="0" w:space="0" w:color="auto"/>
        <w:left w:val="none" w:sz="0" w:space="0" w:color="auto"/>
        <w:bottom w:val="none" w:sz="0" w:space="0" w:color="auto"/>
        <w:right w:val="none" w:sz="0" w:space="0" w:color="auto"/>
      </w:divBdr>
    </w:div>
    <w:div w:id="911812516">
      <w:bodyDiv w:val="1"/>
      <w:marLeft w:val="0"/>
      <w:marRight w:val="0"/>
      <w:marTop w:val="0"/>
      <w:marBottom w:val="0"/>
      <w:divBdr>
        <w:top w:val="none" w:sz="0" w:space="0" w:color="auto"/>
        <w:left w:val="none" w:sz="0" w:space="0" w:color="auto"/>
        <w:bottom w:val="none" w:sz="0" w:space="0" w:color="auto"/>
        <w:right w:val="none" w:sz="0" w:space="0" w:color="auto"/>
      </w:divBdr>
    </w:div>
    <w:div w:id="960109374">
      <w:bodyDiv w:val="1"/>
      <w:marLeft w:val="0"/>
      <w:marRight w:val="0"/>
      <w:marTop w:val="0"/>
      <w:marBottom w:val="0"/>
      <w:divBdr>
        <w:top w:val="none" w:sz="0" w:space="0" w:color="auto"/>
        <w:left w:val="none" w:sz="0" w:space="0" w:color="auto"/>
        <w:bottom w:val="none" w:sz="0" w:space="0" w:color="auto"/>
        <w:right w:val="none" w:sz="0" w:space="0" w:color="auto"/>
      </w:divBdr>
    </w:div>
    <w:div w:id="1246763925">
      <w:bodyDiv w:val="1"/>
      <w:marLeft w:val="0"/>
      <w:marRight w:val="0"/>
      <w:marTop w:val="0"/>
      <w:marBottom w:val="0"/>
      <w:divBdr>
        <w:top w:val="none" w:sz="0" w:space="0" w:color="auto"/>
        <w:left w:val="none" w:sz="0" w:space="0" w:color="auto"/>
        <w:bottom w:val="none" w:sz="0" w:space="0" w:color="auto"/>
        <w:right w:val="none" w:sz="0" w:space="0" w:color="auto"/>
      </w:divBdr>
    </w:div>
    <w:div w:id="1306859953">
      <w:bodyDiv w:val="1"/>
      <w:marLeft w:val="0"/>
      <w:marRight w:val="0"/>
      <w:marTop w:val="0"/>
      <w:marBottom w:val="0"/>
      <w:divBdr>
        <w:top w:val="none" w:sz="0" w:space="0" w:color="auto"/>
        <w:left w:val="none" w:sz="0" w:space="0" w:color="auto"/>
        <w:bottom w:val="none" w:sz="0" w:space="0" w:color="auto"/>
        <w:right w:val="none" w:sz="0" w:space="0" w:color="auto"/>
      </w:divBdr>
    </w:div>
    <w:div w:id="1400052534">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9609847">
      <w:bodyDiv w:val="1"/>
      <w:marLeft w:val="0"/>
      <w:marRight w:val="0"/>
      <w:marTop w:val="0"/>
      <w:marBottom w:val="0"/>
      <w:divBdr>
        <w:top w:val="none" w:sz="0" w:space="0" w:color="auto"/>
        <w:left w:val="none" w:sz="0" w:space="0" w:color="auto"/>
        <w:bottom w:val="none" w:sz="0" w:space="0" w:color="auto"/>
        <w:right w:val="none" w:sz="0" w:space="0" w:color="auto"/>
      </w:divBdr>
    </w:div>
    <w:div w:id="1535074566">
      <w:bodyDiv w:val="1"/>
      <w:marLeft w:val="0"/>
      <w:marRight w:val="0"/>
      <w:marTop w:val="0"/>
      <w:marBottom w:val="0"/>
      <w:divBdr>
        <w:top w:val="none" w:sz="0" w:space="0" w:color="auto"/>
        <w:left w:val="none" w:sz="0" w:space="0" w:color="auto"/>
        <w:bottom w:val="none" w:sz="0" w:space="0" w:color="auto"/>
        <w:right w:val="none" w:sz="0" w:space="0" w:color="auto"/>
      </w:divBdr>
    </w:div>
    <w:div w:id="1572351573">
      <w:bodyDiv w:val="1"/>
      <w:marLeft w:val="0"/>
      <w:marRight w:val="0"/>
      <w:marTop w:val="0"/>
      <w:marBottom w:val="0"/>
      <w:divBdr>
        <w:top w:val="none" w:sz="0" w:space="0" w:color="auto"/>
        <w:left w:val="none" w:sz="0" w:space="0" w:color="auto"/>
        <w:bottom w:val="none" w:sz="0" w:space="0" w:color="auto"/>
        <w:right w:val="none" w:sz="0" w:space="0" w:color="auto"/>
      </w:divBdr>
    </w:div>
    <w:div w:id="1623340952">
      <w:bodyDiv w:val="1"/>
      <w:marLeft w:val="0"/>
      <w:marRight w:val="0"/>
      <w:marTop w:val="0"/>
      <w:marBottom w:val="0"/>
      <w:divBdr>
        <w:top w:val="none" w:sz="0" w:space="0" w:color="auto"/>
        <w:left w:val="none" w:sz="0" w:space="0" w:color="auto"/>
        <w:bottom w:val="none" w:sz="0" w:space="0" w:color="auto"/>
        <w:right w:val="none" w:sz="0" w:space="0" w:color="auto"/>
      </w:divBdr>
    </w:div>
    <w:div w:id="1755853760">
      <w:bodyDiv w:val="1"/>
      <w:marLeft w:val="0"/>
      <w:marRight w:val="0"/>
      <w:marTop w:val="0"/>
      <w:marBottom w:val="0"/>
      <w:divBdr>
        <w:top w:val="none" w:sz="0" w:space="0" w:color="auto"/>
        <w:left w:val="none" w:sz="0" w:space="0" w:color="auto"/>
        <w:bottom w:val="none" w:sz="0" w:space="0" w:color="auto"/>
        <w:right w:val="none" w:sz="0" w:space="0" w:color="auto"/>
      </w:divBdr>
    </w:div>
    <w:div w:id="1759252630">
      <w:bodyDiv w:val="1"/>
      <w:marLeft w:val="0"/>
      <w:marRight w:val="0"/>
      <w:marTop w:val="0"/>
      <w:marBottom w:val="0"/>
      <w:divBdr>
        <w:top w:val="none" w:sz="0" w:space="0" w:color="auto"/>
        <w:left w:val="none" w:sz="0" w:space="0" w:color="auto"/>
        <w:bottom w:val="none" w:sz="0" w:space="0" w:color="auto"/>
        <w:right w:val="none" w:sz="0" w:space="0" w:color="auto"/>
      </w:divBdr>
    </w:div>
    <w:div w:id="2013607381">
      <w:bodyDiv w:val="1"/>
      <w:marLeft w:val="0"/>
      <w:marRight w:val="0"/>
      <w:marTop w:val="0"/>
      <w:marBottom w:val="0"/>
      <w:divBdr>
        <w:top w:val="none" w:sz="0" w:space="0" w:color="auto"/>
        <w:left w:val="none" w:sz="0" w:space="0" w:color="auto"/>
        <w:bottom w:val="none" w:sz="0" w:space="0" w:color="auto"/>
        <w:right w:val="none" w:sz="0" w:space="0" w:color="auto"/>
      </w:divBdr>
    </w:div>
    <w:div w:id="21106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9884</Words>
  <Characters>56340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66092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cp:lastModifiedBy>Светлана Тихоновская</cp:lastModifiedBy>
  <cp:revision>50</cp:revision>
  <cp:lastPrinted>2017-06-30T06:20:00Z</cp:lastPrinted>
  <dcterms:created xsi:type="dcterms:W3CDTF">2017-07-26T10:52:00Z</dcterms:created>
  <dcterms:modified xsi:type="dcterms:W3CDTF">2017-09-29T09:06:00Z</dcterms:modified>
</cp:coreProperties>
</file>