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8E" w:rsidRDefault="0098028E" w:rsidP="009802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8028E" w:rsidRDefault="0098028E" w:rsidP="009802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028E" w:rsidRPr="00481255" w:rsidRDefault="0098028E" w:rsidP="00980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теоретические задания итоговой аттестации для кандидатов в эксперты региональных предметных комиссий при проведении единого государственного экзамена и основного государственного экзамена. Полную  версию теоретических заданий для подготовки можно найти на сайте ФГБНУ «Федеральный институт педагогических измерений». </w:t>
      </w:r>
    </w:p>
    <w:p w:rsidR="0098028E" w:rsidRDefault="0098028E" w:rsidP="00690697">
      <w:pPr>
        <w:tabs>
          <w:tab w:val="left" w:pos="2835"/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2DAE08" wp14:editId="5F7A516E">
            <wp:simplePos x="0" y="0"/>
            <wp:positionH relativeFrom="column">
              <wp:posOffset>-196215</wp:posOffset>
            </wp:positionH>
            <wp:positionV relativeFrom="paragraph">
              <wp:posOffset>156845</wp:posOffset>
            </wp:positionV>
            <wp:extent cx="1007110" cy="1049655"/>
            <wp:effectExtent l="0" t="0" r="2540" b="0"/>
            <wp:wrapSquare wrapText="bothSides"/>
            <wp:docPr id="10" name="Рисунок 1" descr="Z:\Шнякин\Логотип ОРЦОКО ПНГ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 descr="Z:\Шнякин\Логотип ОРЦОКО ПН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697" w:rsidRDefault="00690697" w:rsidP="0098028E">
      <w:pPr>
        <w:tabs>
          <w:tab w:val="left" w:pos="2835"/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53BD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центр оценки качества образования</w:t>
      </w:r>
    </w:p>
    <w:p w:rsidR="00690697" w:rsidRDefault="00690697" w:rsidP="00690697">
      <w:pPr>
        <w:tabs>
          <w:tab w:val="left" w:pos="2835"/>
          <w:tab w:val="left" w:pos="340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5DB">
        <w:rPr>
          <w:rFonts w:ascii="Times New Roman" w:hAnsi="Times New Roman" w:cs="Times New Roman"/>
          <w:i/>
          <w:sz w:val="28"/>
          <w:szCs w:val="28"/>
        </w:rPr>
        <w:t>Итоговая аттестация предметной комиссии</w:t>
      </w:r>
    </w:p>
    <w:p w:rsidR="00690697" w:rsidRDefault="00690697" w:rsidP="00690697">
      <w:pPr>
        <w:tabs>
          <w:tab w:val="left" w:pos="2835"/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по _______________________________</w:t>
      </w:r>
    </w:p>
    <w:p w:rsidR="00690697" w:rsidRDefault="00690697" w:rsidP="00690697">
      <w:pPr>
        <w:tabs>
          <w:tab w:val="left" w:pos="2835"/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0697" w:rsidRDefault="00690697" w:rsidP="00690697">
      <w:pPr>
        <w:tabs>
          <w:tab w:val="left" w:pos="2835"/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C65DB">
        <w:rPr>
          <w:rFonts w:ascii="Times New Roman" w:hAnsi="Times New Roman" w:cs="Times New Roman"/>
          <w:sz w:val="24"/>
          <w:szCs w:val="24"/>
        </w:rPr>
        <w:t>ФИО кандидата в эксперты</w:t>
      </w:r>
    </w:p>
    <w:p w:rsidR="00690697" w:rsidRDefault="00690697" w:rsidP="00690697">
      <w:pPr>
        <w:pStyle w:val="a3"/>
        <w:numPr>
          <w:ilvl w:val="0"/>
          <w:numId w:val="1"/>
        </w:numPr>
        <w:tabs>
          <w:tab w:val="left" w:pos="2835"/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предъявляются к кандидату в эксперты ПК основного государственного экзамена?</w:t>
      </w:r>
    </w:p>
    <w:p w:rsidR="00690697" w:rsidRPr="00CC5161" w:rsidRDefault="00690697" w:rsidP="00690697">
      <w:pPr>
        <w:tabs>
          <w:tab w:val="left" w:pos="2835"/>
          <w:tab w:val="left" w:pos="340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90697" w:rsidRDefault="00690697" w:rsidP="00690697">
      <w:pPr>
        <w:pStyle w:val="a3"/>
        <w:numPr>
          <w:ilvl w:val="0"/>
          <w:numId w:val="1"/>
        </w:numPr>
        <w:tabs>
          <w:tab w:val="left" w:pos="2835"/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присутствовать в аудиториях, где работает ПК?</w:t>
      </w:r>
    </w:p>
    <w:p w:rsidR="00690697" w:rsidRDefault="00690697" w:rsidP="00690697">
      <w:pPr>
        <w:tabs>
          <w:tab w:val="left" w:pos="2835"/>
          <w:tab w:val="left" w:pos="340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90697" w:rsidRDefault="00690697" w:rsidP="00690697">
      <w:pPr>
        <w:pStyle w:val="a3"/>
        <w:numPr>
          <w:ilvl w:val="0"/>
          <w:numId w:val="1"/>
        </w:numPr>
        <w:tabs>
          <w:tab w:val="left" w:pos="2835"/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проводится инструктаж экспертов председателем ПК перед началом проверки?</w:t>
      </w:r>
    </w:p>
    <w:p w:rsidR="00690697" w:rsidRDefault="00690697" w:rsidP="00690697">
      <w:pPr>
        <w:tabs>
          <w:tab w:val="left" w:pos="2835"/>
          <w:tab w:val="left" w:pos="340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90697" w:rsidRDefault="00690697" w:rsidP="00690697">
      <w:pPr>
        <w:tabs>
          <w:tab w:val="left" w:pos="2835"/>
          <w:tab w:val="left" w:pos="340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действия должен предпринять эксперт, если выявлены им в ходе проверки идентичные работы?</w:t>
      </w:r>
    </w:p>
    <w:p w:rsidR="00690697" w:rsidRDefault="00690697" w:rsidP="00690697">
      <w:pPr>
        <w:tabs>
          <w:tab w:val="left" w:pos="2835"/>
          <w:tab w:val="left" w:pos="340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690697" w:rsidRDefault="00690697" w:rsidP="00690697">
      <w:pPr>
        <w:tabs>
          <w:tab w:val="left" w:pos="2835"/>
          <w:tab w:val="left" w:pos="340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из экспертов осуществляет третью проверку?</w:t>
      </w:r>
    </w:p>
    <w:p w:rsidR="00690697" w:rsidRDefault="00690697" w:rsidP="00690697">
      <w:pPr>
        <w:tabs>
          <w:tab w:val="left" w:pos="2835"/>
          <w:tab w:val="left" w:pos="340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90697" w:rsidRDefault="00690697" w:rsidP="00690697">
      <w:pPr>
        <w:tabs>
          <w:tab w:val="left" w:pos="2835"/>
          <w:tab w:val="left" w:pos="340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из экспертов может участвовать в работе конфликтной комиссии?</w:t>
      </w:r>
    </w:p>
    <w:p w:rsidR="00690697" w:rsidRDefault="00690697" w:rsidP="00690697">
      <w:pPr>
        <w:tabs>
          <w:tab w:val="left" w:pos="2835"/>
          <w:tab w:val="left" w:pos="340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90697" w:rsidRDefault="00690697" w:rsidP="00690697">
      <w:pPr>
        <w:tabs>
          <w:tab w:val="left" w:pos="2835"/>
          <w:tab w:val="left" w:pos="340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Назовите установленные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сроки проверки экзаменационных работ по вашему предмету?</w:t>
      </w:r>
    </w:p>
    <w:p w:rsidR="00690697" w:rsidRDefault="00690697" w:rsidP="00690697">
      <w:pPr>
        <w:tabs>
          <w:tab w:val="left" w:pos="2835"/>
          <w:tab w:val="left" w:pos="340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________________________________________________________________________________________________________________________________________________________________________________________________8. В каком случае эксперт может быть исключен из состава комиссии?</w:t>
      </w:r>
    </w:p>
    <w:p w:rsidR="00690697" w:rsidRDefault="00690697" w:rsidP="00690697">
      <w:pPr>
        <w:tabs>
          <w:tab w:val="left" w:pos="2835"/>
          <w:tab w:val="left" w:pos="340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90697" w:rsidRDefault="00690697" w:rsidP="00690697">
      <w:pPr>
        <w:tabs>
          <w:tab w:val="left" w:pos="2835"/>
          <w:tab w:val="left" w:pos="3402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90697" w:rsidRPr="0068032A" w:rsidRDefault="00690697" w:rsidP="00690697">
      <w:pPr>
        <w:tabs>
          <w:tab w:val="left" w:pos="2835"/>
          <w:tab w:val="left" w:pos="3402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03EE5" w:rsidRDefault="00F03EE5"/>
    <w:p w:rsidR="00342806" w:rsidRDefault="00342806"/>
    <w:p w:rsidR="00342806" w:rsidRDefault="00342806"/>
    <w:p w:rsidR="00342806" w:rsidRDefault="00342806"/>
    <w:p w:rsidR="00342806" w:rsidRDefault="00342806"/>
    <w:p w:rsidR="00342806" w:rsidRDefault="00342806"/>
    <w:p w:rsidR="00342806" w:rsidRDefault="00342806"/>
    <w:p w:rsidR="00342806" w:rsidRDefault="00342806"/>
    <w:p w:rsidR="00342806" w:rsidRDefault="00342806" w:rsidP="00342806">
      <w:pPr>
        <w:tabs>
          <w:tab w:val="left" w:pos="2835"/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DE29FC2" wp14:editId="6A179F47">
            <wp:simplePos x="0" y="0"/>
            <wp:positionH relativeFrom="column">
              <wp:posOffset>-154305</wp:posOffset>
            </wp:positionH>
            <wp:positionV relativeFrom="paragraph">
              <wp:posOffset>-285115</wp:posOffset>
            </wp:positionV>
            <wp:extent cx="1007110" cy="1049655"/>
            <wp:effectExtent l="0" t="0" r="2540" b="0"/>
            <wp:wrapSquare wrapText="bothSides"/>
            <wp:docPr id="1" name="Рисунок 1" descr="Z:\Шнякин\Логотип ОРЦОКО ПНГ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 descr="Z:\Шнякин\Логотип ОРЦОКО ПН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3BD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центр оценки качества образования </w:t>
      </w:r>
    </w:p>
    <w:p w:rsidR="00342806" w:rsidRDefault="00342806" w:rsidP="00342806">
      <w:pPr>
        <w:tabs>
          <w:tab w:val="left" w:pos="2835"/>
          <w:tab w:val="left" w:pos="340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5DB">
        <w:rPr>
          <w:rFonts w:ascii="Times New Roman" w:hAnsi="Times New Roman" w:cs="Times New Roman"/>
          <w:i/>
          <w:sz w:val="28"/>
          <w:szCs w:val="28"/>
        </w:rPr>
        <w:t>Итоговая аттестация предметной комиссии</w:t>
      </w:r>
    </w:p>
    <w:p w:rsidR="00342806" w:rsidRDefault="00342806" w:rsidP="00342806">
      <w:pPr>
        <w:tabs>
          <w:tab w:val="left" w:pos="2835"/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по _______________________________</w:t>
      </w:r>
    </w:p>
    <w:p w:rsidR="005C6C5B" w:rsidRDefault="005C6C5B" w:rsidP="005C6C5B">
      <w:pPr>
        <w:tabs>
          <w:tab w:val="left" w:pos="2835"/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07511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57D7C" w:rsidRDefault="00757D7C" w:rsidP="00757D7C">
      <w:pPr>
        <w:tabs>
          <w:tab w:val="left" w:pos="2835"/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r w:rsidRPr="00EC65DB">
        <w:rPr>
          <w:rFonts w:ascii="Times New Roman" w:hAnsi="Times New Roman" w:cs="Times New Roman"/>
          <w:sz w:val="24"/>
          <w:szCs w:val="24"/>
        </w:rPr>
        <w:t>ФИО кандидата в эксперты</w:t>
      </w:r>
    </w:p>
    <w:p w:rsidR="005C6C5B" w:rsidRPr="005C6C5B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CF">
        <w:rPr>
          <w:sz w:val="24"/>
          <w:szCs w:val="24"/>
        </w:rPr>
        <w:t>1</w:t>
      </w:r>
      <w:r w:rsidRPr="005C6C5B">
        <w:rPr>
          <w:rFonts w:ascii="Times New Roman" w:hAnsi="Times New Roman" w:cs="Times New Roman"/>
          <w:sz w:val="24"/>
          <w:szCs w:val="24"/>
        </w:rPr>
        <w:t>. Какие виды проверок осуществляет ПК?</w:t>
      </w:r>
    </w:p>
    <w:p w:rsidR="005C6C5B" w:rsidRPr="005C6C5B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6C5B" w:rsidRPr="005C6C5B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C5B" w:rsidRPr="005C6C5B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5B">
        <w:rPr>
          <w:rFonts w:ascii="Times New Roman" w:hAnsi="Times New Roman" w:cs="Times New Roman"/>
          <w:sz w:val="24"/>
          <w:szCs w:val="24"/>
        </w:rPr>
        <w:t>2. Условия третьей проверки.</w:t>
      </w:r>
    </w:p>
    <w:p w:rsidR="005C6C5B" w:rsidRPr="005C6C5B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6C5B" w:rsidRPr="005C6C5B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C5B" w:rsidRPr="005C6C5B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5B">
        <w:rPr>
          <w:rFonts w:ascii="Times New Roman" w:hAnsi="Times New Roman" w:cs="Times New Roman"/>
          <w:sz w:val="24"/>
          <w:szCs w:val="24"/>
        </w:rPr>
        <w:t>3. Какие статусы экспертов определены Методическими рекомендациями по формированию и организации ПК?</w:t>
      </w:r>
    </w:p>
    <w:p w:rsidR="005C6C5B" w:rsidRPr="005C6C5B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6C5B" w:rsidRPr="00B223E3" w:rsidRDefault="005C6C5B" w:rsidP="005C6C5B">
      <w:pPr>
        <w:spacing w:after="0" w:line="240" w:lineRule="auto"/>
        <w:jc w:val="both"/>
        <w:rPr>
          <w:sz w:val="20"/>
          <w:szCs w:val="20"/>
        </w:rPr>
      </w:pP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3E">
        <w:rPr>
          <w:rFonts w:ascii="Times New Roman" w:hAnsi="Times New Roman" w:cs="Times New Roman"/>
          <w:sz w:val="24"/>
          <w:szCs w:val="24"/>
        </w:rPr>
        <w:t>4. В чем значение инструктажа экспертов председателем ПК перед началом проверки экзаменационных работ?</w:t>
      </w: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3E">
        <w:rPr>
          <w:rFonts w:ascii="Times New Roman" w:hAnsi="Times New Roman" w:cs="Times New Roman"/>
          <w:sz w:val="24"/>
          <w:szCs w:val="24"/>
        </w:rPr>
        <w:t>5. Какую функцию выполняют эксперты при рассмотрении апелляций о несогласии с выставленными баллами?</w:t>
      </w:r>
    </w:p>
    <w:p w:rsidR="005C6C5B" w:rsidRPr="00055CCF" w:rsidRDefault="005C6C5B" w:rsidP="005C6C5B">
      <w:pPr>
        <w:spacing w:after="0" w:line="240" w:lineRule="auto"/>
        <w:jc w:val="both"/>
        <w:rPr>
          <w:sz w:val="24"/>
          <w:szCs w:val="24"/>
        </w:rPr>
      </w:pPr>
      <w:r w:rsidRPr="00055CCF">
        <w:rPr>
          <w:sz w:val="24"/>
          <w:szCs w:val="24"/>
        </w:rPr>
        <w:t>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Pr="00055CCF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</w:t>
      </w:r>
    </w:p>
    <w:p w:rsidR="005C6C5B" w:rsidRPr="00B223E3" w:rsidRDefault="005C6C5B" w:rsidP="005C6C5B">
      <w:pPr>
        <w:spacing w:after="0" w:line="240" w:lineRule="auto"/>
        <w:jc w:val="both"/>
        <w:rPr>
          <w:sz w:val="20"/>
          <w:szCs w:val="20"/>
        </w:rPr>
      </w:pP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55CCF">
        <w:rPr>
          <w:sz w:val="24"/>
          <w:szCs w:val="24"/>
        </w:rPr>
        <w:t xml:space="preserve">6. </w:t>
      </w:r>
      <w:r w:rsidRPr="005C553E">
        <w:rPr>
          <w:rFonts w:ascii="Times New Roman" w:hAnsi="Times New Roman" w:cs="Times New Roman"/>
          <w:spacing w:val="-6"/>
          <w:sz w:val="24"/>
          <w:szCs w:val="24"/>
        </w:rPr>
        <w:t xml:space="preserve">На проверку, каких </w:t>
      </w:r>
      <w:proofErr w:type="spellStart"/>
      <w:r w:rsidR="003A6334">
        <w:rPr>
          <w:rFonts w:ascii="Times New Roman" w:hAnsi="Times New Roman" w:cs="Times New Roman"/>
          <w:spacing w:val="-6"/>
          <w:sz w:val="24"/>
          <w:szCs w:val="24"/>
        </w:rPr>
        <w:t>метапредметных</w:t>
      </w:r>
      <w:proofErr w:type="spellEnd"/>
      <w:r w:rsidRPr="005C553E">
        <w:rPr>
          <w:rFonts w:ascii="Times New Roman" w:hAnsi="Times New Roman" w:cs="Times New Roman"/>
          <w:spacing w:val="-6"/>
          <w:sz w:val="24"/>
          <w:szCs w:val="24"/>
        </w:rPr>
        <w:t xml:space="preserve"> и предметных умений ориентированы задания с развернутым ответо</w:t>
      </w:r>
      <w:r w:rsidR="00757D7C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Pr="005C553E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3E">
        <w:rPr>
          <w:rFonts w:ascii="Times New Roman" w:hAnsi="Times New Roman" w:cs="Times New Roman"/>
          <w:sz w:val="24"/>
          <w:szCs w:val="24"/>
        </w:rPr>
        <w:t>7. Каков максимальный балл за выполнение всех заданий?</w:t>
      </w: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3E">
        <w:rPr>
          <w:rFonts w:ascii="Times New Roman" w:hAnsi="Times New Roman" w:cs="Times New Roman"/>
          <w:sz w:val="24"/>
          <w:szCs w:val="24"/>
        </w:rPr>
        <w:t>8. В каком случае считается, что участник ЕГЭ не приступал к выполнению задания?</w:t>
      </w:r>
    </w:p>
    <w:p w:rsidR="005C6C5B" w:rsidRPr="00055CCF" w:rsidRDefault="005C6C5B" w:rsidP="005C6C5B">
      <w:pPr>
        <w:spacing w:after="0" w:line="240" w:lineRule="auto"/>
        <w:jc w:val="both"/>
        <w:rPr>
          <w:sz w:val="24"/>
          <w:szCs w:val="24"/>
        </w:rPr>
      </w:pPr>
      <w:r w:rsidRPr="005C5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6C5B" w:rsidRPr="00B223E3" w:rsidRDefault="005C6C5B" w:rsidP="005C6C5B">
      <w:pPr>
        <w:spacing w:after="0" w:line="240" w:lineRule="auto"/>
        <w:jc w:val="both"/>
        <w:rPr>
          <w:sz w:val="20"/>
          <w:szCs w:val="20"/>
        </w:rPr>
      </w:pP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3E">
        <w:rPr>
          <w:rFonts w:ascii="Times New Roman" w:hAnsi="Times New Roman" w:cs="Times New Roman"/>
          <w:sz w:val="24"/>
          <w:szCs w:val="24"/>
        </w:rPr>
        <w:t>9. Какие действия должен предпринять эксперт, если у него возникло сомнение в самостоятельности работы участника экзамена?</w:t>
      </w:r>
    </w:p>
    <w:p w:rsidR="005C6C5B" w:rsidRPr="00055CCF" w:rsidRDefault="005C6C5B" w:rsidP="005C6C5B">
      <w:pPr>
        <w:spacing w:after="0" w:line="240" w:lineRule="auto"/>
        <w:jc w:val="both"/>
        <w:rPr>
          <w:sz w:val="24"/>
          <w:szCs w:val="24"/>
        </w:rPr>
      </w:pPr>
      <w:r w:rsidRPr="00055CCF">
        <w:rPr>
          <w:sz w:val="24"/>
          <w:szCs w:val="24"/>
        </w:rPr>
        <w:t>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Pr="00055CCF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</w:t>
      </w:r>
    </w:p>
    <w:p w:rsidR="005C6C5B" w:rsidRPr="00B223E3" w:rsidRDefault="005C6C5B" w:rsidP="005C6C5B">
      <w:pPr>
        <w:spacing w:after="0" w:line="240" w:lineRule="auto"/>
        <w:jc w:val="both"/>
        <w:rPr>
          <w:sz w:val="20"/>
          <w:szCs w:val="20"/>
        </w:rPr>
      </w:pP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3E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055CCF">
        <w:rPr>
          <w:sz w:val="24"/>
          <w:szCs w:val="24"/>
        </w:rPr>
        <w:t xml:space="preserve"> </w:t>
      </w:r>
      <w:r w:rsidRPr="005C553E">
        <w:rPr>
          <w:rFonts w:ascii="Times New Roman" w:hAnsi="Times New Roman" w:cs="Times New Roman"/>
          <w:sz w:val="24"/>
          <w:szCs w:val="24"/>
        </w:rPr>
        <w:t>Сколько заданий с развернутым ответом содержится в обобщенном плане экзаменационной работы, представленной в спецификации?</w:t>
      </w: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3E">
        <w:rPr>
          <w:rFonts w:ascii="Times New Roman" w:hAnsi="Times New Roman" w:cs="Times New Roman"/>
          <w:sz w:val="24"/>
          <w:szCs w:val="24"/>
        </w:rPr>
        <w:t>11. Сколько заданий с развернутым ответом относятся к высокому уровню сложности?</w:t>
      </w: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6C5B" w:rsidRPr="00B223E3" w:rsidRDefault="005C6C5B" w:rsidP="005C6C5B">
      <w:pPr>
        <w:spacing w:after="0" w:line="240" w:lineRule="auto"/>
        <w:jc w:val="both"/>
        <w:rPr>
          <w:sz w:val="20"/>
          <w:szCs w:val="20"/>
        </w:rPr>
      </w:pPr>
    </w:p>
    <w:p w:rsidR="005C6C5B" w:rsidRPr="005C553E" w:rsidRDefault="005C6C5B" w:rsidP="005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3E">
        <w:rPr>
          <w:rFonts w:ascii="Times New Roman" w:hAnsi="Times New Roman" w:cs="Times New Roman"/>
          <w:sz w:val="24"/>
          <w:szCs w:val="24"/>
        </w:rPr>
        <w:t>12</w:t>
      </w:r>
      <w:r w:rsidRPr="00055CCF">
        <w:rPr>
          <w:sz w:val="24"/>
          <w:szCs w:val="24"/>
        </w:rPr>
        <w:t xml:space="preserve">. </w:t>
      </w:r>
      <w:r w:rsidRPr="005C553E">
        <w:rPr>
          <w:rFonts w:ascii="Times New Roman" w:hAnsi="Times New Roman" w:cs="Times New Roman"/>
          <w:sz w:val="24"/>
          <w:szCs w:val="24"/>
        </w:rPr>
        <w:t xml:space="preserve">Какое максимальное количество первичных баллов может набрать участник </w:t>
      </w:r>
      <w:r w:rsidR="005C553E">
        <w:rPr>
          <w:rFonts w:ascii="Times New Roman" w:hAnsi="Times New Roman" w:cs="Times New Roman"/>
          <w:sz w:val="24"/>
          <w:szCs w:val="24"/>
        </w:rPr>
        <w:t xml:space="preserve">ЕГЭ </w:t>
      </w:r>
      <w:r w:rsidRPr="005C553E">
        <w:rPr>
          <w:rFonts w:ascii="Times New Roman" w:hAnsi="Times New Roman" w:cs="Times New Roman"/>
          <w:sz w:val="24"/>
          <w:szCs w:val="24"/>
        </w:rPr>
        <w:t>за выполнение второй части работы?</w:t>
      </w:r>
    </w:p>
    <w:p w:rsidR="005C6C5B" w:rsidRPr="00055CCF" w:rsidRDefault="005C6C5B" w:rsidP="005C6C5B">
      <w:pPr>
        <w:spacing w:after="0" w:line="240" w:lineRule="auto"/>
        <w:jc w:val="both"/>
        <w:rPr>
          <w:sz w:val="24"/>
          <w:szCs w:val="24"/>
        </w:rPr>
      </w:pPr>
      <w:r w:rsidRPr="005C5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42806" w:rsidRDefault="00342806" w:rsidP="00342806">
      <w:pPr>
        <w:jc w:val="center"/>
      </w:pPr>
    </w:p>
    <w:p w:rsidR="00342806" w:rsidRDefault="00342806" w:rsidP="00342806">
      <w:pPr>
        <w:jc w:val="center"/>
      </w:pPr>
    </w:p>
    <w:p w:rsidR="00342806" w:rsidRDefault="00342806" w:rsidP="00342806">
      <w:pPr>
        <w:jc w:val="center"/>
      </w:pPr>
    </w:p>
    <w:p w:rsidR="00342806" w:rsidRDefault="00342806" w:rsidP="00342806">
      <w:pPr>
        <w:jc w:val="center"/>
      </w:pPr>
    </w:p>
    <w:p w:rsidR="00342806" w:rsidRDefault="00342806" w:rsidP="00342806">
      <w:pPr>
        <w:spacing w:after="0" w:line="240" w:lineRule="auto"/>
        <w:jc w:val="center"/>
      </w:pPr>
      <w:bookmarkStart w:id="0" w:name="_GoBack"/>
      <w:bookmarkEnd w:id="0"/>
    </w:p>
    <w:sectPr w:rsidR="0034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4CE7"/>
    <w:multiLevelType w:val="hybridMultilevel"/>
    <w:tmpl w:val="64B8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14"/>
    <w:rsid w:val="00075119"/>
    <w:rsid w:val="00342806"/>
    <w:rsid w:val="003A6334"/>
    <w:rsid w:val="00481255"/>
    <w:rsid w:val="005C553E"/>
    <w:rsid w:val="005C6C5B"/>
    <w:rsid w:val="005E713A"/>
    <w:rsid w:val="00637214"/>
    <w:rsid w:val="00690697"/>
    <w:rsid w:val="00757D7C"/>
    <w:rsid w:val="007F129A"/>
    <w:rsid w:val="0098028E"/>
    <w:rsid w:val="009970B4"/>
    <w:rsid w:val="00B06393"/>
    <w:rsid w:val="00F03EE5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Сологуб</dc:creator>
  <cp:keywords/>
  <dc:description/>
  <cp:lastModifiedBy>user</cp:lastModifiedBy>
  <cp:revision>3</cp:revision>
  <dcterms:created xsi:type="dcterms:W3CDTF">2018-03-28T11:19:00Z</dcterms:created>
  <dcterms:modified xsi:type="dcterms:W3CDTF">2018-03-28T15:30:00Z</dcterms:modified>
</cp:coreProperties>
</file>